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4269F4A" w14:textId="77777777" w:rsidR="00764CA2" w:rsidRDefault="00764CA2">
      <w:pPr>
        <w:pStyle w:val="Textkrper"/>
        <w:rPr>
          <w:sz w:val="20"/>
        </w:rPr>
      </w:pPr>
    </w:p>
    <w:p w14:paraId="48B9A184" w14:textId="77777777" w:rsidR="00764CA2" w:rsidRDefault="00764CA2">
      <w:pPr>
        <w:pStyle w:val="Textkrper"/>
        <w:spacing w:before="9"/>
        <w:rPr>
          <w:sz w:val="29"/>
        </w:rPr>
      </w:pPr>
    </w:p>
    <w:p w14:paraId="1476114F" w14:textId="77777777" w:rsidR="00764CA2" w:rsidRDefault="00C418BA">
      <w:pPr>
        <w:tabs>
          <w:tab w:val="left" w:pos="7884"/>
        </w:tabs>
        <w:spacing w:before="99"/>
        <w:ind w:left="4475"/>
        <w:rPr>
          <w:rFonts w:ascii="Arial"/>
          <w:sz w:val="44"/>
        </w:rPr>
      </w:pPr>
      <w:r>
        <w:pict w14:anchorId="14B1E02B">
          <v:shapetype id="_x0000_t202" coordsize="21600,21600" o:spt="202" path="m0,0l0,21600,21600,21600,21600,0xe">
            <v:stroke joinstyle="miter"/>
            <v:path gradientshapeok="t" o:connecttype="rect"/>
          </v:shapetype>
          <v:shape id="_x0000_s1201" type="#_x0000_t202" style="position:absolute;left:0;text-align:left;margin-left:380.75pt;margin-top:-11.5pt;width:153.1pt;height:18.05pt;z-index:-37984;mso-position-horizontal-relative:page" filled="f" stroked="f">
            <v:textbox inset="0,0,0,0">
              <w:txbxContent>
                <w:p w14:paraId="3B17E5B5" w14:textId="77777777" w:rsidR="00C418BA" w:rsidRDefault="00C418BA">
                  <w:pPr>
                    <w:pStyle w:val="Textkrper"/>
                    <w:tabs>
                      <w:tab w:val="right" w:pos="3061"/>
                    </w:tabs>
                    <w:spacing w:line="359" w:lineRule="exact"/>
                    <w:rPr>
                      <w:rFonts w:ascii="Arial"/>
                      <w:sz w:val="32"/>
                    </w:rPr>
                  </w:pPr>
                  <w:r>
                    <w:rPr>
                      <w:rFonts w:ascii="Arial"/>
                      <w:color w:val="1A171C"/>
                      <w:spacing w:val="5"/>
                    </w:rPr>
                    <w:t>Mitteilungen</w:t>
                  </w:r>
                  <w:r>
                    <w:rPr>
                      <w:rFonts w:ascii="Arial"/>
                      <w:color w:val="1A171C"/>
                      <w:spacing w:val="17"/>
                    </w:rPr>
                    <w:t xml:space="preserve"> </w:t>
                  </w:r>
                  <w:r>
                    <w:rPr>
                      <w:rFonts w:ascii="Arial"/>
                      <w:color w:val="1A171C"/>
                      <w:spacing w:val="7"/>
                    </w:rPr>
                    <w:t>3+4/2006</w:t>
                  </w:r>
                  <w:r>
                    <w:rPr>
                      <w:rFonts w:ascii="Arial"/>
                      <w:color w:val="1A171C"/>
                      <w:spacing w:val="7"/>
                    </w:rPr>
                    <w:tab/>
                  </w:r>
                  <w:r>
                    <w:rPr>
                      <w:rFonts w:ascii="Arial"/>
                      <w:color w:val="1A171C"/>
                      <w:sz w:val="32"/>
                    </w:rPr>
                    <w:t>1</w:t>
                  </w:r>
                </w:p>
              </w:txbxContent>
            </v:textbox>
            <w10:wrap anchorx="page"/>
          </v:shape>
        </w:pict>
      </w:r>
      <w:r>
        <w:rPr>
          <w:rFonts w:ascii="Arial"/>
          <w:color w:val="1A171C"/>
          <w:sz w:val="44"/>
        </w:rPr>
        <w:t>S</w:t>
      </w:r>
      <w:r>
        <w:rPr>
          <w:rFonts w:ascii="Arial"/>
          <w:color w:val="1A171C"/>
          <w:spacing w:val="-49"/>
          <w:sz w:val="44"/>
        </w:rPr>
        <w:t xml:space="preserve"> </w:t>
      </w:r>
      <w:r>
        <w:rPr>
          <w:rFonts w:ascii="Arial"/>
          <w:color w:val="1A171C"/>
          <w:w w:val="105"/>
          <w:sz w:val="44"/>
        </w:rPr>
        <w:t>p</w:t>
      </w:r>
      <w:r>
        <w:rPr>
          <w:rFonts w:ascii="Arial"/>
          <w:color w:val="1A171C"/>
          <w:spacing w:val="-53"/>
          <w:w w:val="105"/>
          <w:sz w:val="44"/>
        </w:rPr>
        <w:t xml:space="preserve"> </w:t>
      </w:r>
      <w:r>
        <w:rPr>
          <w:rFonts w:ascii="Arial"/>
          <w:color w:val="1A171C"/>
          <w:w w:val="105"/>
          <w:sz w:val="44"/>
        </w:rPr>
        <w:t>r</w:t>
      </w:r>
      <w:r>
        <w:rPr>
          <w:rFonts w:ascii="Arial"/>
          <w:color w:val="1A171C"/>
          <w:spacing w:val="-61"/>
          <w:w w:val="105"/>
          <w:sz w:val="44"/>
        </w:rPr>
        <w:t xml:space="preserve"> </w:t>
      </w:r>
      <w:r>
        <w:rPr>
          <w:rFonts w:ascii="Arial"/>
          <w:color w:val="1A171C"/>
          <w:w w:val="105"/>
          <w:sz w:val="44"/>
        </w:rPr>
        <w:t>a</w:t>
      </w:r>
      <w:r>
        <w:rPr>
          <w:rFonts w:ascii="Arial"/>
          <w:color w:val="1A171C"/>
          <w:spacing w:val="-54"/>
          <w:w w:val="105"/>
          <w:sz w:val="44"/>
        </w:rPr>
        <w:t xml:space="preserve"> </w:t>
      </w:r>
      <w:r>
        <w:rPr>
          <w:rFonts w:ascii="Arial"/>
          <w:color w:val="1A171C"/>
          <w:w w:val="105"/>
          <w:sz w:val="44"/>
        </w:rPr>
        <w:t>c</w:t>
      </w:r>
      <w:r>
        <w:rPr>
          <w:rFonts w:ascii="Arial"/>
          <w:color w:val="1A171C"/>
          <w:spacing w:val="-57"/>
          <w:w w:val="105"/>
          <w:sz w:val="44"/>
        </w:rPr>
        <w:t xml:space="preserve"> </w:t>
      </w:r>
      <w:r>
        <w:rPr>
          <w:rFonts w:ascii="Arial"/>
          <w:color w:val="1A171C"/>
          <w:w w:val="105"/>
          <w:sz w:val="44"/>
        </w:rPr>
        <w:t>h</w:t>
      </w:r>
      <w:r>
        <w:rPr>
          <w:rFonts w:ascii="Arial"/>
          <w:color w:val="1A171C"/>
          <w:spacing w:val="-56"/>
          <w:w w:val="105"/>
          <w:sz w:val="44"/>
        </w:rPr>
        <w:t xml:space="preserve"> </w:t>
      </w:r>
      <w:r>
        <w:rPr>
          <w:rFonts w:ascii="Arial"/>
          <w:color w:val="1A171C"/>
          <w:w w:val="105"/>
          <w:sz w:val="44"/>
        </w:rPr>
        <w:t>k</w:t>
      </w:r>
      <w:r>
        <w:rPr>
          <w:rFonts w:ascii="Arial"/>
          <w:color w:val="1A171C"/>
          <w:spacing w:val="-55"/>
          <w:w w:val="105"/>
          <w:sz w:val="44"/>
        </w:rPr>
        <w:t xml:space="preserve"> </w:t>
      </w:r>
      <w:r>
        <w:rPr>
          <w:rFonts w:ascii="Arial"/>
          <w:color w:val="1A171C"/>
          <w:w w:val="105"/>
          <w:sz w:val="44"/>
        </w:rPr>
        <w:t>r</w:t>
      </w:r>
      <w:r>
        <w:rPr>
          <w:rFonts w:ascii="Arial"/>
          <w:color w:val="1A171C"/>
          <w:spacing w:val="-57"/>
          <w:w w:val="105"/>
          <w:sz w:val="44"/>
        </w:rPr>
        <w:t xml:space="preserve"> </w:t>
      </w:r>
      <w:r>
        <w:rPr>
          <w:rFonts w:ascii="Arial"/>
          <w:color w:val="1A171C"/>
          <w:w w:val="105"/>
          <w:sz w:val="44"/>
        </w:rPr>
        <w:t>e</w:t>
      </w:r>
      <w:r>
        <w:rPr>
          <w:rFonts w:ascii="Arial"/>
          <w:color w:val="1A171C"/>
          <w:spacing w:val="-57"/>
          <w:w w:val="105"/>
          <w:sz w:val="44"/>
        </w:rPr>
        <w:t xml:space="preserve"> </w:t>
      </w:r>
      <w:r>
        <w:rPr>
          <w:rFonts w:ascii="Arial"/>
          <w:color w:val="1A171C"/>
          <w:w w:val="120"/>
          <w:sz w:val="44"/>
        </w:rPr>
        <w:t>i</w:t>
      </w:r>
      <w:r>
        <w:rPr>
          <w:rFonts w:ascii="Arial"/>
          <w:color w:val="1A171C"/>
          <w:spacing w:val="-71"/>
          <w:w w:val="120"/>
          <w:sz w:val="44"/>
        </w:rPr>
        <w:t xml:space="preserve"> </w:t>
      </w:r>
      <w:r>
        <w:rPr>
          <w:rFonts w:ascii="Arial"/>
          <w:color w:val="1A171C"/>
          <w:sz w:val="44"/>
        </w:rPr>
        <w:t>s</w:t>
      </w:r>
      <w:r>
        <w:rPr>
          <w:rFonts w:ascii="Arial"/>
          <w:color w:val="1A171C"/>
          <w:sz w:val="44"/>
        </w:rPr>
        <w:tab/>
      </w:r>
      <w:r>
        <w:rPr>
          <w:rFonts w:ascii="Arial"/>
          <w:color w:val="1A171C"/>
          <w:w w:val="105"/>
          <w:sz w:val="44"/>
        </w:rPr>
        <w:t>D</w:t>
      </w:r>
      <w:r>
        <w:rPr>
          <w:rFonts w:ascii="Arial"/>
          <w:color w:val="1A171C"/>
          <w:spacing w:val="-56"/>
          <w:w w:val="105"/>
          <w:sz w:val="44"/>
        </w:rPr>
        <w:t xml:space="preserve"> </w:t>
      </w:r>
      <w:r>
        <w:rPr>
          <w:rFonts w:ascii="Arial"/>
          <w:color w:val="1A171C"/>
          <w:w w:val="105"/>
          <w:sz w:val="44"/>
        </w:rPr>
        <w:t>e</w:t>
      </w:r>
      <w:r>
        <w:rPr>
          <w:rFonts w:ascii="Arial"/>
          <w:color w:val="1A171C"/>
          <w:spacing w:val="-57"/>
          <w:w w:val="105"/>
          <w:sz w:val="44"/>
        </w:rPr>
        <w:t xml:space="preserve"> </w:t>
      </w:r>
      <w:r>
        <w:rPr>
          <w:rFonts w:ascii="Arial"/>
          <w:color w:val="1A171C"/>
          <w:w w:val="105"/>
          <w:sz w:val="44"/>
        </w:rPr>
        <w:t>u</w:t>
      </w:r>
      <w:r>
        <w:rPr>
          <w:rFonts w:ascii="Arial"/>
          <w:color w:val="1A171C"/>
          <w:spacing w:val="-54"/>
          <w:w w:val="105"/>
          <w:sz w:val="44"/>
        </w:rPr>
        <w:t xml:space="preserve"> </w:t>
      </w:r>
      <w:r>
        <w:rPr>
          <w:rFonts w:ascii="Arial"/>
          <w:color w:val="1A171C"/>
          <w:w w:val="120"/>
          <w:sz w:val="44"/>
        </w:rPr>
        <w:t>t</w:t>
      </w:r>
      <w:r>
        <w:rPr>
          <w:rFonts w:ascii="Arial"/>
          <w:color w:val="1A171C"/>
          <w:spacing w:val="-69"/>
          <w:w w:val="120"/>
          <w:sz w:val="44"/>
        </w:rPr>
        <w:t xml:space="preserve"> </w:t>
      </w:r>
      <w:r>
        <w:rPr>
          <w:rFonts w:ascii="Arial"/>
          <w:color w:val="1A171C"/>
          <w:sz w:val="44"/>
        </w:rPr>
        <w:t>s</w:t>
      </w:r>
      <w:r>
        <w:rPr>
          <w:rFonts w:ascii="Arial"/>
          <w:color w:val="1A171C"/>
          <w:spacing w:val="-47"/>
          <w:sz w:val="44"/>
        </w:rPr>
        <w:t xml:space="preserve"> </w:t>
      </w:r>
      <w:r>
        <w:rPr>
          <w:rFonts w:ascii="Arial"/>
          <w:color w:val="1A171C"/>
          <w:w w:val="105"/>
          <w:sz w:val="44"/>
        </w:rPr>
        <w:t>c</w:t>
      </w:r>
      <w:r>
        <w:rPr>
          <w:rFonts w:ascii="Arial"/>
          <w:color w:val="1A171C"/>
          <w:spacing w:val="-59"/>
          <w:w w:val="105"/>
          <w:sz w:val="44"/>
        </w:rPr>
        <w:t xml:space="preserve"> </w:t>
      </w:r>
      <w:r>
        <w:rPr>
          <w:rFonts w:ascii="Arial"/>
          <w:color w:val="1A171C"/>
          <w:w w:val="105"/>
          <w:sz w:val="44"/>
        </w:rPr>
        <w:t>h</w:t>
      </w:r>
    </w:p>
    <w:p w14:paraId="1082BAB3" w14:textId="77777777" w:rsidR="00764CA2" w:rsidRDefault="00C418BA">
      <w:pPr>
        <w:spacing w:before="98"/>
        <w:ind w:left="4485"/>
        <w:rPr>
          <w:rFonts w:ascii="Arial"/>
          <w:sz w:val="37"/>
        </w:rPr>
      </w:pPr>
      <w:r>
        <w:rPr>
          <w:rFonts w:ascii="Arial"/>
          <w:color w:val="1A171C"/>
          <w:w w:val="95"/>
          <w:sz w:val="37"/>
        </w:rPr>
        <w:t>Bubenberg-</w:t>
      </w:r>
      <w:proofErr w:type="gramStart"/>
      <w:r>
        <w:rPr>
          <w:rFonts w:ascii="Arial"/>
          <w:color w:val="1A171C"/>
          <w:w w:val="95"/>
          <w:sz w:val="37"/>
        </w:rPr>
        <w:t>Gesellschaft  3000</w:t>
      </w:r>
      <w:proofErr w:type="gramEnd"/>
      <w:r>
        <w:rPr>
          <w:rFonts w:ascii="Arial"/>
          <w:color w:val="1A171C"/>
          <w:w w:val="95"/>
          <w:sz w:val="37"/>
        </w:rPr>
        <w:t xml:space="preserve"> Bern</w:t>
      </w:r>
    </w:p>
    <w:p w14:paraId="024124F2" w14:textId="77777777" w:rsidR="00764CA2" w:rsidRDefault="00764CA2">
      <w:pPr>
        <w:pStyle w:val="Textkrper"/>
        <w:spacing w:before="5"/>
        <w:rPr>
          <w:rFonts w:ascii="Arial"/>
          <w:sz w:val="49"/>
        </w:rPr>
      </w:pPr>
    </w:p>
    <w:p w14:paraId="18330912" w14:textId="77777777" w:rsidR="00764CA2" w:rsidRDefault="00C418BA">
      <w:pPr>
        <w:ind w:left="5287"/>
        <w:rPr>
          <w:rFonts w:ascii="Arial"/>
          <w:b/>
          <w:sz w:val="37"/>
        </w:rPr>
      </w:pPr>
      <w:r>
        <w:rPr>
          <w:rFonts w:ascii="Arial"/>
          <w:b/>
          <w:color w:val="FFFFFF"/>
          <w:spacing w:val="-3"/>
          <w:w w:val="105"/>
          <w:sz w:val="37"/>
        </w:rPr>
        <w:t xml:space="preserve">Mitteilungen </w:t>
      </w:r>
      <w:r>
        <w:rPr>
          <w:rFonts w:ascii="Arial"/>
          <w:b/>
          <w:color w:val="FFFFFF"/>
          <w:spacing w:val="-9"/>
          <w:w w:val="105"/>
          <w:sz w:val="37"/>
        </w:rPr>
        <w:t xml:space="preserve">Nr. </w:t>
      </w:r>
      <w:r>
        <w:rPr>
          <w:rFonts w:ascii="Arial"/>
          <w:b/>
          <w:color w:val="FFFFFF"/>
          <w:w w:val="105"/>
          <w:sz w:val="37"/>
        </w:rPr>
        <w:t>3+4</w:t>
      </w:r>
      <w:r>
        <w:rPr>
          <w:rFonts w:ascii="Arial"/>
          <w:b/>
          <w:color w:val="FFFFFF"/>
          <w:spacing w:val="-56"/>
          <w:w w:val="105"/>
          <w:sz w:val="37"/>
        </w:rPr>
        <w:t xml:space="preserve"> </w:t>
      </w:r>
      <w:r>
        <w:rPr>
          <w:rFonts w:ascii="Arial"/>
          <w:b/>
          <w:color w:val="FFFFFF"/>
          <w:spacing w:val="5"/>
          <w:w w:val="105"/>
          <w:sz w:val="37"/>
        </w:rPr>
        <w:t>/2006</w:t>
      </w:r>
    </w:p>
    <w:p w14:paraId="78EFB102" w14:textId="77777777" w:rsidR="00764CA2" w:rsidRDefault="00764CA2">
      <w:pPr>
        <w:pStyle w:val="Textkrper"/>
        <w:rPr>
          <w:rFonts w:ascii="Arial"/>
          <w:b/>
          <w:sz w:val="20"/>
        </w:rPr>
      </w:pPr>
    </w:p>
    <w:p w14:paraId="1E6696C9" w14:textId="77777777" w:rsidR="00764CA2" w:rsidRDefault="00764CA2">
      <w:pPr>
        <w:pStyle w:val="Textkrper"/>
        <w:rPr>
          <w:rFonts w:ascii="Arial"/>
          <w:b/>
          <w:sz w:val="20"/>
        </w:rPr>
      </w:pPr>
    </w:p>
    <w:p w14:paraId="60B356A3" w14:textId="77777777" w:rsidR="00764CA2" w:rsidRDefault="00764CA2">
      <w:pPr>
        <w:pStyle w:val="Textkrper"/>
        <w:rPr>
          <w:rFonts w:ascii="Arial"/>
          <w:b/>
          <w:sz w:val="20"/>
        </w:rPr>
      </w:pPr>
    </w:p>
    <w:p w14:paraId="5B0F9F34" w14:textId="77777777" w:rsidR="00764CA2" w:rsidRDefault="00764CA2">
      <w:pPr>
        <w:pStyle w:val="Textkrper"/>
        <w:rPr>
          <w:rFonts w:ascii="Arial"/>
          <w:b/>
          <w:sz w:val="20"/>
        </w:rPr>
      </w:pPr>
    </w:p>
    <w:p w14:paraId="015B6EA1" w14:textId="77777777" w:rsidR="00764CA2" w:rsidRDefault="00764CA2">
      <w:pPr>
        <w:pStyle w:val="Textkrper"/>
        <w:rPr>
          <w:rFonts w:ascii="Arial"/>
          <w:b/>
          <w:sz w:val="20"/>
        </w:rPr>
      </w:pPr>
    </w:p>
    <w:p w14:paraId="2BAFB6B6" w14:textId="77777777" w:rsidR="00764CA2" w:rsidRDefault="00764CA2">
      <w:pPr>
        <w:pStyle w:val="Textkrper"/>
        <w:rPr>
          <w:rFonts w:ascii="Arial"/>
          <w:b/>
          <w:sz w:val="20"/>
        </w:rPr>
      </w:pPr>
    </w:p>
    <w:p w14:paraId="0F011BA5" w14:textId="77777777" w:rsidR="00764CA2" w:rsidRDefault="00764CA2">
      <w:pPr>
        <w:pStyle w:val="Textkrper"/>
        <w:rPr>
          <w:rFonts w:ascii="Arial"/>
          <w:b/>
          <w:sz w:val="20"/>
        </w:rPr>
      </w:pPr>
    </w:p>
    <w:p w14:paraId="388E3869" w14:textId="77777777" w:rsidR="00764CA2" w:rsidRDefault="00764CA2">
      <w:pPr>
        <w:pStyle w:val="Textkrper"/>
        <w:rPr>
          <w:rFonts w:ascii="Arial"/>
          <w:b/>
          <w:sz w:val="20"/>
        </w:rPr>
      </w:pPr>
    </w:p>
    <w:p w14:paraId="4316DD76" w14:textId="77777777" w:rsidR="00764CA2" w:rsidRDefault="00764CA2">
      <w:pPr>
        <w:pStyle w:val="Textkrper"/>
        <w:rPr>
          <w:rFonts w:ascii="Arial"/>
          <w:b/>
          <w:sz w:val="20"/>
        </w:rPr>
      </w:pPr>
    </w:p>
    <w:p w14:paraId="5F3ADAC5" w14:textId="77777777" w:rsidR="00764CA2" w:rsidRDefault="00764CA2">
      <w:pPr>
        <w:pStyle w:val="Textkrper"/>
        <w:rPr>
          <w:rFonts w:ascii="Arial"/>
          <w:b/>
          <w:sz w:val="20"/>
        </w:rPr>
      </w:pPr>
    </w:p>
    <w:p w14:paraId="6FE7AEC6" w14:textId="77777777" w:rsidR="00764CA2" w:rsidRDefault="00764CA2">
      <w:pPr>
        <w:pStyle w:val="Textkrper"/>
        <w:rPr>
          <w:rFonts w:ascii="Arial"/>
          <w:b/>
          <w:sz w:val="20"/>
        </w:rPr>
      </w:pPr>
    </w:p>
    <w:p w14:paraId="2628E1C2" w14:textId="77777777" w:rsidR="00764CA2" w:rsidRDefault="00764CA2">
      <w:pPr>
        <w:pStyle w:val="Textkrper"/>
        <w:rPr>
          <w:rFonts w:ascii="Arial"/>
          <w:b/>
          <w:sz w:val="20"/>
        </w:rPr>
      </w:pPr>
    </w:p>
    <w:p w14:paraId="0969A4D3" w14:textId="77777777" w:rsidR="00764CA2" w:rsidRDefault="00764CA2">
      <w:pPr>
        <w:pStyle w:val="Textkrper"/>
        <w:rPr>
          <w:rFonts w:ascii="Arial"/>
          <w:b/>
          <w:sz w:val="20"/>
        </w:rPr>
      </w:pPr>
    </w:p>
    <w:p w14:paraId="34E4E1DC" w14:textId="77777777" w:rsidR="00764CA2" w:rsidRDefault="00764CA2">
      <w:pPr>
        <w:pStyle w:val="Textkrper"/>
        <w:rPr>
          <w:rFonts w:ascii="Arial"/>
          <w:b/>
          <w:sz w:val="20"/>
        </w:rPr>
      </w:pPr>
    </w:p>
    <w:p w14:paraId="4BB97908" w14:textId="77777777" w:rsidR="00764CA2" w:rsidRDefault="00764CA2">
      <w:pPr>
        <w:pStyle w:val="Textkrper"/>
        <w:rPr>
          <w:rFonts w:ascii="Arial"/>
          <w:b/>
          <w:sz w:val="20"/>
        </w:rPr>
      </w:pPr>
    </w:p>
    <w:p w14:paraId="25650605" w14:textId="77777777" w:rsidR="00764CA2" w:rsidRDefault="00764CA2">
      <w:pPr>
        <w:pStyle w:val="Textkrper"/>
        <w:rPr>
          <w:rFonts w:ascii="Arial"/>
          <w:b/>
          <w:sz w:val="20"/>
        </w:rPr>
      </w:pPr>
    </w:p>
    <w:p w14:paraId="2FA4A6B0" w14:textId="77777777" w:rsidR="00764CA2" w:rsidRDefault="00764CA2">
      <w:pPr>
        <w:pStyle w:val="Textkrper"/>
        <w:rPr>
          <w:rFonts w:ascii="Arial"/>
          <w:b/>
          <w:sz w:val="20"/>
        </w:rPr>
      </w:pPr>
    </w:p>
    <w:p w14:paraId="5A9B829B" w14:textId="77777777" w:rsidR="00764CA2" w:rsidRDefault="00C418BA">
      <w:pPr>
        <w:pStyle w:val="Heading2"/>
        <w:spacing w:before="99"/>
        <w:ind w:left="1086"/>
        <w:rPr>
          <w:b w:val="0"/>
          <w:sz w:val="20"/>
        </w:rPr>
      </w:pPr>
      <w:proofErr w:type="gramStart"/>
      <w:r>
        <w:rPr>
          <w:color w:val="00559F"/>
        </w:rPr>
        <w:t>Johann Christoph Adelung zum 200.</w:t>
      </w:r>
      <w:proofErr w:type="gramEnd"/>
      <w:r>
        <w:rPr>
          <w:color w:val="00559F"/>
        </w:rPr>
        <w:t xml:space="preserve"> </w:t>
      </w:r>
      <w:r>
        <w:rPr>
          <w:color w:val="00559F"/>
          <w:spacing w:val="-3"/>
        </w:rPr>
        <w:t xml:space="preserve">Todestag </w:t>
      </w:r>
      <w:r>
        <w:rPr>
          <w:color w:val="00559F"/>
          <w:spacing w:val="-5"/>
        </w:rPr>
        <w:t xml:space="preserve">(10. </w:t>
      </w:r>
      <w:r>
        <w:rPr>
          <w:color w:val="00559F"/>
        </w:rPr>
        <w:t xml:space="preserve">September 2006) </w:t>
      </w:r>
      <w:r>
        <w:rPr>
          <w:b w:val="0"/>
          <w:color w:val="00559F"/>
          <w:sz w:val="20"/>
        </w:rPr>
        <w:t>Seite 4</w:t>
      </w:r>
    </w:p>
    <w:p w14:paraId="1AEE57E4" w14:textId="77777777" w:rsidR="00764CA2" w:rsidRDefault="00764CA2">
      <w:pPr>
        <w:pStyle w:val="Textkrper"/>
        <w:spacing w:before="3"/>
        <w:rPr>
          <w:rFonts w:ascii="Arial"/>
          <w:sz w:val="24"/>
        </w:rPr>
      </w:pPr>
    </w:p>
    <w:p w14:paraId="44AE88AA" w14:textId="77777777" w:rsidR="00764CA2" w:rsidRDefault="00764CA2">
      <w:pPr>
        <w:rPr>
          <w:rFonts w:ascii="Arial"/>
          <w:sz w:val="24"/>
        </w:rPr>
        <w:sectPr w:rsidR="00764CA2">
          <w:headerReference w:type="even" r:id="rId8"/>
          <w:headerReference w:type="default" r:id="rId9"/>
          <w:type w:val="continuous"/>
          <w:pgSz w:w="11910" w:h="8400" w:orient="landscape"/>
          <w:pgMar w:top="0" w:right="1000" w:bottom="0" w:left="740" w:header="342" w:footer="720" w:gutter="0"/>
          <w:cols w:space="720"/>
        </w:sectPr>
      </w:pPr>
    </w:p>
    <w:p w14:paraId="76BDBC7E" w14:textId="77777777" w:rsidR="00764CA2" w:rsidRDefault="00C418BA">
      <w:pPr>
        <w:pStyle w:val="Textkrper"/>
        <w:spacing w:before="137" w:line="261" w:lineRule="auto"/>
        <w:ind w:left="110"/>
        <w:rPr>
          <w:rFonts w:ascii="Arial"/>
        </w:rPr>
      </w:pPr>
      <w:r>
        <w:lastRenderedPageBreak/>
        <w:pict w14:anchorId="06F17E0F">
          <v:group id="_x0000_s1187" style="position:absolute;left:0;text-align:left;margin-left:-.5pt;margin-top:19.5pt;width:596.3pt;height:400pt;z-index:-37960;mso-position-horizontal-relative:page;mso-position-vertical-relative:page" coordorigin="-10,391" coordsize="11926,8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850;top:390;width:3156;height:243">
              <v:imagedata r:id="rId10" o:title=""/>
            </v:shape>
            <v:shape id="_x0000_s1199" style="position:absolute;top:1842;width:11906;height:6549" coordorigin=",1842" coordsize="11906,6549" o:spt="100" adj="0,,0" path="m11906,7143l0,7143,,8391,11906,8391,11906,7143m11906,1842l0,1842,,6565,11906,6565,11906,1842e" fillcolor="#7f98c8" stroked="f">
              <v:stroke joinstyle="round"/>
              <v:formulas/>
              <v:path arrowok="t" o:connecttype="segments"/>
            </v:shape>
            <v:shape id="_x0000_s1198" type="#_x0000_t75" style="position:absolute;left:245;top:1039;width:10683;height:7352">
              <v:imagedata r:id="rId11" o:title=""/>
            </v:shape>
            <v:rect id="_x0000_s1197" style="position:absolute;top:6565;width:11906;height:579" fillcolor="#e9ebf5" stroked="f"/>
            <v:shape id="_x0000_s1196" type="#_x0000_t75" style="position:absolute;left:245;top:6565;width:10683;height:579">
              <v:imagedata r:id="rId12" o:title=""/>
            </v:shape>
            <v:rect id="_x0000_s1195" style="position:absolute;top:562;width:11906;height:1280" fillcolor="#e9ebf5" stroked="f"/>
            <v:shape id="_x0000_s1194" style="position:absolute;left:3572;top:718;width:1235;height:985" coordorigin="3572,718" coordsize="1235,985" o:spt="100" adj="0,,0" path="m4686,754l4449,754,4518,755,4581,765,4638,784,4686,813,4727,864,4746,929,4747,1003,4733,1080,4706,1154,4658,1241,4600,1319,4536,1387,4471,1445,4409,1492,4354,1528,4310,1554,4282,1568,4213,1600,4150,1627,4095,1649,4048,1665,4025,1674,4002,1685,3991,1696,4007,1703,4032,1702,4064,1697,4096,1690,4122,1683,4200,1658,4276,1626,4349,1588,4419,1546,4484,1499,4545,1449,4601,1395,4651,1339,4695,1281,4733,1222,4763,1162,4786,1102,4801,1043,4807,986,4800,899,4774,832,4733,784,4686,754xm4486,718l4434,721,4375,729,4311,742,4243,760,4171,783,4098,812,4024,848,3951,890,3880,939,3812,995,3747,1058,3689,1130,3637,1209,3609,1265,3585,1337,3572,1415,3578,1488,3611,1546,3655,1579,3708,1599,3766,1609,3826,1611,3900,1606,3972,1594,4042,1575,4100,1554,3825,1554,3747,1546,3674,1521,3629,1474,3619,1404,3633,1326,3661,1250,3694,1189,3743,1120,3800,1054,3865,992,3937,936,4003,895,4074,857,4148,824,4224,797,4300,776,4376,761,4449,754,4686,754,4681,750,4620,730,4554,720,4486,718xm4513,881l4352,881,4416,894,4467,933,4483,962,4492,997,4494,1034,4491,1070,4473,1137,4442,1202,4401,1263,4352,1319,4297,1369,4238,1414,4178,1451,4148,1468,4117,1483,4085,1497,4053,1509,3981,1532,3904,1548,3825,1554,4100,1554,4110,1550,4176,1520,4240,1484,4302,1444,4382,1379,4445,1312,4493,1245,4526,1180,4548,1120,4559,1067,4563,990,4548,926,4513,881xm4381,840l4317,847,4266,859,4238,868,4173,892,4111,921,4050,952,3991,985,3922,1030,3877,1065,3861,1084,3878,1077,3927,1048,3962,1028,4070,969,4134,938,4205,909,4280,888,4352,881,4513,881,4510,877,4446,847,4381,840xe" fillcolor="#00559f" stroked="f">
              <v:stroke joinstyle="round"/>
              <v:formulas/>
              <v:path arrowok="t" o:connecttype="segments"/>
            </v:shape>
            <v:shape id="_x0000_s1193" type="#_x0000_t75" style="position:absolute;left:4243;top:2978;width:3136;height:3364">
              <v:imagedata r:id="rId13" o:title=""/>
            </v:shape>
            <v:rect id="_x0000_s1192" style="position:absolute;left:4243;top:2978;width:3136;height:3364" filled="f" strokecolor="white" strokeweight="1pt"/>
            <v:shape id="_x0000_s1191" type="#_x0000_t75" style="position:absolute;top:2978;width:3997;height:3364">
              <v:imagedata r:id="rId14" o:title=""/>
            </v:shape>
            <v:polyline id="_x0000_s1190" style="position:absolute" points="0,9320,3996,9320,3996,5957,0,5957" coordorigin=",2979" coordsize="3997,3364" filled="f" strokecolor="white" strokeweight="1pt">
              <v:path arrowok="t"/>
            </v:polyline>
            <v:shape id="_x0000_s1189" type="#_x0000_t75" style="position:absolute;left:7625;top:2978;width:4280;height:3364">
              <v:imagedata r:id="rId15" o:title=""/>
            </v:shape>
            <v:shape id="_x0000_s1188" style="position:absolute;left:7625;top:2978;width:4280;height:3364" coordorigin="7626,2979" coordsize="4280,3364" o:spt="100" adj="0,,0" path="m7626,2979l7626,6342,11906,6342m11906,2979l7626,2979e" filled="f" strokecolor="white" strokeweight="1pt">
              <v:stroke joinstyle="round"/>
              <v:formulas/>
              <v:path arrowok="t" o:connecttype="segments"/>
            </v:shape>
            <w10:wrap anchorx="page" anchory="page"/>
          </v:group>
        </w:pict>
      </w:r>
      <w:r>
        <w:rPr>
          <w:rFonts w:ascii="Arial"/>
          <w:color w:val="FFFFFF"/>
          <w:w w:val="95"/>
        </w:rPr>
        <w:t>Verein Sprachkreis Deutsch SKD CH-3000 Bern</w:t>
      </w:r>
    </w:p>
    <w:p w14:paraId="67F52CB3" w14:textId="77777777" w:rsidR="00764CA2" w:rsidRDefault="00C418BA">
      <w:pPr>
        <w:pStyle w:val="Textkrper"/>
        <w:spacing w:before="102" w:line="273" w:lineRule="auto"/>
        <w:ind w:left="110"/>
        <w:rPr>
          <w:rFonts w:ascii="Arial" w:hAnsi="Arial"/>
        </w:rPr>
      </w:pPr>
      <w:r>
        <w:br w:type="column"/>
      </w:r>
      <w:r>
        <w:rPr>
          <w:rFonts w:ascii="Arial" w:hAnsi="Arial"/>
          <w:color w:val="FFFFFF"/>
        </w:rPr>
        <w:lastRenderedPageBreak/>
        <w:t>Für die Erhaltung der sprachlichen und kulturellen Vielfalt Europas Für die Landessprachen der Schweiz</w:t>
      </w:r>
    </w:p>
    <w:p w14:paraId="43C0C3D7" w14:textId="77777777" w:rsidR="00764CA2" w:rsidRDefault="00C418BA">
      <w:pPr>
        <w:pStyle w:val="Textkrper"/>
        <w:spacing w:before="1"/>
        <w:ind w:left="110"/>
        <w:rPr>
          <w:rFonts w:ascii="Arial" w:hAnsi="Arial"/>
        </w:rPr>
      </w:pPr>
      <w:r>
        <w:rPr>
          <w:rFonts w:ascii="Arial" w:hAnsi="Arial"/>
          <w:color w:val="FFFFFF"/>
        </w:rPr>
        <w:lastRenderedPageBreak/>
        <w:t>Für gutes Deutsch und weniger Anglizismen</w:t>
      </w:r>
    </w:p>
    <w:p w14:paraId="5525EFC3" w14:textId="77777777" w:rsidR="00764CA2" w:rsidRDefault="00764CA2">
      <w:pPr>
        <w:rPr>
          <w:rFonts w:ascii="Arial" w:hAnsi="Arial"/>
        </w:rPr>
        <w:sectPr w:rsidR="00764CA2">
          <w:type w:val="continuous"/>
          <w:pgSz w:w="11910" w:h="8400" w:orient="landscape"/>
          <w:pgMar w:top="0" w:right="1000" w:bottom="0" w:left="740" w:header="720" w:footer="720" w:gutter="0"/>
          <w:cols w:num="2" w:space="720" w:equalWidth="0">
            <w:col w:w="2795" w:space="1613"/>
            <w:col w:w="5762"/>
          </w:cols>
        </w:sectPr>
      </w:pPr>
    </w:p>
    <w:p w14:paraId="2B6BF1D2" w14:textId="77777777" w:rsidR="00764CA2" w:rsidRDefault="00764CA2">
      <w:pPr>
        <w:pStyle w:val="Textkrper"/>
        <w:rPr>
          <w:rFonts w:ascii="Arial"/>
          <w:sz w:val="24"/>
        </w:rPr>
      </w:pPr>
    </w:p>
    <w:p w14:paraId="6728C0EE" w14:textId="77777777" w:rsidR="00764CA2" w:rsidRDefault="00C418BA">
      <w:pPr>
        <w:spacing w:before="99"/>
        <w:ind w:left="113"/>
        <w:rPr>
          <w:rFonts w:ascii="Arial"/>
          <w:b/>
          <w:sz w:val="18"/>
        </w:rPr>
      </w:pPr>
      <w:r>
        <w:pict w14:anchorId="797DADE8">
          <v:shape id="_x0000_s1186" type="#_x0000_t202" style="position:absolute;left:0;text-align:left;margin-left:394.95pt;margin-top:5.85pt;width:157.8pt;height:322.75pt;z-index:1072;mso-position-horizontal-relative:page" filled="f" strokecolor="#1a171c" strokeweight=".4pt">
            <v:textbox inset="0,0,0,0">
              <w:txbxContent>
                <w:p w14:paraId="4DCBCB5F" w14:textId="77777777" w:rsidR="00C418BA" w:rsidRDefault="00C418BA">
                  <w:pPr>
                    <w:spacing w:before="179"/>
                    <w:ind w:left="113"/>
                    <w:rPr>
                      <w:rFonts w:ascii="Arial"/>
                      <w:b/>
                      <w:sz w:val="19"/>
                    </w:rPr>
                  </w:pPr>
                  <w:r>
                    <w:rPr>
                      <w:rFonts w:ascii="Arial"/>
                      <w:b/>
                      <w:color w:val="1A171C"/>
                      <w:sz w:val="19"/>
                    </w:rPr>
                    <w:t>Impressum</w:t>
                  </w:r>
                </w:p>
                <w:p w14:paraId="1E45D919" w14:textId="77777777" w:rsidR="00C418BA" w:rsidRDefault="00C418BA">
                  <w:pPr>
                    <w:spacing w:before="111" w:line="214" w:lineRule="exact"/>
                    <w:ind w:left="113"/>
                    <w:rPr>
                      <w:b/>
                      <w:sz w:val="19"/>
                    </w:rPr>
                  </w:pPr>
                  <w:r>
                    <w:rPr>
                      <w:b/>
                      <w:color w:val="1A171C"/>
                      <w:sz w:val="19"/>
                    </w:rPr>
                    <w:t>Herausgeber</w:t>
                  </w:r>
                </w:p>
                <w:p w14:paraId="78A668E6" w14:textId="77777777" w:rsidR="00C418BA" w:rsidRDefault="00C418BA">
                  <w:pPr>
                    <w:pStyle w:val="Textkrper"/>
                    <w:spacing w:line="214" w:lineRule="exact"/>
                    <w:ind w:left="113"/>
                  </w:pPr>
                  <w:r>
                    <w:rPr>
                      <w:color w:val="1A171C"/>
                    </w:rPr>
                    <w:t>Verein Sprachkreis Deutsch SKD</w:t>
                  </w:r>
                </w:p>
                <w:p w14:paraId="23133113" w14:textId="77777777" w:rsidR="00C418BA" w:rsidRDefault="00C418BA">
                  <w:pPr>
                    <w:spacing w:before="112" w:line="214" w:lineRule="exact"/>
                    <w:ind w:left="113"/>
                    <w:rPr>
                      <w:b/>
                      <w:sz w:val="19"/>
                    </w:rPr>
                  </w:pPr>
                  <w:r>
                    <w:rPr>
                      <w:b/>
                      <w:color w:val="1A171C"/>
                      <w:sz w:val="19"/>
                    </w:rPr>
                    <w:t>Brief</w:t>
                  </w:r>
                </w:p>
                <w:p w14:paraId="324E6093" w14:textId="77777777" w:rsidR="00C418BA" w:rsidRDefault="00C418BA">
                  <w:pPr>
                    <w:pStyle w:val="Textkrper"/>
                    <w:spacing w:before="4" w:line="230" w:lineRule="auto"/>
                    <w:ind w:left="113" w:right="449"/>
                  </w:pPr>
                  <w:r>
                    <w:rPr>
                      <w:color w:val="1A171C"/>
                    </w:rPr>
                    <w:t>Verein Sprachkreis Deutsch SKD CH-3000 Bern (kein Postfach)</w:t>
                  </w:r>
                </w:p>
                <w:p w14:paraId="03DBA380" w14:textId="77777777" w:rsidR="00C418BA" w:rsidRDefault="00C418BA">
                  <w:pPr>
                    <w:spacing w:before="111" w:line="214" w:lineRule="exact"/>
                    <w:ind w:left="113"/>
                    <w:rPr>
                      <w:b/>
                      <w:sz w:val="19"/>
                    </w:rPr>
                  </w:pPr>
                  <w:r>
                    <w:rPr>
                      <w:b/>
                      <w:color w:val="1A171C"/>
                      <w:sz w:val="19"/>
                    </w:rPr>
                    <w:t>Fax</w:t>
                  </w:r>
                </w:p>
                <w:p w14:paraId="1C1C0C8A" w14:textId="77777777" w:rsidR="00C418BA" w:rsidRDefault="00C418BA">
                  <w:pPr>
                    <w:pStyle w:val="Textkrper"/>
                    <w:spacing w:line="214" w:lineRule="exact"/>
                    <w:ind w:left="113"/>
                  </w:pPr>
                  <w:r>
                    <w:rPr>
                      <w:color w:val="1A171C"/>
                    </w:rPr>
                    <w:t>SKD 032 331 01 19</w:t>
                  </w:r>
                </w:p>
                <w:p w14:paraId="7B19D5F5" w14:textId="77777777" w:rsidR="00C418BA" w:rsidRDefault="00C418BA">
                  <w:pPr>
                    <w:spacing w:before="112" w:line="214" w:lineRule="exact"/>
                    <w:ind w:left="113"/>
                    <w:rPr>
                      <w:b/>
                      <w:sz w:val="19"/>
                    </w:rPr>
                  </w:pPr>
                  <w:r>
                    <w:rPr>
                      <w:b/>
                      <w:color w:val="1A171C"/>
                      <w:sz w:val="19"/>
                    </w:rPr>
                    <w:t>E-Post an</w:t>
                  </w:r>
                </w:p>
                <w:p w14:paraId="29321151" w14:textId="77777777" w:rsidR="00C418BA" w:rsidRDefault="00C418BA">
                  <w:pPr>
                    <w:pStyle w:val="Textkrper"/>
                    <w:spacing w:line="214" w:lineRule="exact"/>
                    <w:ind w:left="113"/>
                  </w:pPr>
                  <w:hyperlink r:id="rId16">
                    <w:r>
                      <w:rPr>
                        <w:color w:val="1A171C"/>
                      </w:rPr>
                      <w:t>info@sprachkreis-deutsch.ch</w:t>
                    </w:r>
                  </w:hyperlink>
                </w:p>
                <w:p w14:paraId="00CF06E7" w14:textId="77777777" w:rsidR="00C418BA" w:rsidRDefault="00C418BA">
                  <w:pPr>
                    <w:spacing w:before="111" w:line="214" w:lineRule="exact"/>
                    <w:ind w:left="113"/>
                    <w:rPr>
                      <w:b/>
                      <w:sz w:val="19"/>
                    </w:rPr>
                  </w:pPr>
                  <w:r>
                    <w:rPr>
                      <w:b/>
                      <w:color w:val="1A171C"/>
                      <w:sz w:val="19"/>
                    </w:rPr>
                    <w:t>Internet</w:t>
                  </w:r>
                </w:p>
                <w:p w14:paraId="2148816B" w14:textId="77777777" w:rsidR="00C418BA" w:rsidRDefault="00C418BA">
                  <w:pPr>
                    <w:pStyle w:val="Textkrper"/>
                    <w:spacing w:line="214" w:lineRule="exact"/>
                    <w:ind w:left="113"/>
                  </w:pPr>
                  <w:hyperlink r:id="rId17">
                    <w:r>
                      <w:rPr>
                        <w:color w:val="1A171C"/>
                      </w:rPr>
                      <w:t>www.sprachkreis-deutsch.ch</w:t>
                    </w:r>
                  </w:hyperlink>
                </w:p>
                <w:p w14:paraId="7599B3DF" w14:textId="77777777" w:rsidR="00C418BA" w:rsidRDefault="00C418BA">
                  <w:pPr>
                    <w:spacing w:before="112" w:line="214" w:lineRule="exact"/>
                    <w:ind w:left="113"/>
                    <w:rPr>
                      <w:b/>
                      <w:sz w:val="19"/>
                    </w:rPr>
                  </w:pPr>
                  <w:r>
                    <w:rPr>
                      <w:b/>
                      <w:color w:val="1A171C"/>
                      <w:sz w:val="19"/>
                    </w:rPr>
                    <w:t>Postkonto</w:t>
                  </w:r>
                </w:p>
                <w:p w14:paraId="24965ABA" w14:textId="77777777" w:rsidR="00C418BA" w:rsidRDefault="00C418BA">
                  <w:pPr>
                    <w:pStyle w:val="Textkrper"/>
                    <w:spacing w:line="214" w:lineRule="exact"/>
                    <w:ind w:left="113"/>
                  </w:pPr>
                  <w:r>
                    <w:rPr>
                      <w:color w:val="1A171C"/>
                    </w:rPr>
                    <w:t>SKD 30-36930-7</w:t>
                  </w:r>
                </w:p>
                <w:p w14:paraId="3723523C" w14:textId="77777777" w:rsidR="00C418BA" w:rsidRDefault="00C418BA">
                  <w:pPr>
                    <w:pStyle w:val="Textkrper"/>
                    <w:spacing w:before="118" w:line="230" w:lineRule="auto"/>
                    <w:ind w:left="113" w:right="179"/>
                  </w:pPr>
                  <w:r>
                    <w:rPr>
                      <w:color w:val="1A171C"/>
                    </w:rPr>
                    <w:t>IBAN CH20 0900 0000 3003 6930 7 SWIFT-Code: POFICHBE</w:t>
                  </w:r>
                </w:p>
                <w:p w14:paraId="61169845" w14:textId="77777777" w:rsidR="00C418BA" w:rsidRDefault="00C418BA">
                  <w:pPr>
                    <w:spacing w:before="111" w:line="214" w:lineRule="exact"/>
                    <w:ind w:left="113"/>
                    <w:rPr>
                      <w:b/>
                      <w:sz w:val="19"/>
                    </w:rPr>
                  </w:pPr>
                  <w:r>
                    <w:rPr>
                      <w:b/>
                      <w:color w:val="1A171C"/>
                      <w:sz w:val="19"/>
                    </w:rPr>
                    <w:t>Auflage</w:t>
                  </w:r>
                </w:p>
                <w:p w14:paraId="3ADC6C0E" w14:textId="77777777" w:rsidR="00C418BA" w:rsidRDefault="00C418BA">
                  <w:pPr>
                    <w:pStyle w:val="Textkrper"/>
                    <w:spacing w:line="214" w:lineRule="exact"/>
                    <w:ind w:left="113"/>
                  </w:pPr>
                  <w:r>
                    <w:rPr>
                      <w:color w:val="1A171C"/>
                    </w:rPr>
                    <w:t>4000 Ex.</w:t>
                  </w:r>
                </w:p>
                <w:p w14:paraId="352A1886" w14:textId="77777777" w:rsidR="00C418BA" w:rsidRDefault="00C418BA">
                  <w:pPr>
                    <w:spacing w:before="111" w:line="214" w:lineRule="exact"/>
                    <w:ind w:left="113"/>
                    <w:rPr>
                      <w:b/>
                      <w:sz w:val="19"/>
                    </w:rPr>
                  </w:pPr>
                  <w:r>
                    <w:rPr>
                      <w:b/>
                      <w:color w:val="1A171C"/>
                      <w:sz w:val="19"/>
                    </w:rPr>
                    <w:t>Druck</w:t>
                  </w:r>
                </w:p>
                <w:p w14:paraId="2AFB9271" w14:textId="77777777" w:rsidR="00C418BA" w:rsidRDefault="00C418BA">
                  <w:pPr>
                    <w:pStyle w:val="Textkrper"/>
                    <w:spacing w:line="214" w:lineRule="exact"/>
                    <w:ind w:left="113"/>
                  </w:pPr>
                  <w:r>
                    <w:rPr>
                      <w:color w:val="1A171C"/>
                    </w:rPr>
                    <w:t>Schwab Druck AG, 3250 Lyss</w:t>
                  </w:r>
                </w:p>
                <w:p w14:paraId="102DB0A7" w14:textId="77777777" w:rsidR="00C418BA" w:rsidRDefault="00C418BA">
                  <w:pPr>
                    <w:pStyle w:val="Textkrper"/>
                    <w:spacing w:before="112" w:line="214" w:lineRule="exact"/>
                    <w:ind w:left="113"/>
                  </w:pPr>
                  <w:r>
                    <w:rPr>
                      <w:color w:val="1A171C"/>
                    </w:rPr>
                    <w:t>Kostenlose Exemplare der</w:t>
                  </w:r>
                </w:p>
                <w:p w14:paraId="43DEA19A" w14:textId="77777777" w:rsidR="00C418BA" w:rsidRDefault="00C418BA">
                  <w:pPr>
                    <w:pStyle w:val="Textkrper"/>
                    <w:spacing w:before="4" w:line="230" w:lineRule="auto"/>
                    <w:ind w:left="113" w:right="342"/>
                  </w:pPr>
                  <w:r>
                    <w:rPr>
                      <w:color w:val="1A171C"/>
                    </w:rPr>
                    <w:t xml:space="preserve">SKD-Mitteilungen </w:t>
                  </w:r>
                  <w:proofErr w:type="gramStart"/>
                  <w:r>
                    <w:rPr>
                      <w:color w:val="1A171C"/>
                    </w:rPr>
                    <w:t>sind</w:t>
                  </w:r>
                  <w:proofErr w:type="gramEnd"/>
                  <w:r>
                    <w:rPr>
                      <w:color w:val="1A171C"/>
                    </w:rPr>
                    <w:t xml:space="preserve"> beim SKD, CH-3000 Bern, erhältlich</w:t>
                  </w:r>
                </w:p>
              </w:txbxContent>
            </v:textbox>
            <w10:wrap anchorx="page"/>
          </v:shape>
        </w:pict>
      </w:r>
      <w:r>
        <w:rPr>
          <w:rFonts w:ascii="Arial"/>
          <w:b/>
          <w:color w:val="1A171C"/>
          <w:w w:val="105"/>
          <w:sz w:val="18"/>
        </w:rPr>
        <w:t>Inhalt der Mitteilungen 3/06</w:t>
      </w:r>
    </w:p>
    <w:sdt>
      <w:sdtPr>
        <w:id w:val="1469699589"/>
        <w:docPartObj>
          <w:docPartGallery w:val="Table of Contents"/>
          <w:docPartUnique/>
        </w:docPartObj>
      </w:sdtPr>
      <w:sdtContent>
        <w:p w14:paraId="217E5AC8" w14:textId="77777777" w:rsidR="00764CA2" w:rsidRDefault="00C418BA">
          <w:pPr>
            <w:pStyle w:val="TOC1"/>
            <w:tabs>
              <w:tab w:val="right" w:leader="dot" w:pos="6633"/>
            </w:tabs>
            <w:spacing w:before="422"/>
          </w:pPr>
          <w:proofErr w:type="gramStart"/>
          <w:r>
            <w:rPr>
              <w:color w:val="1A171C"/>
            </w:rPr>
            <w:t>Johann Christoph Adelung zum 200.</w:t>
          </w:r>
          <w:proofErr w:type="gramEnd"/>
          <w:r>
            <w:rPr>
              <w:color w:val="1A171C"/>
            </w:rPr>
            <w:t xml:space="preserve"> Todestag (10.</w:t>
          </w:r>
          <w:r>
            <w:rPr>
              <w:color w:val="1A171C"/>
              <w:spacing w:val="-15"/>
            </w:rPr>
            <w:t xml:space="preserve"> </w:t>
          </w:r>
          <w:r>
            <w:rPr>
              <w:color w:val="1A171C"/>
            </w:rPr>
            <w:t>September</w:t>
          </w:r>
          <w:r>
            <w:rPr>
              <w:color w:val="1A171C"/>
              <w:spacing w:val="-3"/>
            </w:rPr>
            <w:t xml:space="preserve"> </w:t>
          </w:r>
          <w:r>
            <w:rPr>
              <w:color w:val="1A171C"/>
              <w:spacing w:val="1"/>
            </w:rPr>
            <w:t>2006)</w:t>
          </w:r>
          <w:r>
            <w:rPr>
              <w:color w:val="1A171C"/>
              <w:spacing w:val="1"/>
            </w:rPr>
            <w:tab/>
          </w:r>
          <w:r>
            <w:rPr>
              <w:color w:val="1A171C"/>
            </w:rPr>
            <w:t>4</w:t>
          </w:r>
        </w:p>
        <w:p w14:paraId="076D68DA" w14:textId="77777777" w:rsidR="00764CA2" w:rsidRDefault="00C418BA">
          <w:pPr>
            <w:pStyle w:val="TOC1"/>
            <w:tabs>
              <w:tab w:val="right" w:leader="dot" w:pos="6633"/>
            </w:tabs>
          </w:pPr>
          <w:hyperlink w:anchor="_TOC_250010" w:history="1">
            <w:proofErr w:type="gramStart"/>
            <w:r>
              <w:rPr>
                <w:color w:val="1A171C"/>
              </w:rPr>
              <w:t>„Eine entfernte Ähnlichkeit“.</w:t>
            </w:r>
            <w:proofErr w:type="gramEnd"/>
            <w:r>
              <w:rPr>
                <w:color w:val="1A171C"/>
              </w:rPr>
              <w:t xml:space="preserve"> Eine Robert-Walser-Erzählung</w:t>
            </w:r>
            <w:r>
              <w:rPr>
                <w:color w:val="1A171C"/>
              </w:rPr>
              <w:tab/>
            </w:r>
            <w:r>
              <w:rPr>
                <w:color w:val="1A171C"/>
                <w:spacing w:val="-5"/>
              </w:rPr>
              <w:t>11</w:t>
            </w:r>
          </w:hyperlink>
        </w:p>
        <w:p w14:paraId="0B5C1D89" w14:textId="77777777" w:rsidR="00764CA2" w:rsidRDefault="00C418BA">
          <w:pPr>
            <w:pStyle w:val="TOC1"/>
            <w:tabs>
              <w:tab w:val="right" w:leader="dot" w:pos="6633"/>
            </w:tabs>
          </w:pPr>
          <w:hyperlink w:anchor="_TOC_250009" w:history="1">
            <w:r>
              <w:rPr>
                <w:color w:val="1A171C"/>
              </w:rPr>
              <w:t>Schweizer Orthographische</w:t>
            </w:r>
            <w:r>
              <w:rPr>
                <w:color w:val="1A171C"/>
                <w:spacing w:val="47"/>
              </w:rPr>
              <w:t xml:space="preserve"> </w:t>
            </w:r>
            <w:r>
              <w:rPr>
                <w:color w:val="1A171C"/>
              </w:rPr>
              <w:t>Konferenz</w:t>
            </w:r>
            <w:r>
              <w:rPr>
                <w:color w:val="1A171C"/>
                <w:spacing w:val="-1"/>
              </w:rPr>
              <w:t xml:space="preserve"> </w:t>
            </w:r>
            <w:r>
              <w:rPr>
                <w:color w:val="1A171C"/>
              </w:rPr>
              <w:t>SOK</w:t>
            </w:r>
            <w:r>
              <w:rPr>
                <w:color w:val="1A171C"/>
              </w:rPr>
              <w:tab/>
              <w:t>16</w:t>
            </w:r>
          </w:hyperlink>
        </w:p>
        <w:p w14:paraId="67E5B5EF" w14:textId="77777777" w:rsidR="00764CA2" w:rsidRDefault="00C418BA">
          <w:pPr>
            <w:pStyle w:val="TOC1"/>
            <w:tabs>
              <w:tab w:val="right" w:leader="dot" w:pos="6633"/>
            </w:tabs>
          </w:pPr>
          <w:r>
            <w:rPr>
              <w:color w:val="1A171C"/>
            </w:rPr>
            <w:t>Pressemitteilung – Herkömmliche Rechtschreibung</w:t>
          </w:r>
          <w:r>
            <w:rPr>
              <w:color w:val="1A171C"/>
              <w:spacing w:val="-14"/>
            </w:rPr>
            <w:t xml:space="preserve"> </w:t>
          </w:r>
          <w:r>
            <w:rPr>
              <w:color w:val="1A171C"/>
            </w:rPr>
            <w:t>bei</w:t>
          </w:r>
          <w:r>
            <w:rPr>
              <w:color w:val="1A171C"/>
              <w:spacing w:val="-4"/>
            </w:rPr>
            <w:t xml:space="preserve"> </w:t>
          </w:r>
          <w:r>
            <w:rPr>
              <w:color w:val="1A171C"/>
            </w:rPr>
            <w:t>Varianten</w:t>
          </w:r>
          <w:r>
            <w:rPr>
              <w:color w:val="1A171C"/>
            </w:rPr>
            <w:tab/>
          </w:r>
          <w:r>
            <w:rPr>
              <w:color w:val="1A171C"/>
              <w:spacing w:val="-4"/>
            </w:rPr>
            <w:t>17</w:t>
          </w:r>
        </w:p>
        <w:p w14:paraId="72816F42" w14:textId="77777777" w:rsidR="00764CA2" w:rsidRDefault="00C418BA">
          <w:pPr>
            <w:pStyle w:val="TOC1"/>
            <w:tabs>
              <w:tab w:val="right" w:leader="dot" w:pos="6633"/>
            </w:tabs>
          </w:pPr>
          <w:hyperlink w:anchor="_TOC_250008" w:history="1">
            <w:r>
              <w:rPr>
                <w:color w:val="1A171C"/>
              </w:rPr>
              <w:t>Rechtschreibung – von 1980</w:t>
            </w:r>
            <w:r>
              <w:rPr>
                <w:color w:val="1A171C"/>
                <w:spacing w:val="-4"/>
              </w:rPr>
              <w:t xml:space="preserve"> </w:t>
            </w:r>
            <w:r>
              <w:rPr>
                <w:color w:val="1A171C"/>
              </w:rPr>
              <w:t>bis</w:t>
            </w:r>
            <w:r>
              <w:rPr>
                <w:color w:val="1A171C"/>
                <w:spacing w:val="-1"/>
              </w:rPr>
              <w:t xml:space="preserve"> </w:t>
            </w:r>
            <w:r>
              <w:rPr>
                <w:color w:val="1A171C"/>
                <w:spacing w:val="1"/>
              </w:rPr>
              <w:t>2006</w:t>
            </w:r>
            <w:r>
              <w:rPr>
                <w:color w:val="1A171C"/>
                <w:spacing w:val="1"/>
              </w:rPr>
              <w:tab/>
            </w:r>
            <w:r>
              <w:rPr>
                <w:color w:val="1A171C"/>
              </w:rPr>
              <w:t>18</w:t>
            </w:r>
          </w:hyperlink>
        </w:p>
        <w:p w14:paraId="6A962438" w14:textId="77777777" w:rsidR="00764CA2" w:rsidRDefault="00C418BA">
          <w:pPr>
            <w:pStyle w:val="TOC1"/>
            <w:tabs>
              <w:tab w:val="right" w:leader="dot" w:pos="6633"/>
            </w:tabs>
          </w:pPr>
          <w:hyperlink w:anchor="_TOC_250007" w:history="1">
            <w:proofErr w:type="gramStart"/>
            <w:r>
              <w:rPr>
                <w:color w:val="1A171C"/>
              </w:rPr>
              <w:t>Neue  Sprachberatung</w:t>
            </w:r>
            <w:proofErr w:type="gramEnd"/>
            <w:r>
              <w:rPr>
                <w:color w:val="1A171C"/>
              </w:rPr>
              <w:tab/>
              <w:t>20</w:t>
            </w:r>
          </w:hyperlink>
        </w:p>
        <w:p w14:paraId="1CF87241" w14:textId="77777777" w:rsidR="00764CA2" w:rsidRDefault="00C418BA">
          <w:pPr>
            <w:pStyle w:val="TOC1"/>
            <w:tabs>
              <w:tab w:val="right" w:leader="dot" w:pos="6633"/>
            </w:tabs>
          </w:pPr>
          <w:hyperlink w:anchor="_TOC_250006" w:history="1">
            <w:r>
              <w:rPr>
                <w:color w:val="1A171C"/>
              </w:rPr>
              <w:t>Deutschstunde mit Lehrer</w:t>
            </w:r>
            <w:r>
              <w:rPr>
                <w:color w:val="1A171C"/>
                <w:spacing w:val="-2"/>
              </w:rPr>
              <w:t xml:space="preserve"> </w:t>
            </w:r>
            <w:r>
              <w:rPr>
                <w:color w:val="1A171C"/>
              </w:rPr>
              <w:t>Lämpel</w:t>
            </w:r>
            <w:r>
              <w:rPr>
                <w:color w:val="1A171C"/>
                <w:spacing w:val="-1"/>
              </w:rPr>
              <w:t xml:space="preserve"> </w:t>
            </w:r>
            <w:r>
              <w:rPr>
                <w:color w:val="1A171C"/>
              </w:rPr>
              <w:t>(I)</w:t>
            </w:r>
            <w:r>
              <w:rPr>
                <w:color w:val="1A171C"/>
              </w:rPr>
              <w:tab/>
              <w:t>22</w:t>
            </w:r>
          </w:hyperlink>
        </w:p>
        <w:p w14:paraId="0243EF66" w14:textId="77777777" w:rsidR="00764CA2" w:rsidRDefault="00C418BA">
          <w:pPr>
            <w:pStyle w:val="TOC1"/>
            <w:tabs>
              <w:tab w:val="right" w:leader="dot" w:pos="6633"/>
            </w:tabs>
          </w:pPr>
          <w:hyperlink w:anchor="_TOC_250005" w:history="1">
            <w:r>
              <w:rPr>
                <w:color w:val="1A171C"/>
              </w:rPr>
              <w:t>Neu</w:t>
            </w:r>
            <w:r>
              <w:rPr>
                <w:color w:val="1A171C"/>
                <w:spacing w:val="-1"/>
              </w:rPr>
              <w:t xml:space="preserve"> </w:t>
            </w:r>
            <w:r>
              <w:rPr>
                <w:color w:val="1A171C"/>
              </w:rPr>
              <w:t>erschienene</w:t>
            </w:r>
            <w:r>
              <w:rPr>
                <w:color w:val="1A171C"/>
                <w:spacing w:val="-1"/>
              </w:rPr>
              <w:t xml:space="preserve"> </w:t>
            </w:r>
            <w:r>
              <w:rPr>
                <w:color w:val="1A171C"/>
              </w:rPr>
              <w:t>Bücher</w:t>
            </w:r>
            <w:r>
              <w:rPr>
                <w:color w:val="1A171C"/>
              </w:rPr>
              <w:tab/>
              <w:t>24</w:t>
            </w:r>
          </w:hyperlink>
        </w:p>
        <w:p w14:paraId="0343CFFC" w14:textId="77777777" w:rsidR="00764CA2" w:rsidRDefault="00C418BA">
          <w:pPr>
            <w:pStyle w:val="TOC1"/>
            <w:tabs>
              <w:tab w:val="right" w:leader="dot" w:pos="6633"/>
            </w:tabs>
            <w:spacing w:line="204" w:lineRule="exact"/>
          </w:pPr>
          <w:hyperlink w:anchor="_TOC_250004" w:history="1">
            <w:r>
              <w:rPr>
                <w:color w:val="1A171C"/>
              </w:rPr>
              <w:t>Reden und Widerreden – Argumente zur</w:t>
            </w:r>
            <w:r>
              <w:rPr>
                <w:color w:val="1A171C"/>
                <w:spacing w:val="-6"/>
              </w:rPr>
              <w:t xml:space="preserve"> </w:t>
            </w:r>
            <w:r>
              <w:rPr>
                <w:color w:val="1A171C"/>
              </w:rPr>
              <w:t>deutschen</w:t>
            </w:r>
            <w:r>
              <w:rPr>
                <w:color w:val="1A171C"/>
                <w:spacing w:val="-1"/>
              </w:rPr>
              <w:t xml:space="preserve"> </w:t>
            </w:r>
            <w:r>
              <w:rPr>
                <w:color w:val="1A171C"/>
              </w:rPr>
              <w:t>Sprache</w:t>
            </w:r>
            <w:r>
              <w:rPr>
                <w:color w:val="1A171C"/>
              </w:rPr>
              <w:tab/>
              <w:t>25</w:t>
            </w:r>
          </w:hyperlink>
        </w:p>
        <w:p w14:paraId="5B8EA54E" w14:textId="77777777" w:rsidR="00764CA2" w:rsidRDefault="00C418BA">
          <w:pPr>
            <w:pStyle w:val="TOC2"/>
          </w:pPr>
          <w:r>
            <w:rPr>
              <w:color w:val="1A171C"/>
            </w:rPr>
            <w:t xml:space="preserve">Hermann H. Dieter und </w:t>
          </w:r>
          <w:proofErr w:type="gramStart"/>
          <w:r>
            <w:rPr>
              <w:color w:val="1A171C"/>
            </w:rPr>
            <w:t>Gerd  Schrammen</w:t>
          </w:r>
          <w:proofErr w:type="gramEnd"/>
        </w:p>
        <w:p w14:paraId="0A687900" w14:textId="77777777" w:rsidR="00764CA2" w:rsidRDefault="00C418BA">
          <w:pPr>
            <w:pStyle w:val="TOC1"/>
            <w:tabs>
              <w:tab w:val="right" w:leader="dot" w:pos="6633"/>
            </w:tabs>
            <w:spacing w:before="210" w:line="204" w:lineRule="exact"/>
          </w:pPr>
          <w:hyperlink w:anchor="_TOC_250003" w:history="1">
            <w:r>
              <w:rPr>
                <w:color w:val="1A171C"/>
              </w:rPr>
              <w:t>Maria Lauber 1891–1973</w:t>
            </w:r>
            <w:proofErr w:type="gramStart"/>
            <w:r>
              <w:rPr>
                <w:color w:val="1A171C"/>
              </w:rPr>
              <w:t>,  bedeutende</w:t>
            </w:r>
            <w:proofErr w:type="gramEnd"/>
            <w:r>
              <w:rPr>
                <w:color w:val="1A171C"/>
                <w:spacing w:val="6"/>
              </w:rPr>
              <w:t xml:space="preserve"> </w:t>
            </w:r>
            <w:r>
              <w:rPr>
                <w:color w:val="1A171C"/>
              </w:rPr>
              <w:t>Oberländer Schriftstellerin</w:t>
            </w:r>
            <w:r>
              <w:rPr>
                <w:color w:val="1A171C"/>
              </w:rPr>
              <w:tab/>
              <w:t>26</w:t>
            </w:r>
          </w:hyperlink>
        </w:p>
        <w:p w14:paraId="64F6B4C3" w14:textId="77777777" w:rsidR="00764CA2" w:rsidRDefault="00C418BA">
          <w:pPr>
            <w:pStyle w:val="TOC2"/>
          </w:pPr>
          <w:r>
            <w:rPr>
              <w:color w:val="1A171C"/>
            </w:rPr>
            <w:t>Urs Küffer</w:t>
          </w:r>
        </w:p>
        <w:p w14:paraId="67818CC8" w14:textId="77777777" w:rsidR="00764CA2" w:rsidRDefault="00C418BA">
          <w:pPr>
            <w:pStyle w:val="TOC1"/>
            <w:tabs>
              <w:tab w:val="right" w:leader="dot" w:pos="6633"/>
            </w:tabs>
            <w:spacing w:before="210"/>
          </w:pPr>
          <w:hyperlink w:anchor="_TOC_250002" w:history="1">
            <w:r>
              <w:rPr>
                <w:color w:val="1A171C"/>
              </w:rPr>
              <w:t xml:space="preserve">Briefe </w:t>
            </w:r>
            <w:proofErr w:type="gramStart"/>
            <w:r>
              <w:rPr>
                <w:color w:val="1A171C"/>
              </w:rPr>
              <w:t>an</w:t>
            </w:r>
            <w:proofErr w:type="gramEnd"/>
            <w:r>
              <w:rPr>
                <w:color w:val="1A171C"/>
              </w:rPr>
              <w:t xml:space="preserve"> den</w:t>
            </w:r>
            <w:r>
              <w:rPr>
                <w:color w:val="1A171C"/>
                <w:spacing w:val="-3"/>
              </w:rPr>
              <w:t xml:space="preserve"> </w:t>
            </w:r>
            <w:r>
              <w:rPr>
                <w:color w:val="1A171C"/>
              </w:rPr>
              <w:t>Sprachkreis</w:t>
            </w:r>
            <w:r>
              <w:rPr>
                <w:color w:val="1A171C"/>
                <w:spacing w:val="-1"/>
              </w:rPr>
              <w:t xml:space="preserve"> </w:t>
            </w:r>
            <w:r>
              <w:rPr>
                <w:color w:val="1A171C"/>
              </w:rPr>
              <w:t>Deutsch</w:t>
            </w:r>
            <w:r>
              <w:rPr>
                <w:color w:val="1A171C"/>
              </w:rPr>
              <w:tab/>
              <w:t>28</w:t>
            </w:r>
          </w:hyperlink>
        </w:p>
        <w:p w14:paraId="7002BCBB" w14:textId="77777777" w:rsidR="00764CA2" w:rsidRDefault="00C418BA">
          <w:pPr>
            <w:pStyle w:val="TOC1"/>
            <w:tabs>
              <w:tab w:val="right" w:leader="dot" w:pos="6633"/>
            </w:tabs>
          </w:pPr>
          <w:hyperlink w:anchor="_TOC_250001" w:history="1">
            <w:r>
              <w:rPr>
                <w:color w:val="1A171C"/>
              </w:rPr>
              <w:t>Deutschstunde mit Lehrer</w:t>
            </w:r>
            <w:r>
              <w:rPr>
                <w:color w:val="1A171C"/>
                <w:spacing w:val="-1"/>
              </w:rPr>
              <w:t xml:space="preserve"> </w:t>
            </w:r>
            <w:r>
              <w:rPr>
                <w:color w:val="1A171C"/>
              </w:rPr>
              <w:t>Lämpel</w:t>
            </w:r>
            <w:r>
              <w:rPr>
                <w:color w:val="1A171C"/>
                <w:spacing w:val="-1"/>
              </w:rPr>
              <w:t xml:space="preserve"> </w:t>
            </w:r>
            <w:r>
              <w:rPr>
                <w:color w:val="1A171C"/>
              </w:rPr>
              <w:t>(II)</w:t>
            </w:r>
            <w:r>
              <w:rPr>
                <w:color w:val="1A171C"/>
              </w:rPr>
              <w:tab/>
              <w:t>30</w:t>
            </w:r>
          </w:hyperlink>
        </w:p>
        <w:p w14:paraId="340F373D" w14:textId="77777777" w:rsidR="00764CA2" w:rsidRDefault="00C418BA">
          <w:pPr>
            <w:pStyle w:val="TOC1"/>
            <w:tabs>
              <w:tab w:val="right" w:leader="dot" w:pos="6633"/>
            </w:tabs>
          </w:pPr>
          <w:hyperlink w:anchor="_TOC_250000" w:history="1">
            <w:r>
              <w:rPr>
                <w:color w:val="1A171C"/>
              </w:rPr>
              <w:t xml:space="preserve">Der Anglizismen-INDEX 2007 </w:t>
            </w:r>
            <w:proofErr w:type="gramStart"/>
            <w:r>
              <w:rPr>
                <w:color w:val="1A171C"/>
              </w:rPr>
              <w:t>ist</w:t>
            </w:r>
            <w:proofErr w:type="gramEnd"/>
            <w:r>
              <w:rPr>
                <w:color w:val="1A171C"/>
              </w:rPr>
              <w:t xml:space="preserve"> da</w:t>
            </w:r>
            <w:r>
              <w:rPr>
                <w:color w:val="1A171C"/>
              </w:rPr>
              <w:tab/>
              <w:t>32</w:t>
            </w:r>
          </w:hyperlink>
        </w:p>
      </w:sdtContent>
    </w:sdt>
    <w:p w14:paraId="46C6E8D1" w14:textId="77777777" w:rsidR="00764CA2" w:rsidRDefault="00764CA2">
      <w:pPr>
        <w:sectPr w:rsidR="00764CA2">
          <w:pgSz w:w="11910" w:h="8400" w:orient="landscape"/>
          <w:pgMar w:top="760" w:right="740" w:bottom="280" w:left="1020" w:header="0" w:footer="0" w:gutter="0"/>
          <w:cols w:space="720"/>
        </w:sectPr>
      </w:pPr>
    </w:p>
    <w:p w14:paraId="57DE629B" w14:textId="77777777" w:rsidR="00764CA2" w:rsidRDefault="00764CA2">
      <w:pPr>
        <w:pStyle w:val="Textkrper"/>
        <w:spacing w:before="3"/>
        <w:rPr>
          <w:rFonts w:ascii="Arial"/>
          <w:b/>
          <w:sz w:val="23"/>
        </w:rPr>
      </w:pPr>
    </w:p>
    <w:p w14:paraId="0979B57F" w14:textId="77777777" w:rsidR="00764CA2" w:rsidRDefault="00764CA2">
      <w:pPr>
        <w:rPr>
          <w:rFonts w:ascii="Arial"/>
          <w:sz w:val="23"/>
        </w:rPr>
        <w:sectPr w:rsidR="00764CA2">
          <w:headerReference w:type="even" r:id="rId18"/>
          <w:headerReference w:type="default" r:id="rId19"/>
          <w:pgSz w:w="11910" w:h="8400" w:orient="landscape"/>
          <w:pgMar w:top="760" w:right="1040" w:bottom="280" w:left="720" w:header="342" w:footer="0" w:gutter="0"/>
          <w:pgNumType w:start="3"/>
          <w:cols w:space="720"/>
        </w:sectPr>
      </w:pPr>
    </w:p>
    <w:p w14:paraId="1D346CCE" w14:textId="77777777" w:rsidR="00764CA2" w:rsidRDefault="00764CA2">
      <w:pPr>
        <w:pStyle w:val="Textkrper"/>
        <w:rPr>
          <w:rFonts w:ascii="Arial"/>
          <w:b/>
          <w:sz w:val="11"/>
        </w:rPr>
      </w:pPr>
    </w:p>
    <w:p w14:paraId="7F3EDFFE" w14:textId="77777777" w:rsidR="00764CA2" w:rsidRDefault="00C418BA">
      <w:pPr>
        <w:pStyle w:val="Textkrper"/>
        <w:ind w:left="130"/>
        <w:rPr>
          <w:rFonts w:ascii="Arial"/>
          <w:sz w:val="20"/>
        </w:rPr>
      </w:pPr>
      <w:r>
        <w:rPr>
          <w:rFonts w:ascii="Arial"/>
          <w:noProof/>
          <w:sz w:val="20"/>
          <w:lang w:val="de-DE" w:eastAsia="de-DE"/>
        </w:rPr>
        <w:drawing>
          <wp:inline distT="0" distB="0" distL="0" distR="0" wp14:anchorId="6585A0C7" wp14:editId="5275EA1A">
            <wp:extent cx="769959" cy="930116"/>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0" cstate="print"/>
                    <a:stretch>
                      <a:fillRect/>
                    </a:stretch>
                  </pic:blipFill>
                  <pic:spPr>
                    <a:xfrm>
                      <a:off x="0" y="0"/>
                      <a:ext cx="769959" cy="930116"/>
                    </a:xfrm>
                    <a:prstGeom prst="rect">
                      <a:avLst/>
                    </a:prstGeom>
                  </pic:spPr>
                </pic:pic>
              </a:graphicData>
            </a:graphic>
          </wp:inline>
        </w:drawing>
      </w:r>
    </w:p>
    <w:p w14:paraId="2A240637" w14:textId="77777777" w:rsidR="00764CA2" w:rsidRDefault="00C418BA">
      <w:pPr>
        <w:spacing w:before="114" w:line="460" w:lineRule="atLeast"/>
        <w:ind w:left="130" w:right="580"/>
        <w:rPr>
          <w:rFonts w:ascii="Arial"/>
          <w:i/>
          <w:sz w:val="20"/>
        </w:rPr>
      </w:pPr>
      <w:r>
        <w:rPr>
          <w:rFonts w:ascii="Arial"/>
          <w:i/>
          <w:color w:val="1A171C"/>
          <w:w w:val="95"/>
          <w:sz w:val="20"/>
        </w:rPr>
        <w:t>Liebe Leserin und lieber Leser Die Frage</w:t>
      </w:r>
    </w:p>
    <w:p w14:paraId="430F3808" w14:textId="77777777" w:rsidR="00764CA2" w:rsidRDefault="00C418BA">
      <w:pPr>
        <w:ind w:left="130"/>
        <w:rPr>
          <w:rFonts w:ascii="Arial" w:hAnsi="Arial"/>
          <w:i/>
          <w:sz w:val="20"/>
        </w:rPr>
      </w:pPr>
      <w:r>
        <w:rPr>
          <w:rFonts w:ascii="Arial" w:hAnsi="Arial"/>
          <w:i/>
          <w:color w:val="1A171C"/>
          <w:sz w:val="20"/>
        </w:rPr>
        <w:t xml:space="preserve">Sollen die Mitteilungen </w:t>
      </w:r>
      <w:r>
        <w:rPr>
          <w:rFonts w:ascii="Arial" w:hAnsi="Arial"/>
          <w:i/>
          <w:color w:val="1A171C"/>
          <w:spacing w:val="-3"/>
          <w:sz w:val="20"/>
        </w:rPr>
        <w:t xml:space="preserve">vier- </w:t>
      </w:r>
      <w:proofErr w:type="gramStart"/>
      <w:r>
        <w:rPr>
          <w:rFonts w:ascii="Arial" w:hAnsi="Arial"/>
          <w:i/>
          <w:color w:val="1A171C"/>
          <w:sz w:val="20"/>
        </w:rPr>
        <w:t>oder</w:t>
      </w:r>
      <w:proofErr w:type="gramEnd"/>
      <w:r>
        <w:rPr>
          <w:rFonts w:ascii="Arial" w:hAnsi="Arial"/>
          <w:i/>
          <w:color w:val="1A171C"/>
          <w:sz w:val="20"/>
        </w:rPr>
        <w:t xml:space="preserve"> sechsmal im Jahr erscheinen? </w:t>
      </w:r>
      <w:proofErr w:type="gramStart"/>
      <w:r>
        <w:rPr>
          <w:rFonts w:ascii="Arial" w:hAnsi="Arial"/>
          <w:i/>
          <w:color w:val="1A171C"/>
          <w:sz w:val="20"/>
        </w:rPr>
        <w:t>Das diskutierte</w:t>
      </w:r>
      <w:r>
        <w:rPr>
          <w:rFonts w:ascii="Arial" w:hAnsi="Arial"/>
          <w:i/>
          <w:color w:val="1A171C"/>
          <w:spacing w:val="-21"/>
          <w:sz w:val="20"/>
        </w:rPr>
        <w:t xml:space="preserve"> </w:t>
      </w:r>
      <w:r>
        <w:rPr>
          <w:rFonts w:ascii="Arial" w:hAnsi="Arial"/>
          <w:i/>
          <w:color w:val="1A171C"/>
          <w:sz w:val="20"/>
        </w:rPr>
        <w:t>der</w:t>
      </w:r>
      <w:r>
        <w:rPr>
          <w:rFonts w:ascii="Arial" w:hAnsi="Arial"/>
          <w:i/>
          <w:color w:val="1A171C"/>
          <w:spacing w:val="-21"/>
          <w:sz w:val="20"/>
        </w:rPr>
        <w:t xml:space="preserve"> </w:t>
      </w:r>
      <w:r>
        <w:rPr>
          <w:rFonts w:ascii="Arial" w:hAnsi="Arial"/>
          <w:i/>
          <w:color w:val="1A171C"/>
          <w:sz w:val="20"/>
        </w:rPr>
        <w:t>vor</w:t>
      </w:r>
      <w:r>
        <w:rPr>
          <w:rFonts w:ascii="Arial" w:hAnsi="Arial"/>
          <w:i/>
          <w:color w:val="1A171C"/>
          <w:spacing w:val="-21"/>
          <w:sz w:val="20"/>
        </w:rPr>
        <w:t xml:space="preserve"> </w:t>
      </w:r>
      <w:r>
        <w:rPr>
          <w:rFonts w:ascii="Arial" w:hAnsi="Arial"/>
          <w:i/>
          <w:color w:val="1A171C"/>
          <w:sz w:val="20"/>
        </w:rPr>
        <w:t>etwa</w:t>
      </w:r>
      <w:r>
        <w:rPr>
          <w:rFonts w:ascii="Arial" w:hAnsi="Arial"/>
          <w:i/>
          <w:color w:val="1A171C"/>
          <w:spacing w:val="-21"/>
          <w:sz w:val="20"/>
        </w:rPr>
        <w:t xml:space="preserve"> </w:t>
      </w:r>
      <w:r>
        <w:rPr>
          <w:rFonts w:ascii="Arial" w:hAnsi="Arial"/>
          <w:i/>
          <w:color w:val="1A171C"/>
          <w:sz w:val="20"/>
        </w:rPr>
        <w:t>acht</w:t>
      </w:r>
      <w:r>
        <w:rPr>
          <w:rFonts w:ascii="Arial" w:hAnsi="Arial"/>
          <w:i/>
          <w:color w:val="1A171C"/>
          <w:spacing w:val="-21"/>
          <w:sz w:val="20"/>
        </w:rPr>
        <w:t xml:space="preserve"> </w:t>
      </w:r>
      <w:r>
        <w:rPr>
          <w:rFonts w:ascii="Arial" w:hAnsi="Arial"/>
          <w:i/>
          <w:color w:val="1A171C"/>
          <w:sz w:val="20"/>
        </w:rPr>
        <w:t>Jahren aktive</w:t>
      </w:r>
      <w:r>
        <w:rPr>
          <w:rFonts w:ascii="Arial" w:hAnsi="Arial"/>
          <w:i/>
          <w:color w:val="1A171C"/>
          <w:spacing w:val="-25"/>
          <w:sz w:val="20"/>
        </w:rPr>
        <w:t xml:space="preserve"> </w:t>
      </w:r>
      <w:r>
        <w:rPr>
          <w:rFonts w:ascii="Arial" w:hAnsi="Arial"/>
          <w:i/>
          <w:color w:val="1A171C"/>
          <w:spacing w:val="-2"/>
          <w:sz w:val="20"/>
        </w:rPr>
        <w:t>Vorstand.</w:t>
      </w:r>
      <w:proofErr w:type="gramEnd"/>
      <w:r>
        <w:rPr>
          <w:rFonts w:ascii="Arial" w:hAnsi="Arial"/>
          <w:i/>
          <w:color w:val="1A171C"/>
          <w:spacing w:val="-25"/>
          <w:sz w:val="20"/>
        </w:rPr>
        <w:t xml:space="preserve"> </w:t>
      </w:r>
      <w:r>
        <w:rPr>
          <w:rFonts w:ascii="Arial" w:hAnsi="Arial"/>
          <w:i/>
          <w:color w:val="1A171C"/>
          <w:sz w:val="20"/>
        </w:rPr>
        <w:t>Viel</w:t>
      </w:r>
      <w:r>
        <w:rPr>
          <w:rFonts w:ascii="Arial" w:hAnsi="Arial"/>
          <w:i/>
          <w:color w:val="1A171C"/>
          <w:spacing w:val="-25"/>
          <w:sz w:val="20"/>
        </w:rPr>
        <w:t xml:space="preserve"> </w:t>
      </w:r>
      <w:r>
        <w:rPr>
          <w:rFonts w:ascii="Arial" w:hAnsi="Arial"/>
          <w:i/>
          <w:color w:val="1A171C"/>
          <w:sz w:val="20"/>
        </w:rPr>
        <w:t>hat</w:t>
      </w:r>
      <w:r>
        <w:rPr>
          <w:rFonts w:ascii="Arial" w:hAnsi="Arial"/>
          <w:i/>
          <w:color w:val="1A171C"/>
          <w:spacing w:val="-25"/>
          <w:sz w:val="20"/>
        </w:rPr>
        <w:t xml:space="preserve"> </w:t>
      </w:r>
      <w:r>
        <w:rPr>
          <w:rFonts w:ascii="Arial" w:hAnsi="Arial"/>
          <w:i/>
          <w:color w:val="1A171C"/>
          <w:sz w:val="20"/>
        </w:rPr>
        <w:t>sich</w:t>
      </w:r>
      <w:r>
        <w:rPr>
          <w:rFonts w:ascii="Arial" w:hAnsi="Arial"/>
          <w:i/>
          <w:color w:val="1A171C"/>
          <w:spacing w:val="-25"/>
          <w:sz w:val="20"/>
        </w:rPr>
        <w:t xml:space="preserve"> </w:t>
      </w:r>
      <w:r>
        <w:rPr>
          <w:rFonts w:ascii="Arial" w:hAnsi="Arial"/>
          <w:i/>
          <w:color w:val="1A171C"/>
          <w:sz w:val="20"/>
        </w:rPr>
        <w:t>seither geändert</w:t>
      </w:r>
      <w:r>
        <w:rPr>
          <w:rFonts w:ascii="Arial" w:hAnsi="Arial"/>
          <w:i/>
          <w:color w:val="1A171C"/>
          <w:spacing w:val="-21"/>
          <w:sz w:val="20"/>
        </w:rPr>
        <w:t xml:space="preserve"> </w:t>
      </w:r>
      <w:r>
        <w:rPr>
          <w:rFonts w:ascii="Arial" w:hAnsi="Arial"/>
          <w:i/>
          <w:color w:val="1A171C"/>
          <w:sz w:val="20"/>
        </w:rPr>
        <w:t>–</w:t>
      </w:r>
      <w:r>
        <w:rPr>
          <w:rFonts w:ascii="Arial" w:hAnsi="Arial"/>
          <w:i/>
          <w:color w:val="1A171C"/>
          <w:spacing w:val="-21"/>
          <w:sz w:val="20"/>
        </w:rPr>
        <w:t xml:space="preserve"> </w:t>
      </w:r>
      <w:r>
        <w:rPr>
          <w:rFonts w:ascii="Arial" w:hAnsi="Arial"/>
          <w:i/>
          <w:color w:val="1A171C"/>
          <w:spacing w:val="-3"/>
          <w:sz w:val="20"/>
        </w:rPr>
        <w:t>Mitglieder,</w:t>
      </w:r>
      <w:r>
        <w:rPr>
          <w:rFonts w:ascii="Arial" w:hAnsi="Arial"/>
          <w:i/>
          <w:color w:val="1A171C"/>
          <w:spacing w:val="-21"/>
          <w:sz w:val="20"/>
        </w:rPr>
        <w:t xml:space="preserve"> </w:t>
      </w:r>
      <w:r>
        <w:rPr>
          <w:rFonts w:ascii="Arial" w:hAnsi="Arial"/>
          <w:i/>
          <w:color w:val="1A171C"/>
          <w:spacing w:val="-2"/>
          <w:sz w:val="20"/>
        </w:rPr>
        <w:t>Vorstand,</w:t>
      </w:r>
      <w:r>
        <w:rPr>
          <w:rFonts w:ascii="Arial" w:hAnsi="Arial"/>
          <w:i/>
          <w:color w:val="1A171C"/>
          <w:spacing w:val="-21"/>
          <w:sz w:val="20"/>
        </w:rPr>
        <w:t xml:space="preserve"> </w:t>
      </w:r>
      <w:r>
        <w:rPr>
          <w:rFonts w:ascii="Arial" w:hAnsi="Arial"/>
          <w:i/>
          <w:color w:val="1A171C"/>
          <w:sz w:val="20"/>
        </w:rPr>
        <w:t>das M-Format: von A4-Blättern aus der Kopieranstalt</w:t>
      </w:r>
      <w:r>
        <w:rPr>
          <w:rFonts w:ascii="Arial" w:hAnsi="Arial"/>
          <w:i/>
          <w:color w:val="1A171C"/>
          <w:spacing w:val="-26"/>
          <w:sz w:val="20"/>
        </w:rPr>
        <w:t xml:space="preserve"> </w:t>
      </w:r>
      <w:r>
        <w:rPr>
          <w:rFonts w:ascii="Arial" w:hAnsi="Arial"/>
          <w:i/>
          <w:color w:val="1A171C"/>
          <w:sz w:val="20"/>
        </w:rPr>
        <w:t>zum</w:t>
      </w:r>
      <w:r>
        <w:rPr>
          <w:rFonts w:ascii="Arial" w:hAnsi="Arial"/>
          <w:i/>
          <w:color w:val="1A171C"/>
          <w:spacing w:val="-26"/>
          <w:sz w:val="20"/>
        </w:rPr>
        <w:t xml:space="preserve"> </w:t>
      </w:r>
      <w:r>
        <w:rPr>
          <w:rFonts w:ascii="Arial" w:hAnsi="Arial"/>
          <w:i/>
          <w:color w:val="1A171C"/>
          <w:sz w:val="20"/>
        </w:rPr>
        <w:t>gefälligen</w:t>
      </w:r>
      <w:r>
        <w:rPr>
          <w:rFonts w:ascii="Arial" w:hAnsi="Arial"/>
          <w:i/>
          <w:color w:val="1A171C"/>
          <w:spacing w:val="-26"/>
          <w:sz w:val="20"/>
        </w:rPr>
        <w:t xml:space="preserve"> </w:t>
      </w:r>
      <w:r>
        <w:rPr>
          <w:rFonts w:ascii="Arial" w:hAnsi="Arial"/>
          <w:i/>
          <w:color w:val="1A171C"/>
          <w:spacing w:val="-3"/>
          <w:sz w:val="20"/>
        </w:rPr>
        <w:t xml:space="preserve">moder- </w:t>
      </w:r>
      <w:r>
        <w:rPr>
          <w:rFonts w:ascii="Arial" w:hAnsi="Arial"/>
          <w:i/>
          <w:color w:val="1A171C"/>
          <w:sz w:val="20"/>
        </w:rPr>
        <w:t>nen</w:t>
      </w:r>
      <w:r>
        <w:rPr>
          <w:rFonts w:ascii="Arial" w:hAnsi="Arial"/>
          <w:i/>
          <w:color w:val="1A171C"/>
          <w:spacing w:val="-30"/>
          <w:sz w:val="20"/>
        </w:rPr>
        <w:t xml:space="preserve"> </w:t>
      </w:r>
      <w:r>
        <w:rPr>
          <w:rFonts w:ascii="Arial" w:hAnsi="Arial"/>
          <w:i/>
          <w:color w:val="1A171C"/>
          <w:sz w:val="20"/>
        </w:rPr>
        <w:t>Heft</w:t>
      </w:r>
      <w:r>
        <w:rPr>
          <w:rFonts w:ascii="Arial" w:hAnsi="Arial"/>
          <w:i/>
          <w:color w:val="1A171C"/>
          <w:spacing w:val="-30"/>
          <w:sz w:val="20"/>
        </w:rPr>
        <w:t xml:space="preserve"> </w:t>
      </w:r>
      <w:r>
        <w:rPr>
          <w:rFonts w:ascii="Arial" w:hAnsi="Arial"/>
          <w:i/>
          <w:color w:val="1A171C"/>
          <w:sz w:val="20"/>
        </w:rPr>
        <w:t>(zwei</w:t>
      </w:r>
      <w:r>
        <w:rPr>
          <w:rFonts w:ascii="Arial" w:hAnsi="Arial"/>
          <w:i/>
          <w:color w:val="1A171C"/>
          <w:spacing w:val="-30"/>
          <w:sz w:val="20"/>
        </w:rPr>
        <w:t xml:space="preserve"> </w:t>
      </w:r>
      <w:r>
        <w:rPr>
          <w:rFonts w:ascii="Arial" w:hAnsi="Arial"/>
          <w:i/>
          <w:color w:val="1A171C"/>
          <w:sz w:val="20"/>
        </w:rPr>
        <w:t>Doppelnummern</w:t>
      </w:r>
      <w:r>
        <w:rPr>
          <w:rFonts w:ascii="Arial" w:hAnsi="Arial"/>
          <w:i/>
          <w:color w:val="1A171C"/>
          <w:spacing w:val="-30"/>
          <w:sz w:val="20"/>
        </w:rPr>
        <w:t xml:space="preserve"> </w:t>
      </w:r>
      <w:r>
        <w:rPr>
          <w:rFonts w:ascii="Arial" w:hAnsi="Arial"/>
          <w:i/>
          <w:color w:val="1A171C"/>
          <w:sz w:val="20"/>
        </w:rPr>
        <w:t xml:space="preserve">p.a.) Wie recht sie hatten, aus damaliger Sicht, die letzten Bubenberger und die ersten </w:t>
      </w:r>
      <w:r>
        <w:rPr>
          <w:rFonts w:ascii="Arial" w:hAnsi="Arial"/>
          <w:i/>
          <w:color w:val="1A171C"/>
          <w:spacing w:val="-3"/>
          <w:sz w:val="20"/>
        </w:rPr>
        <w:t xml:space="preserve">Sprachkreisler, </w:t>
      </w:r>
      <w:r>
        <w:rPr>
          <w:rFonts w:ascii="Arial" w:hAnsi="Arial"/>
          <w:i/>
          <w:color w:val="1A171C"/>
          <w:sz w:val="20"/>
        </w:rPr>
        <w:t xml:space="preserve">das </w:t>
      </w:r>
      <w:r>
        <w:rPr>
          <w:rFonts w:ascii="Arial" w:hAnsi="Arial"/>
          <w:i/>
          <w:color w:val="1A171C"/>
          <w:spacing w:val="-6"/>
          <w:sz w:val="20"/>
        </w:rPr>
        <w:t xml:space="preserve">Ver- </w:t>
      </w:r>
      <w:r>
        <w:rPr>
          <w:rFonts w:ascii="Arial" w:hAnsi="Arial"/>
          <w:i/>
          <w:color w:val="1A171C"/>
          <w:sz w:val="20"/>
        </w:rPr>
        <w:t>einsorgan gehöre zweimonatlich in den Briefkasten, der Aktualität und Lesernähe</w:t>
      </w:r>
      <w:r>
        <w:rPr>
          <w:rFonts w:ascii="Arial" w:hAnsi="Arial"/>
          <w:i/>
          <w:color w:val="1A171C"/>
          <w:spacing w:val="-38"/>
          <w:sz w:val="20"/>
        </w:rPr>
        <w:t xml:space="preserve"> </w:t>
      </w:r>
      <w:r>
        <w:rPr>
          <w:rFonts w:ascii="Arial" w:hAnsi="Arial"/>
          <w:i/>
          <w:color w:val="1A171C"/>
          <w:sz w:val="20"/>
        </w:rPr>
        <w:t>zuliebe.</w:t>
      </w:r>
      <w:r>
        <w:rPr>
          <w:rFonts w:ascii="Arial" w:hAnsi="Arial"/>
          <w:i/>
          <w:color w:val="1A171C"/>
          <w:spacing w:val="-38"/>
          <w:sz w:val="20"/>
        </w:rPr>
        <w:t xml:space="preserve"> </w:t>
      </w:r>
      <w:proofErr w:type="gramStart"/>
      <w:r>
        <w:rPr>
          <w:rFonts w:ascii="Arial" w:hAnsi="Arial"/>
          <w:i/>
          <w:color w:val="1A171C"/>
          <w:sz w:val="20"/>
        </w:rPr>
        <w:t>Wer</w:t>
      </w:r>
      <w:r>
        <w:rPr>
          <w:rFonts w:ascii="Arial" w:hAnsi="Arial"/>
          <w:i/>
          <w:color w:val="1A171C"/>
          <w:spacing w:val="-38"/>
          <w:sz w:val="20"/>
        </w:rPr>
        <w:t xml:space="preserve"> </w:t>
      </w:r>
      <w:r>
        <w:rPr>
          <w:rFonts w:ascii="Arial" w:hAnsi="Arial"/>
          <w:i/>
          <w:color w:val="1A171C"/>
          <w:sz w:val="20"/>
        </w:rPr>
        <w:t>das</w:t>
      </w:r>
      <w:r>
        <w:rPr>
          <w:rFonts w:ascii="Arial" w:hAnsi="Arial"/>
          <w:i/>
          <w:color w:val="1A171C"/>
          <w:spacing w:val="-38"/>
          <w:sz w:val="20"/>
        </w:rPr>
        <w:t xml:space="preserve"> </w:t>
      </w:r>
      <w:r>
        <w:rPr>
          <w:rFonts w:ascii="Arial" w:hAnsi="Arial"/>
          <w:i/>
          <w:color w:val="1A171C"/>
          <w:sz w:val="20"/>
        </w:rPr>
        <w:t>heute</w:t>
      </w:r>
      <w:r>
        <w:rPr>
          <w:rFonts w:ascii="Arial" w:hAnsi="Arial"/>
          <w:i/>
          <w:color w:val="1A171C"/>
          <w:spacing w:val="-38"/>
          <w:sz w:val="20"/>
        </w:rPr>
        <w:t xml:space="preserve"> </w:t>
      </w:r>
      <w:r>
        <w:rPr>
          <w:rFonts w:ascii="Arial" w:hAnsi="Arial"/>
          <w:i/>
          <w:color w:val="1A171C"/>
          <w:sz w:val="20"/>
        </w:rPr>
        <w:t>so möchte,</w:t>
      </w:r>
      <w:r>
        <w:rPr>
          <w:rFonts w:ascii="Arial" w:hAnsi="Arial"/>
          <w:i/>
          <w:color w:val="1A171C"/>
          <w:spacing w:val="-38"/>
          <w:sz w:val="20"/>
        </w:rPr>
        <w:t xml:space="preserve"> </w:t>
      </w:r>
      <w:r>
        <w:rPr>
          <w:rFonts w:ascii="Arial" w:hAnsi="Arial"/>
          <w:i/>
          <w:color w:val="1A171C"/>
          <w:sz w:val="20"/>
        </w:rPr>
        <w:t>überlege</w:t>
      </w:r>
      <w:r>
        <w:rPr>
          <w:rFonts w:ascii="Arial" w:hAnsi="Arial"/>
          <w:i/>
          <w:color w:val="1A171C"/>
          <w:spacing w:val="-38"/>
          <w:sz w:val="20"/>
        </w:rPr>
        <w:t xml:space="preserve"> </w:t>
      </w:r>
      <w:r>
        <w:rPr>
          <w:rFonts w:ascii="Arial" w:hAnsi="Arial"/>
          <w:i/>
          <w:color w:val="1A171C"/>
          <w:sz w:val="20"/>
        </w:rPr>
        <w:t>sich</w:t>
      </w:r>
      <w:r>
        <w:rPr>
          <w:rFonts w:ascii="Arial" w:hAnsi="Arial"/>
          <w:i/>
          <w:color w:val="1A171C"/>
          <w:spacing w:val="-38"/>
          <w:sz w:val="20"/>
        </w:rPr>
        <w:t xml:space="preserve"> </w:t>
      </w:r>
      <w:r>
        <w:rPr>
          <w:rFonts w:ascii="Arial" w:hAnsi="Arial"/>
          <w:i/>
          <w:color w:val="1A171C"/>
          <w:sz w:val="20"/>
        </w:rPr>
        <w:t>seine</w:t>
      </w:r>
      <w:r>
        <w:rPr>
          <w:rFonts w:ascii="Arial" w:hAnsi="Arial"/>
          <w:i/>
          <w:color w:val="1A171C"/>
          <w:spacing w:val="-38"/>
          <w:sz w:val="20"/>
        </w:rPr>
        <w:t xml:space="preserve"> </w:t>
      </w:r>
      <w:r>
        <w:rPr>
          <w:rFonts w:ascii="Arial" w:hAnsi="Arial"/>
          <w:i/>
          <w:color w:val="1A171C"/>
          <w:sz w:val="20"/>
        </w:rPr>
        <w:t xml:space="preserve">Möglich- </w:t>
      </w:r>
      <w:r>
        <w:rPr>
          <w:rFonts w:ascii="Arial" w:hAnsi="Arial"/>
          <w:i/>
          <w:color w:val="1A171C"/>
          <w:w w:val="95"/>
          <w:sz w:val="20"/>
        </w:rPr>
        <w:t>keiten und schreibe der</w:t>
      </w:r>
      <w:r>
        <w:rPr>
          <w:rFonts w:ascii="Arial" w:hAnsi="Arial"/>
          <w:i/>
          <w:color w:val="1A171C"/>
          <w:spacing w:val="-2"/>
          <w:w w:val="95"/>
          <w:sz w:val="20"/>
        </w:rPr>
        <w:t xml:space="preserve"> </w:t>
      </w:r>
      <w:r>
        <w:rPr>
          <w:rFonts w:ascii="Arial" w:hAnsi="Arial"/>
          <w:i/>
          <w:color w:val="1A171C"/>
          <w:w w:val="95"/>
          <w:sz w:val="20"/>
        </w:rPr>
        <w:t>Redaktion.</w:t>
      </w:r>
      <w:proofErr w:type="gramEnd"/>
    </w:p>
    <w:p w14:paraId="39E572C2" w14:textId="77777777" w:rsidR="00764CA2" w:rsidRDefault="00C418BA">
      <w:pPr>
        <w:ind w:left="130"/>
        <w:rPr>
          <w:rFonts w:ascii="Arial"/>
          <w:i/>
          <w:sz w:val="20"/>
        </w:rPr>
      </w:pPr>
      <w:r>
        <w:rPr>
          <w:rFonts w:ascii="Arial"/>
          <w:i/>
          <w:color w:val="1A171C"/>
          <w:sz w:val="20"/>
        </w:rPr>
        <w:t>Die</w:t>
      </w:r>
      <w:r>
        <w:rPr>
          <w:rFonts w:ascii="Arial"/>
          <w:i/>
          <w:color w:val="1A171C"/>
          <w:spacing w:val="-19"/>
          <w:sz w:val="20"/>
        </w:rPr>
        <w:t xml:space="preserve"> </w:t>
      </w:r>
      <w:r>
        <w:rPr>
          <w:rFonts w:ascii="Arial"/>
          <w:i/>
          <w:color w:val="1A171C"/>
          <w:sz w:val="20"/>
        </w:rPr>
        <w:t>(</w:t>
      </w:r>
      <w:proofErr w:type="gramStart"/>
      <w:r>
        <w:rPr>
          <w:rFonts w:ascii="Arial"/>
          <w:i/>
          <w:color w:val="1A171C"/>
          <w:sz w:val="20"/>
        </w:rPr>
        <w:t>inter)national</w:t>
      </w:r>
      <w:proofErr w:type="gramEnd"/>
      <w:r>
        <w:rPr>
          <w:rFonts w:ascii="Arial"/>
          <w:i/>
          <w:color w:val="1A171C"/>
          <w:spacing w:val="-19"/>
          <w:sz w:val="20"/>
        </w:rPr>
        <w:t xml:space="preserve"> </w:t>
      </w:r>
      <w:r>
        <w:rPr>
          <w:rFonts w:ascii="Arial"/>
          <w:i/>
          <w:color w:val="1A171C"/>
          <w:sz w:val="20"/>
        </w:rPr>
        <w:t>willkommenen</w:t>
      </w:r>
      <w:r>
        <w:rPr>
          <w:rFonts w:ascii="Arial"/>
          <w:i/>
          <w:color w:val="1A171C"/>
          <w:spacing w:val="-19"/>
          <w:sz w:val="20"/>
        </w:rPr>
        <w:t xml:space="preserve"> </w:t>
      </w:r>
      <w:r>
        <w:rPr>
          <w:rFonts w:ascii="Arial"/>
          <w:i/>
          <w:color w:val="1A171C"/>
          <w:sz w:val="20"/>
        </w:rPr>
        <w:t>M-</w:t>
      </w:r>
    </w:p>
    <w:p w14:paraId="32704CE0" w14:textId="77777777" w:rsidR="00764CA2" w:rsidRDefault="00C418BA">
      <w:pPr>
        <w:spacing w:before="96"/>
        <w:ind w:left="130" w:right="-15"/>
        <w:rPr>
          <w:rFonts w:ascii="Arial" w:hAnsi="Arial"/>
          <w:i/>
          <w:sz w:val="20"/>
        </w:rPr>
      </w:pPr>
      <w:r>
        <w:br w:type="column"/>
      </w:r>
      <w:proofErr w:type="gramStart"/>
      <w:r>
        <w:rPr>
          <w:rFonts w:ascii="Arial" w:hAnsi="Arial"/>
          <w:i/>
          <w:color w:val="1A171C"/>
          <w:sz w:val="20"/>
        </w:rPr>
        <w:lastRenderedPageBreak/>
        <w:t>Beiträge</w:t>
      </w:r>
      <w:r>
        <w:rPr>
          <w:rFonts w:ascii="Arial" w:hAnsi="Arial"/>
          <w:i/>
          <w:color w:val="1A171C"/>
          <w:spacing w:val="-30"/>
          <w:sz w:val="20"/>
        </w:rPr>
        <w:t xml:space="preserve"> </w:t>
      </w:r>
      <w:r>
        <w:rPr>
          <w:rFonts w:ascii="Arial" w:hAnsi="Arial"/>
          <w:i/>
          <w:color w:val="1A171C"/>
          <w:sz w:val="20"/>
        </w:rPr>
        <w:t>der</w:t>
      </w:r>
      <w:r>
        <w:rPr>
          <w:rFonts w:ascii="Arial" w:hAnsi="Arial"/>
          <w:i/>
          <w:color w:val="1A171C"/>
          <w:spacing w:val="-30"/>
          <w:sz w:val="20"/>
        </w:rPr>
        <w:t xml:space="preserve"> </w:t>
      </w:r>
      <w:r>
        <w:rPr>
          <w:rFonts w:ascii="Arial" w:hAnsi="Arial"/>
          <w:i/>
          <w:color w:val="1A171C"/>
          <w:sz w:val="20"/>
        </w:rPr>
        <w:t>letzten</w:t>
      </w:r>
      <w:r>
        <w:rPr>
          <w:rFonts w:ascii="Arial" w:hAnsi="Arial"/>
          <w:i/>
          <w:color w:val="1A171C"/>
          <w:spacing w:val="-30"/>
          <w:sz w:val="20"/>
        </w:rPr>
        <w:t xml:space="preserve"> </w:t>
      </w:r>
      <w:r>
        <w:rPr>
          <w:rFonts w:ascii="Arial" w:hAnsi="Arial"/>
          <w:i/>
          <w:color w:val="1A171C"/>
          <w:sz w:val="20"/>
        </w:rPr>
        <w:t>Jahre</w:t>
      </w:r>
      <w:r>
        <w:rPr>
          <w:rFonts w:ascii="Arial" w:hAnsi="Arial"/>
          <w:i/>
          <w:color w:val="1A171C"/>
          <w:spacing w:val="-5"/>
          <w:sz w:val="20"/>
        </w:rPr>
        <w:t xml:space="preserve"> </w:t>
      </w:r>
      <w:r>
        <w:rPr>
          <w:rFonts w:ascii="Arial" w:hAnsi="Arial"/>
          <w:i/>
          <w:color w:val="1A171C"/>
          <w:sz w:val="20"/>
        </w:rPr>
        <w:t>verschaff- ten</w:t>
      </w:r>
      <w:r>
        <w:rPr>
          <w:rFonts w:ascii="Arial" w:hAnsi="Arial"/>
          <w:i/>
          <w:color w:val="1A171C"/>
          <w:spacing w:val="-27"/>
          <w:sz w:val="20"/>
        </w:rPr>
        <w:t xml:space="preserve"> </w:t>
      </w:r>
      <w:r>
        <w:rPr>
          <w:rFonts w:ascii="Arial" w:hAnsi="Arial"/>
          <w:i/>
          <w:color w:val="1A171C"/>
          <w:sz w:val="20"/>
        </w:rPr>
        <w:t>Zeitschrift</w:t>
      </w:r>
      <w:r>
        <w:rPr>
          <w:rFonts w:ascii="Arial" w:hAnsi="Arial"/>
          <w:i/>
          <w:color w:val="1A171C"/>
          <w:spacing w:val="-27"/>
          <w:sz w:val="20"/>
        </w:rPr>
        <w:t xml:space="preserve"> </w:t>
      </w:r>
      <w:r>
        <w:rPr>
          <w:rFonts w:ascii="Arial" w:hAnsi="Arial"/>
          <w:i/>
          <w:color w:val="1A171C"/>
          <w:sz w:val="20"/>
        </w:rPr>
        <w:t>und</w:t>
      </w:r>
      <w:r>
        <w:rPr>
          <w:rFonts w:ascii="Arial" w:hAnsi="Arial"/>
          <w:i/>
          <w:color w:val="1A171C"/>
          <w:spacing w:val="-27"/>
          <w:sz w:val="20"/>
        </w:rPr>
        <w:t xml:space="preserve"> </w:t>
      </w:r>
      <w:r>
        <w:rPr>
          <w:rFonts w:ascii="Arial" w:hAnsi="Arial"/>
          <w:i/>
          <w:color w:val="1A171C"/>
          <w:sz w:val="20"/>
        </w:rPr>
        <w:t>Verein</w:t>
      </w:r>
      <w:r>
        <w:rPr>
          <w:rFonts w:ascii="Arial" w:hAnsi="Arial"/>
          <w:i/>
          <w:color w:val="1A171C"/>
          <w:spacing w:val="-27"/>
          <w:sz w:val="20"/>
        </w:rPr>
        <w:t xml:space="preserve"> </w:t>
      </w:r>
      <w:r>
        <w:rPr>
          <w:rFonts w:ascii="Arial" w:hAnsi="Arial"/>
          <w:i/>
          <w:color w:val="1A171C"/>
          <w:sz w:val="20"/>
        </w:rPr>
        <w:t>Beachtung und</w:t>
      </w:r>
      <w:r>
        <w:rPr>
          <w:rFonts w:ascii="Arial" w:hAnsi="Arial"/>
          <w:i/>
          <w:color w:val="1A171C"/>
          <w:spacing w:val="-24"/>
          <w:sz w:val="20"/>
        </w:rPr>
        <w:t xml:space="preserve"> </w:t>
      </w:r>
      <w:r>
        <w:rPr>
          <w:rFonts w:ascii="Arial" w:hAnsi="Arial"/>
          <w:i/>
          <w:color w:val="1A171C"/>
          <w:sz w:val="20"/>
        </w:rPr>
        <w:t>Bekanntheit.</w:t>
      </w:r>
      <w:proofErr w:type="gramEnd"/>
      <w:r>
        <w:rPr>
          <w:rFonts w:ascii="Arial" w:hAnsi="Arial"/>
          <w:i/>
          <w:color w:val="1A171C"/>
          <w:spacing w:val="-24"/>
          <w:sz w:val="20"/>
        </w:rPr>
        <w:t xml:space="preserve"> </w:t>
      </w:r>
      <w:r>
        <w:rPr>
          <w:rFonts w:ascii="Arial" w:hAnsi="Arial"/>
          <w:i/>
          <w:color w:val="1A171C"/>
          <w:sz w:val="20"/>
        </w:rPr>
        <w:t>Bei</w:t>
      </w:r>
      <w:r>
        <w:rPr>
          <w:rFonts w:ascii="Arial" w:hAnsi="Arial"/>
          <w:i/>
          <w:color w:val="1A171C"/>
          <w:spacing w:val="7"/>
          <w:sz w:val="20"/>
        </w:rPr>
        <w:t xml:space="preserve"> </w:t>
      </w:r>
      <w:r>
        <w:rPr>
          <w:rFonts w:ascii="Arial" w:hAnsi="Arial"/>
          <w:i/>
          <w:color w:val="1A171C"/>
          <w:sz w:val="20"/>
        </w:rPr>
        <w:t>schmal</w:t>
      </w:r>
      <w:r>
        <w:rPr>
          <w:rFonts w:ascii="Arial" w:hAnsi="Arial"/>
          <w:i/>
          <w:color w:val="1A171C"/>
          <w:spacing w:val="-24"/>
          <w:sz w:val="20"/>
        </w:rPr>
        <w:t xml:space="preserve"> </w:t>
      </w:r>
      <w:r>
        <w:rPr>
          <w:rFonts w:ascii="Arial" w:hAnsi="Arial"/>
          <w:i/>
          <w:color w:val="1A171C"/>
          <w:sz w:val="20"/>
        </w:rPr>
        <w:t>gewor- dener</w:t>
      </w:r>
      <w:r>
        <w:rPr>
          <w:rFonts w:ascii="Arial" w:hAnsi="Arial"/>
          <w:i/>
          <w:color w:val="1A171C"/>
          <w:spacing w:val="-26"/>
          <w:sz w:val="20"/>
        </w:rPr>
        <w:t xml:space="preserve"> </w:t>
      </w:r>
      <w:r>
        <w:rPr>
          <w:rFonts w:ascii="Arial" w:hAnsi="Arial"/>
          <w:i/>
          <w:color w:val="1A171C"/>
          <w:sz w:val="20"/>
        </w:rPr>
        <w:t>Mitarbeiterbasis</w:t>
      </w:r>
      <w:r>
        <w:rPr>
          <w:rFonts w:ascii="Arial" w:hAnsi="Arial"/>
          <w:i/>
          <w:color w:val="1A171C"/>
          <w:spacing w:val="-26"/>
          <w:sz w:val="20"/>
        </w:rPr>
        <w:t xml:space="preserve"> </w:t>
      </w:r>
      <w:r>
        <w:rPr>
          <w:rFonts w:ascii="Arial" w:hAnsi="Arial"/>
          <w:i/>
          <w:color w:val="1A171C"/>
          <w:sz w:val="20"/>
        </w:rPr>
        <w:t>(Zeitgeist</w:t>
      </w:r>
      <w:r>
        <w:rPr>
          <w:rFonts w:ascii="Arial" w:hAnsi="Arial"/>
          <w:i/>
          <w:color w:val="1A171C"/>
          <w:spacing w:val="-26"/>
          <w:sz w:val="20"/>
        </w:rPr>
        <w:t xml:space="preserve"> </w:t>
      </w:r>
      <w:r>
        <w:rPr>
          <w:rFonts w:ascii="Arial" w:hAnsi="Arial"/>
          <w:i/>
          <w:color w:val="1A171C"/>
          <w:sz w:val="20"/>
        </w:rPr>
        <w:t>wi- der Vereine) und bei hohen Kosten für</w:t>
      </w:r>
      <w:r>
        <w:rPr>
          <w:rFonts w:ascii="Arial" w:hAnsi="Arial"/>
          <w:i/>
          <w:color w:val="1A171C"/>
          <w:spacing w:val="-29"/>
          <w:sz w:val="20"/>
        </w:rPr>
        <w:t xml:space="preserve"> </w:t>
      </w:r>
      <w:r>
        <w:rPr>
          <w:rFonts w:ascii="Arial" w:hAnsi="Arial"/>
          <w:i/>
          <w:color w:val="1A171C"/>
          <w:spacing w:val="-3"/>
          <w:sz w:val="20"/>
        </w:rPr>
        <w:t>Tausende</w:t>
      </w:r>
      <w:r>
        <w:rPr>
          <w:rFonts w:ascii="Arial" w:hAnsi="Arial"/>
          <w:i/>
          <w:color w:val="1A171C"/>
          <w:spacing w:val="-29"/>
          <w:sz w:val="20"/>
        </w:rPr>
        <w:t xml:space="preserve"> </w:t>
      </w:r>
      <w:r>
        <w:rPr>
          <w:rFonts w:ascii="Arial" w:hAnsi="Arial"/>
          <w:i/>
          <w:color w:val="1A171C"/>
          <w:sz w:val="20"/>
        </w:rPr>
        <w:t>von</w:t>
      </w:r>
      <w:r>
        <w:rPr>
          <w:rFonts w:ascii="Arial" w:hAnsi="Arial"/>
          <w:i/>
          <w:color w:val="1A171C"/>
          <w:spacing w:val="-29"/>
          <w:sz w:val="20"/>
        </w:rPr>
        <w:t xml:space="preserve"> </w:t>
      </w:r>
      <w:r>
        <w:rPr>
          <w:rFonts w:ascii="Arial" w:hAnsi="Arial"/>
          <w:i/>
          <w:color w:val="1A171C"/>
          <w:sz w:val="20"/>
        </w:rPr>
        <w:t>Kaufadressen</w:t>
      </w:r>
      <w:r>
        <w:rPr>
          <w:rFonts w:ascii="Arial" w:hAnsi="Arial"/>
          <w:i/>
          <w:color w:val="1A171C"/>
          <w:spacing w:val="-29"/>
          <w:sz w:val="20"/>
        </w:rPr>
        <w:t xml:space="preserve"> </w:t>
      </w:r>
      <w:r>
        <w:rPr>
          <w:rFonts w:ascii="Arial" w:hAnsi="Arial"/>
          <w:i/>
          <w:color w:val="1A171C"/>
          <w:sz w:val="20"/>
        </w:rPr>
        <w:t>und Versand- und Druckauslagen), die bei schwächelnder Mitgliederzahl (Überalterung) einen Jahresbeitrag weit</w:t>
      </w:r>
      <w:r>
        <w:rPr>
          <w:rFonts w:ascii="Arial" w:hAnsi="Arial"/>
          <w:i/>
          <w:color w:val="1A171C"/>
          <w:spacing w:val="-12"/>
          <w:sz w:val="20"/>
        </w:rPr>
        <w:t xml:space="preserve"> </w:t>
      </w:r>
      <w:r>
        <w:rPr>
          <w:rFonts w:ascii="Arial" w:hAnsi="Arial"/>
          <w:i/>
          <w:color w:val="1A171C"/>
          <w:sz w:val="20"/>
        </w:rPr>
        <w:t>übertreffen</w:t>
      </w:r>
      <w:r>
        <w:rPr>
          <w:rFonts w:ascii="Arial" w:hAnsi="Arial"/>
          <w:i/>
          <w:color w:val="1A171C"/>
          <w:spacing w:val="-12"/>
          <w:sz w:val="20"/>
        </w:rPr>
        <w:t xml:space="preserve"> </w:t>
      </w:r>
      <w:r>
        <w:rPr>
          <w:rFonts w:ascii="Arial" w:hAnsi="Arial"/>
          <w:i/>
          <w:color w:val="1A171C"/>
          <w:sz w:val="20"/>
        </w:rPr>
        <w:t>und</w:t>
      </w:r>
      <w:r>
        <w:rPr>
          <w:rFonts w:ascii="Arial" w:hAnsi="Arial"/>
          <w:i/>
          <w:color w:val="1A171C"/>
          <w:spacing w:val="-12"/>
          <w:sz w:val="20"/>
        </w:rPr>
        <w:t xml:space="preserve"> </w:t>
      </w:r>
      <w:r>
        <w:rPr>
          <w:rFonts w:ascii="Arial" w:hAnsi="Arial"/>
          <w:i/>
          <w:color w:val="1A171C"/>
          <w:sz w:val="20"/>
        </w:rPr>
        <w:t>nur</w:t>
      </w:r>
      <w:r>
        <w:rPr>
          <w:rFonts w:ascii="Arial" w:hAnsi="Arial"/>
          <w:i/>
          <w:color w:val="1A171C"/>
          <w:spacing w:val="-12"/>
          <w:sz w:val="20"/>
        </w:rPr>
        <w:t xml:space="preserve"> </w:t>
      </w:r>
      <w:r>
        <w:rPr>
          <w:rFonts w:ascii="Arial" w:hAnsi="Arial"/>
          <w:i/>
          <w:color w:val="1A171C"/>
          <w:sz w:val="20"/>
        </w:rPr>
        <w:t>aus</w:t>
      </w:r>
      <w:r>
        <w:rPr>
          <w:rFonts w:ascii="Arial" w:hAnsi="Arial"/>
          <w:i/>
          <w:color w:val="1A171C"/>
          <w:spacing w:val="-12"/>
          <w:sz w:val="20"/>
        </w:rPr>
        <w:t xml:space="preserve"> </w:t>
      </w:r>
      <w:r>
        <w:rPr>
          <w:rFonts w:ascii="Arial" w:hAnsi="Arial"/>
          <w:i/>
          <w:color w:val="1A171C"/>
          <w:sz w:val="20"/>
        </w:rPr>
        <w:t>Vermö-</w:t>
      </w:r>
      <w:r>
        <w:rPr>
          <w:rFonts w:ascii="Arial" w:hAnsi="Arial"/>
          <w:i/>
          <w:color w:val="1A171C"/>
          <w:w w:val="99"/>
          <w:sz w:val="20"/>
        </w:rPr>
        <w:t xml:space="preserve"> </w:t>
      </w:r>
      <w:r>
        <w:rPr>
          <w:rFonts w:ascii="Arial" w:hAnsi="Arial"/>
          <w:i/>
          <w:color w:val="1A171C"/>
          <w:sz w:val="20"/>
        </w:rPr>
        <w:t>gen und Spenden bezahlt werden können, sind vier bis sechs Ausga- ben</w:t>
      </w:r>
      <w:r>
        <w:rPr>
          <w:rFonts w:ascii="Arial" w:hAnsi="Arial"/>
          <w:i/>
          <w:color w:val="1A171C"/>
          <w:spacing w:val="-19"/>
          <w:sz w:val="20"/>
        </w:rPr>
        <w:t xml:space="preserve"> </w:t>
      </w:r>
      <w:r>
        <w:rPr>
          <w:rFonts w:ascii="Arial" w:hAnsi="Arial"/>
          <w:i/>
          <w:color w:val="1A171C"/>
          <w:sz w:val="20"/>
        </w:rPr>
        <w:t>nicht</w:t>
      </w:r>
      <w:r>
        <w:rPr>
          <w:rFonts w:ascii="Arial" w:hAnsi="Arial"/>
          <w:i/>
          <w:color w:val="1A171C"/>
          <w:spacing w:val="-19"/>
          <w:sz w:val="20"/>
        </w:rPr>
        <w:t xml:space="preserve"> </w:t>
      </w:r>
      <w:r>
        <w:rPr>
          <w:rFonts w:ascii="Arial" w:hAnsi="Arial"/>
          <w:i/>
          <w:color w:val="1A171C"/>
          <w:sz w:val="20"/>
        </w:rPr>
        <w:t>zu</w:t>
      </w:r>
      <w:r>
        <w:rPr>
          <w:rFonts w:ascii="Arial" w:hAnsi="Arial"/>
          <w:i/>
          <w:color w:val="1A171C"/>
          <w:spacing w:val="-19"/>
          <w:sz w:val="20"/>
        </w:rPr>
        <w:t xml:space="preserve"> </w:t>
      </w:r>
      <w:r>
        <w:rPr>
          <w:rFonts w:ascii="Arial" w:hAnsi="Arial"/>
          <w:i/>
          <w:color w:val="1A171C"/>
          <w:sz w:val="20"/>
        </w:rPr>
        <w:t>schaffen.</w:t>
      </w:r>
    </w:p>
    <w:p w14:paraId="19420365" w14:textId="77777777" w:rsidR="00764CA2" w:rsidRDefault="00764CA2">
      <w:pPr>
        <w:pStyle w:val="Textkrper"/>
        <w:spacing w:before="11"/>
        <w:rPr>
          <w:rFonts w:ascii="Arial"/>
          <w:i/>
        </w:rPr>
      </w:pPr>
    </w:p>
    <w:p w14:paraId="14890140" w14:textId="77777777" w:rsidR="00764CA2" w:rsidRDefault="00C418BA">
      <w:pPr>
        <w:ind w:left="130" w:right="216"/>
        <w:rPr>
          <w:rFonts w:ascii="Arial" w:hAnsi="Arial"/>
          <w:i/>
          <w:sz w:val="20"/>
        </w:rPr>
      </w:pPr>
      <w:r>
        <w:rPr>
          <w:rFonts w:ascii="Arial" w:hAnsi="Arial"/>
          <w:i/>
          <w:color w:val="1A171C"/>
          <w:sz w:val="20"/>
        </w:rPr>
        <w:t>Günstiger</w:t>
      </w:r>
      <w:r>
        <w:rPr>
          <w:rFonts w:ascii="Arial" w:hAnsi="Arial"/>
          <w:i/>
          <w:color w:val="1A171C"/>
          <w:spacing w:val="-23"/>
          <w:sz w:val="20"/>
        </w:rPr>
        <w:t xml:space="preserve"> </w:t>
      </w:r>
      <w:r>
        <w:rPr>
          <w:rFonts w:ascii="Arial" w:hAnsi="Arial"/>
          <w:i/>
          <w:color w:val="1A171C"/>
          <w:sz w:val="20"/>
        </w:rPr>
        <w:t>in</w:t>
      </w:r>
      <w:r>
        <w:rPr>
          <w:rFonts w:ascii="Arial" w:hAnsi="Arial"/>
          <w:i/>
          <w:color w:val="1A171C"/>
          <w:spacing w:val="-23"/>
          <w:sz w:val="20"/>
        </w:rPr>
        <w:t xml:space="preserve"> </w:t>
      </w:r>
      <w:r>
        <w:rPr>
          <w:rFonts w:ascii="Arial" w:hAnsi="Arial"/>
          <w:i/>
          <w:color w:val="1A171C"/>
          <w:sz w:val="20"/>
        </w:rPr>
        <w:t>fast</w:t>
      </w:r>
      <w:r>
        <w:rPr>
          <w:rFonts w:ascii="Arial" w:hAnsi="Arial"/>
          <w:i/>
          <w:color w:val="1A171C"/>
          <w:spacing w:val="-23"/>
          <w:sz w:val="20"/>
        </w:rPr>
        <w:t xml:space="preserve"> </w:t>
      </w:r>
      <w:r>
        <w:rPr>
          <w:rFonts w:ascii="Arial" w:hAnsi="Arial"/>
          <w:i/>
          <w:color w:val="1A171C"/>
          <w:sz w:val="20"/>
        </w:rPr>
        <w:t>jeder</w:t>
      </w:r>
      <w:r>
        <w:rPr>
          <w:rFonts w:ascii="Arial" w:hAnsi="Arial"/>
          <w:i/>
          <w:color w:val="1A171C"/>
          <w:spacing w:val="-23"/>
          <w:sz w:val="20"/>
        </w:rPr>
        <w:t xml:space="preserve"> </w:t>
      </w:r>
      <w:r>
        <w:rPr>
          <w:rFonts w:ascii="Arial" w:hAnsi="Arial"/>
          <w:i/>
          <w:color w:val="1A171C"/>
          <w:sz w:val="20"/>
        </w:rPr>
        <w:t>Beziehung verläuft für uns die Entwicklung im</w:t>
      </w:r>
      <w:r>
        <w:rPr>
          <w:rFonts w:ascii="Arial" w:hAnsi="Arial"/>
          <w:i/>
          <w:color w:val="1A171C"/>
          <w:spacing w:val="-29"/>
          <w:sz w:val="20"/>
        </w:rPr>
        <w:t xml:space="preserve"> </w:t>
      </w:r>
      <w:r>
        <w:rPr>
          <w:rFonts w:ascii="Arial" w:hAnsi="Arial"/>
          <w:i/>
          <w:color w:val="1A171C"/>
          <w:sz w:val="20"/>
        </w:rPr>
        <w:t>Internet:</w:t>
      </w:r>
      <w:r>
        <w:rPr>
          <w:rFonts w:ascii="Arial" w:hAnsi="Arial"/>
          <w:i/>
          <w:color w:val="1A171C"/>
          <w:spacing w:val="-29"/>
          <w:sz w:val="20"/>
        </w:rPr>
        <w:t xml:space="preserve"> </w:t>
      </w:r>
      <w:r>
        <w:rPr>
          <w:rFonts w:ascii="Arial" w:hAnsi="Arial"/>
          <w:i/>
          <w:color w:val="1A171C"/>
          <w:sz w:val="20"/>
        </w:rPr>
        <w:t>Besucher</w:t>
      </w:r>
      <w:r>
        <w:rPr>
          <w:rFonts w:ascii="Arial" w:hAnsi="Arial"/>
          <w:i/>
          <w:color w:val="1A171C"/>
          <w:spacing w:val="-29"/>
          <w:sz w:val="20"/>
        </w:rPr>
        <w:t xml:space="preserve"> </w:t>
      </w:r>
      <w:r>
        <w:rPr>
          <w:rFonts w:ascii="Arial" w:hAnsi="Arial"/>
          <w:i/>
          <w:color w:val="1A171C"/>
          <w:sz w:val="20"/>
        </w:rPr>
        <w:t>aus</w:t>
      </w:r>
      <w:r>
        <w:rPr>
          <w:rFonts w:ascii="Arial" w:hAnsi="Arial"/>
          <w:i/>
          <w:color w:val="1A171C"/>
          <w:spacing w:val="-29"/>
          <w:sz w:val="20"/>
        </w:rPr>
        <w:t xml:space="preserve"> </w:t>
      </w:r>
      <w:r>
        <w:rPr>
          <w:rFonts w:ascii="Arial" w:hAnsi="Arial"/>
          <w:i/>
          <w:color w:val="1A171C"/>
          <w:sz w:val="20"/>
        </w:rPr>
        <w:t xml:space="preserve">Europa und Übersee, mehr Nutzer des </w:t>
      </w:r>
      <w:r>
        <w:rPr>
          <w:rFonts w:ascii="Arial" w:hAnsi="Arial"/>
          <w:i/>
          <w:color w:val="1A171C"/>
          <w:w w:val="95"/>
          <w:sz w:val="20"/>
        </w:rPr>
        <w:t>(</w:t>
      </w:r>
      <w:proofErr w:type="gramStart"/>
      <w:r>
        <w:rPr>
          <w:rFonts w:ascii="Arial" w:hAnsi="Arial"/>
          <w:i/>
          <w:color w:val="1A171C"/>
          <w:w w:val="95"/>
          <w:sz w:val="20"/>
        </w:rPr>
        <w:t>gratis)Infodienstes</w:t>
      </w:r>
      <w:proofErr w:type="gramEnd"/>
      <w:r>
        <w:rPr>
          <w:rFonts w:ascii="Arial" w:hAnsi="Arial"/>
          <w:i/>
          <w:color w:val="1A171C"/>
          <w:w w:val="95"/>
          <w:sz w:val="20"/>
        </w:rPr>
        <w:t xml:space="preserve">. </w:t>
      </w:r>
      <w:proofErr w:type="gramStart"/>
      <w:r>
        <w:rPr>
          <w:rFonts w:ascii="Arial" w:hAnsi="Arial"/>
          <w:i/>
          <w:color w:val="1A171C"/>
          <w:w w:val="95"/>
          <w:sz w:val="20"/>
        </w:rPr>
        <w:t>Etwas für</w:t>
      </w:r>
      <w:r>
        <w:rPr>
          <w:rFonts w:ascii="Arial" w:hAnsi="Arial"/>
          <w:i/>
          <w:color w:val="1A171C"/>
          <w:spacing w:val="-36"/>
          <w:w w:val="95"/>
          <w:sz w:val="20"/>
        </w:rPr>
        <w:t xml:space="preserve"> </w:t>
      </w:r>
      <w:r>
        <w:rPr>
          <w:rFonts w:ascii="Arial" w:hAnsi="Arial"/>
          <w:i/>
          <w:color w:val="1A171C"/>
          <w:w w:val="95"/>
          <w:sz w:val="20"/>
        </w:rPr>
        <w:t>Sie?</w:t>
      </w:r>
      <w:proofErr w:type="gramEnd"/>
    </w:p>
    <w:p w14:paraId="6701B9A2" w14:textId="77777777" w:rsidR="00764CA2" w:rsidRDefault="00C418BA">
      <w:pPr>
        <w:ind w:left="130" w:right="37"/>
        <w:rPr>
          <w:rFonts w:ascii="Arial" w:hAnsi="Arial"/>
          <w:i/>
          <w:sz w:val="20"/>
        </w:rPr>
      </w:pPr>
      <w:proofErr w:type="gramStart"/>
      <w:r>
        <w:rPr>
          <w:rFonts w:ascii="Arial" w:hAnsi="Arial"/>
          <w:i/>
          <w:color w:val="1A171C"/>
          <w:sz w:val="20"/>
        </w:rPr>
        <w:t xml:space="preserve">An- und Abmeldung jederzeit unter </w:t>
      </w:r>
      <w:r>
        <w:rPr>
          <w:rFonts w:ascii="Arial" w:hAnsi="Arial"/>
          <w:i/>
          <w:color w:val="1A171C"/>
          <w:w w:val="95"/>
          <w:sz w:val="20"/>
        </w:rPr>
        <w:t>sprachkreis-deutsch.ch möglich.</w:t>
      </w:r>
      <w:proofErr w:type="gramEnd"/>
    </w:p>
    <w:p w14:paraId="483B5D55" w14:textId="77777777" w:rsidR="00764CA2" w:rsidRDefault="00C418BA">
      <w:pPr>
        <w:ind w:left="130" w:right="15"/>
        <w:rPr>
          <w:rFonts w:ascii="Arial" w:hAnsi="Arial"/>
          <w:i/>
          <w:sz w:val="20"/>
        </w:rPr>
      </w:pPr>
      <w:r>
        <w:rPr>
          <w:rFonts w:ascii="Arial" w:hAnsi="Arial"/>
          <w:i/>
          <w:color w:val="1A171C"/>
          <w:sz w:val="20"/>
        </w:rPr>
        <w:t xml:space="preserve">Bleibende und mehrmals im Monat </w:t>
      </w:r>
      <w:r>
        <w:rPr>
          <w:rFonts w:ascii="Arial" w:hAnsi="Arial"/>
          <w:i/>
          <w:color w:val="1A171C"/>
          <w:w w:val="95"/>
          <w:sz w:val="20"/>
        </w:rPr>
        <w:t xml:space="preserve">wechselnde Nachrichten lohnen das </w:t>
      </w:r>
      <w:r>
        <w:rPr>
          <w:rFonts w:ascii="Arial" w:hAnsi="Arial"/>
          <w:i/>
          <w:color w:val="1A171C"/>
          <w:sz w:val="20"/>
        </w:rPr>
        <w:t>Anklicken unserer Netzseiten, mit dem neuen Anglizismenindex und der Schweizer Orthographischen Konferenz,</w:t>
      </w:r>
      <w:r>
        <w:rPr>
          <w:rFonts w:ascii="Arial" w:hAnsi="Arial"/>
          <w:i/>
          <w:color w:val="1A171C"/>
          <w:spacing w:val="-30"/>
          <w:sz w:val="20"/>
        </w:rPr>
        <w:t xml:space="preserve"> </w:t>
      </w:r>
      <w:r>
        <w:rPr>
          <w:rFonts w:ascii="Arial" w:hAnsi="Arial"/>
          <w:i/>
          <w:color w:val="1A171C"/>
          <w:sz w:val="20"/>
        </w:rPr>
        <w:t>der</w:t>
      </w:r>
      <w:r>
        <w:rPr>
          <w:rFonts w:ascii="Arial" w:hAnsi="Arial"/>
          <w:i/>
          <w:color w:val="1A171C"/>
          <w:spacing w:val="-30"/>
          <w:sz w:val="20"/>
        </w:rPr>
        <w:t xml:space="preserve"> </w:t>
      </w:r>
      <w:r>
        <w:rPr>
          <w:rFonts w:ascii="Arial" w:hAnsi="Arial"/>
          <w:i/>
          <w:color w:val="1A171C"/>
          <w:sz w:val="20"/>
        </w:rPr>
        <w:t>vernünftigen</w:t>
      </w:r>
      <w:r>
        <w:rPr>
          <w:rFonts w:ascii="Arial" w:hAnsi="Arial"/>
          <w:i/>
          <w:color w:val="1A171C"/>
          <w:spacing w:val="-30"/>
          <w:sz w:val="20"/>
        </w:rPr>
        <w:t xml:space="preserve"> </w:t>
      </w:r>
      <w:r>
        <w:rPr>
          <w:rFonts w:ascii="Arial" w:hAnsi="Arial"/>
          <w:i/>
          <w:color w:val="1A171C"/>
          <w:sz w:val="20"/>
        </w:rPr>
        <w:t>Stimme</w:t>
      </w:r>
      <w:r>
        <w:rPr>
          <w:rFonts w:ascii="Arial" w:hAnsi="Arial"/>
          <w:i/>
          <w:color w:val="1A171C"/>
          <w:w w:val="95"/>
          <w:sz w:val="20"/>
        </w:rPr>
        <w:t xml:space="preserve"> im kommerzialisierten Chaos</w:t>
      </w:r>
      <w:r>
        <w:rPr>
          <w:rFonts w:ascii="Arial" w:hAnsi="Arial"/>
          <w:i/>
          <w:color w:val="1A171C"/>
          <w:spacing w:val="10"/>
          <w:w w:val="95"/>
          <w:sz w:val="20"/>
        </w:rPr>
        <w:t xml:space="preserve"> </w:t>
      </w:r>
      <w:r>
        <w:rPr>
          <w:rFonts w:ascii="Arial" w:hAnsi="Arial"/>
          <w:i/>
          <w:color w:val="1A171C"/>
          <w:w w:val="95"/>
          <w:sz w:val="20"/>
        </w:rPr>
        <w:t>der</w:t>
      </w:r>
    </w:p>
    <w:p w14:paraId="28786BC8" w14:textId="77777777" w:rsidR="00764CA2" w:rsidRDefault="00C418BA">
      <w:pPr>
        <w:spacing w:before="96"/>
        <w:ind w:left="130" w:right="225"/>
        <w:jc w:val="both"/>
        <w:rPr>
          <w:rFonts w:ascii="Arial" w:hAnsi="Arial"/>
          <w:i/>
          <w:sz w:val="20"/>
        </w:rPr>
      </w:pPr>
      <w:r>
        <w:br w:type="column"/>
      </w:r>
      <w:r>
        <w:rPr>
          <w:rFonts w:ascii="Arial" w:hAnsi="Arial"/>
          <w:i/>
          <w:color w:val="1A171C"/>
          <w:w w:val="95"/>
          <w:sz w:val="20"/>
        </w:rPr>
        <w:lastRenderedPageBreak/>
        <w:t>Rechtschreibreform. Sie hat in zehn Jahren unserer Schriftsprache</w:t>
      </w:r>
      <w:r>
        <w:rPr>
          <w:rFonts w:ascii="Arial" w:hAnsi="Arial"/>
          <w:i/>
          <w:color w:val="1A171C"/>
          <w:spacing w:val="-26"/>
          <w:w w:val="95"/>
          <w:sz w:val="20"/>
        </w:rPr>
        <w:t xml:space="preserve"> </w:t>
      </w:r>
      <w:r>
        <w:rPr>
          <w:rFonts w:ascii="Arial" w:hAnsi="Arial"/>
          <w:i/>
          <w:color w:val="1A171C"/>
          <w:w w:val="95"/>
          <w:sz w:val="20"/>
        </w:rPr>
        <w:t xml:space="preserve">mehr </w:t>
      </w:r>
      <w:r>
        <w:rPr>
          <w:rFonts w:ascii="Arial" w:hAnsi="Arial"/>
          <w:i/>
          <w:color w:val="1A171C"/>
          <w:sz w:val="20"/>
        </w:rPr>
        <w:t xml:space="preserve">geschadet </w:t>
      </w:r>
      <w:proofErr w:type="gramStart"/>
      <w:r>
        <w:rPr>
          <w:rFonts w:ascii="Arial" w:hAnsi="Arial"/>
          <w:i/>
          <w:color w:val="1A171C"/>
          <w:sz w:val="20"/>
        </w:rPr>
        <w:t>als</w:t>
      </w:r>
      <w:proofErr w:type="gramEnd"/>
      <w:r>
        <w:rPr>
          <w:rFonts w:ascii="Arial" w:hAnsi="Arial"/>
          <w:i/>
          <w:color w:val="1A171C"/>
          <w:spacing w:val="-35"/>
          <w:sz w:val="20"/>
        </w:rPr>
        <w:t xml:space="preserve"> </w:t>
      </w:r>
      <w:r>
        <w:rPr>
          <w:rFonts w:ascii="Arial" w:hAnsi="Arial"/>
          <w:i/>
          <w:color w:val="1A171C"/>
          <w:sz w:val="20"/>
        </w:rPr>
        <w:t>genützt.</w:t>
      </w:r>
    </w:p>
    <w:p w14:paraId="2ECBB2B2" w14:textId="77777777" w:rsidR="00764CA2" w:rsidRDefault="00764CA2">
      <w:pPr>
        <w:pStyle w:val="Textkrper"/>
        <w:spacing w:before="11"/>
        <w:rPr>
          <w:rFonts w:ascii="Arial"/>
          <w:i/>
        </w:rPr>
      </w:pPr>
    </w:p>
    <w:p w14:paraId="579324BD" w14:textId="77777777" w:rsidR="00764CA2" w:rsidRDefault="00C418BA">
      <w:pPr>
        <w:ind w:left="130" w:right="197"/>
        <w:rPr>
          <w:rFonts w:ascii="Arial" w:hAnsi="Arial"/>
          <w:i/>
          <w:sz w:val="20"/>
        </w:rPr>
      </w:pPr>
      <w:proofErr w:type="gramStart"/>
      <w:r>
        <w:rPr>
          <w:rFonts w:ascii="Arial" w:hAnsi="Arial"/>
          <w:i/>
          <w:color w:val="1A171C"/>
          <w:sz w:val="20"/>
        </w:rPr>
        <w:t xml:space="preserve">Vielfalt und Gehalt unserer Netz- und M-Beiträge mögen Sie über- zeugen, mit dem SKD weiter für </w:t>
      </w:r>
      <w:r>
        <w:rPr>
          <w:rFonts w:ascii="Arial" w:hAnsi="Arial"/>
          <w:i/>
          <w:color w:val="1A171C"/>
          <w:w w:val="95"/>
          <w:sz w:val="20"/>
        </w:rPr>
        <w:t>die deutsche Sprache einzustehen.</w:t>
      </w:r>
      <w:proofErr w:type="gramEnd"/>
      <w:r>
        <w:rPr>
          <w:rFonts w:ascii="Arial" w:hAnsi="Arial"/>
          <w:i/>
          <w:color w:val="1A171C"/>
          <w:w w:val="95"/>
          <w:sz w:val="20"/>
        </w:rPr>
        <w:t xml:space="preserve"> </w:t>
      </w:r>
      <w:proofErr w:type="gramStart"/>
      <w:r>
        <w:rPr>
          <w:rFonts w:ascii="Arial" w:hAnsi="Arial"/>
          <w:i/>
          <w:color w:val="1A171C"/>
          <w:w w:val="95"/>
          <w:sz w:val="20"/>
        </w:rPr>
        <w:t>Danke, dass Sie uns verstehen.</w:t>
      </w:r>
      <w:proofErr w:type="gramEnd"/>
    </w:p>
    <w:p w14:paraId="42F54AD7" w14:textId="77777777" w:rsidR="00764CA2" w:rsidRDefault="00764CA2">
      <w:pPr>
        <w:pStyle w:val="Textkrper"/>
        <w:spacing w:before="11"/>
        <w:rPr>
          <w:rFonts w:ascii="Arial"/>
          <w:i/>
        </w:rPr>
      </w:pPr>
    </w:p>
    <w:p w14:paraId="5744EE53" w14:textId="77777777" w:rsidR="00764CA2" w:rsidRDefault="00C418BA">
      <w:pPr>
        <w:ind w:left="130"/>
        <w:jc w:val="both"/>
        <w:rPr>
          <w:rFonts w:ascii="Arial"/>
          <w:i/>
          <w:sz w:val="20"/>
        </w:rPr>
      </w:pPr>
      <w:r>
        <w:rPr>
          <w:rFonts w:ascii="Arial"/>
          <w:i/>
          <w:color w:val="1A171C"/>
          <w:sz w:val="20"/>
        </w:rPr>
        <w:t>Die Antwort</w:t>
      </w:r>
    </w:p>
    <w:p w14:paraId="0A77C64A" w14:textId="77777777" w:rsidR="00764CA2" w:rsidRDefault="00C418BA">
      <w:pPr>
        <w:ind w:left="130" w:right="310"/>
        <w:rPr>
          <w:rFonts w:ascii="Arial" w:hAnsi="Arial"/>
          <w:i/>
          <w:sz w:val="20"/>
        </w:rPr>
      </w:pPr>
      <w:r>
        <w:rPr>
          <w:rFonts w:ascii="Arial" w:hAnsi="Arial"/>
          <w:i/>
          <w:color w:val="1A171C"/>
          <w:sz w:val="20"/>
        </w:rPr>
        <w:t>Drei</w:t>
      </w:r>
      <w:r>
        <w:rPr>
          <w:rFonts w:ascii="Arial" w:hAnsi="Arial"/>
          <w:i/>
          <w:color w:val="1A171C"/>
          <w:spacing w:val="-25"/>
          <w:sz w:val="20"/>
        </w:rPr>
        <w:t xml:space="preserve"> </w:t>
      </w:r>
      <w:r>
        <w:rPr>
          <w:rFonts w:ascii="Arial" w:hAnsi="Arial"/>
          <w:i/>
          <w:color w:val="1A171C"/>
          <w:sz w:val="20"/>
        </w:rPr>
        <w:t>Doppelnummern</w:t>
      </w:r>
      <w:r>
        <w:rPr>
          <w:rFonts w:ascii="Arial" w:hAnsi="Arial"/>
          <w:i/>
          <w:color w:val="1A171C"/>
          <w:spacing w:val="-25"/>
          <w:sz w:val="20"/>
        </w:rPr>
        <w:t xml:space="preserve"> </w:t>
      </w:r>
      <w:r>
        <w:rPr>
          <w:rFonts w:ascii="Arial" w:hAnsi="Arial"/>
          <w:i/>
          <w:color w:val="1A171C"/>
          <w:sz w:val="20"/>
        </w:rPr>
        <w:t>statt</w:t>
      </w:r>
      <w:r>
        <w:rPr>
          <w:rFonts w:ascii="Arial" w:hAnsi="Arial"/>
          <w:i/>
          <w:color w:val="1A171C"/>
          <w:spacing w:val="-25"/>
          <w:sz w:val="20"/>
        </w:rPr>
        <w:t xml:space="preserve"> </w:t>
      </w:r>
      <w:r>
        <w:rPr>
          <w:rFonts w:ascii="Arial" w:hAnsi="Arial"/>
          <w:i/>
          <w:color w:val="1A171C"/>
          <w:sz w:val="20"/>
        </w:rPr>
        <w:t>vier</w:t>
      </w:r>
      <w:r>
        <w:rPr>
          <w:rFonts w:ascii="Arial" w:hAnsi="Arial"/>
          <w:i/>
          <w:color w:val="1A171C"/>
          <w:spacing w:val="-25"/>
          <w:sz w:val="20"/>
        </w:rPr>
        <w:t xml:space="preserve"> </w:t>
      </w:r>
      <w:r>
        <w:rPr>
          <w:rFonts w:ascii="Arial" w:hAnsi="Arial"/>
          <w:i/>
          <w:color w:val="1A171C"/>
          <w:sz w:val="20"/>
        </w:rPr>
        <w:t xml:space="preserve">bis </w:t>
      </w:r>
      <w:proofErr w:type="gramStart"/>
      <w:r>
        <w:rPr>
          <w:rFonts w:ascii="Arial" w:hAnsi="Arial"/>
          <w:i/>
          <w:color w:val="1A171C"/>
          <w:w w:val="90"/>
          <w:sz w:val="20"/>
        </w:rPr>
        <w:t xml:space="preserve">sechs </w:t>
      </w:r>
      <w:r>
        <w:rPr>
          <w:rFonts w:ascii="Arial" w:hAnsi="Arial"/>
          <w:i/>
          <w:color w:val="1A171C"/>
          <w:spacing w:val="15"/>
          <w:w w:val="90"/>
          <w:sz w:val="20"/>
        </w:rPr>
        <w:t xml:space="preserve"> </w:t>
      </w:r>
      <w:r>
        <w:rPr>
          <w:rFonts w:ascii="Arial" w:hAnsi="Arial"/>
          <w:i/>
          <w:color w:val="1A171C"/>
          <w:w w:val="90"/>
          <w:sz w:val="20"/>
        </w:rPr>
        <w:t>Dünnausgaben</w:t>
      </w:r>
      <w:proofErr w:type="gramEnd"/>
      <w:r>
        <w:rPr>
          <w:rFonts w:ascii="Arial" w:hAnsi="Arial"/>
          <w:i/>
          <w:color w:val="1A171C"/>
          <w:w w:val="90"/>
          <w:sz w:val="20"/>
        </w:rPr>
        <w:t>.</w:t>
      </w:r>
    </w:p>
    <w:p w14:paraId="2FFEBA15" w14:textId="77777777" w:rsidR="00764CA2" w:rsidRDefault="00764CA2">
      <w:pPr>
        <w:pStyle w:val="Textkrper"/>
        <w:rPr>
          <w:rFonts w:ascii="Arial"/>
          <w:i/>
          <w:sz w:val="20"/>
        </w:rPr>
      </w:pPr>
    </w:p>
    <w:p w14:paraId="5A35901E" w14:textId="77777777" w:rsidR="00764CA2" w:rsidRDefault="00C418BA">
      <w:pPr>
        <w:pStyle w:val="Textkrper"/>
        <w:spacing w:before="2"/>
        <w:rPr>
          <w:rFonts w:ascii="Arial"/>
          <w:i/>
          <w:sz w:val="13"/>
        </w:rPr>
      </w:pPr>
      <w:r>
        <w:rPr>
          <w:noProof/>
          <w:lang w:val="de-DE" w:eastAsia="de-DE"/>
        </w:rPr>
        <w:drawing>
          <wp:anchor distT="0" distB="0" distL="0" distR="0" simplePos="0" relativeHeight="1096" behindDoc="0" locked="0" layoutInCell="1" allowOverlap="1" wp14:anchorId="10A2D24C" wp14:editId="516A61D5">
            <wp:simplePos x="0" y="0"/>
            <wp:positionH relativeFrom="page">
              <wp:posOffset>4835999</wp:posOffset>
            </wp:positionH>
            <wp:positionV relativeFrom="paragraph">
              <wp:posOffset>121260</wp:posOffset>
            </wp:positionV>
            <wp:extent cx="1148354" cy="314134"/>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1" cstate="print"/>
                    <a:stretch>
                      <a:fillRect/>
                    </a:stretch>
                  </pic:blipFill>
                  <pic:spPr>
                    <a:xfrm>
                      <a:off x="0" y="0"/>
                      <a:ext cx="1148354" cy="314134"/>
                    </a:xfrm>
                    <a:prstGeom prst="rect">
                      <a:avLst/>
                    </a:prstGeom>
                  </pic:spPr>
                </pic:pic>
              </a:graphicData>
            </a:graphic>
          </wp:anchor>
        </w:drawing>
      </w:r>
    </w:p>
    <w:p w14:paraId="53E6BC98" w14:textId="77777777" w:rsidR="00764CA2" w:rsidRDefault="00C418BA">
      <w:pPr>
        <w:ind w:left="130"/>
        <w:jc w:val="both"/>
        <w:rPr>
          <w:rFonts w:ascii="Arial"/>
          <w:i/>
          <w:sz w:val="20"/>
        </w:rPr>
      </w:pPr>
      <w:r>
        <w:rPr>
          <w:rFonts w:ascii="Arial"/>
          <w:i/>
          <w:color w:val="1A171C"/>
          <w:w w:val="95"/>
          <w:sz w:val="20"/>
        </w:rPr>
        <w:t>Peter Zbinden</w:t>
      </w:r>
    </w:p>
    <w:p w14:paraId="55DDEA0F" w14:textId="77777777" w:rsidR="00764CA2" w:rsidRDefault="00764CA2">
      <w:pPr>
        <w:pStyle w:val="Textkrper"/>
        <w:rPr>
          <w:rFonts w:ascii="Arial"/>
          <w:i/>
          <w:sz w:val="22"/>
        </w:rPr>
      </w:pPr>
    </w:p>
    <w:p w14:paraId="3D692F4B" w14:textId="77777777" w:rsidR="00764CA2" w:rsidRDefault="00764CA2">
      <w:pPr>
        <w:pStyle w:val="Textkrper"/>
        <w:rPr>
          <w:rFonts w:ascii="Arial"/>
          <w:i/>
          <w:sz w:val="18"/>
        </w:rPr>
      </w:pPr>
    </w:p>
    <w:p w14:paraId="07483507" w14:textId="77777777" w:rsidR="00764CA2" w:rsidRDefault="00C418BA">
      <w:pPr>
        <w:ind w:left="130" w:right="114"/>
        <w:jc w:val="both"/>
        <w:rPr>
          <w:rFonts w:ascii="Arial" w:hAnsi="Arial"/>
          <w:i/>
          <w:sz w:val="20"/>
        </w:rPr>
      </w:pPr>
      <w:proofErr w:type="gramStart"/>
      <w:r>
        <w:rPr>
          <w:rFonts w:ascii="Arial" w:hAnsi="Arial"/>
          <w:i/>
          <w:color w:val="1A171C"/>
          <w:w w:val="95"/>
          <w:sz w:val="20"/>
        </w:rPr>
        <w:t xml:space="preserve">Sie haben Ihren Mitglieds-/Sympathi- </w:t>
      </w:r>
      <w:r>
        <w:rPr>
          <w:rFonts w:ascii="Arial" w:hAnsi="Arial"/>
          <w:i/>
          <w:color w:val="1A171C"/>
          <w:sz w:val="20"/>
        </w:rPr>
        <w:t>santenbeitrag</w:t>
      </w:r>
      <w:r>
        <w:rPr>
          <w:rFonts w:ascii="Arial" w:hAnsi="Arial"/>
          <w:i/>
          <w:color w:val="1A171C"/>
          <w:spacing w:val="-32"/>
          <w:sz w:val="20"/>
        </w:rPr>
        <w:t xml:space="preserve"> </w:t>
      </w:r>
      <w:r>
        <w:rPr>
          <w:rFonts w:ascii="Arial" w:hAnsi="Arial"/>
          <w:i/>
          <w:color w:val="1A171C"/>
          <w:sz w:val="20"/>
        </w:rPr>
        <w:t>2006</w:t>
      </w:r>
      <w:r>
        <w:rPr>
          <w:rFonts w:ascii="Arial" w:hAnsi="Arial"/>
          <w:i/>
          <w:color w:val="1A171C"/>
          <w:spacing w:val="-32"/>
          <w:sz w:val="20"/>
        </w:rPr>
        <w:t xml:space="preserve"> </w:t>
      </w:r>
      <w:r>
        <w:rPr>
          <w:rFonts w:ascii="Arial" w:hAnsi="Arial"/>
          <w:i/>
          <w:color w:val="1A171C"/>
          <w:sz w:val="20"/>
        </w:rPr>
        <w:t>schon</w:t>
      </w:r>
      <w:r>
        <w:rPr>
          <w:rFonts w:ascii="Arial" w:hAnsi="Arial"/>
          <w:i/>
          <w:color w:val="1A171C"/>
          <w:spacing w:val="-32"/>
          <w:sz w:val="20"/>
        </w:rPr>
        <w:t xml:space="preserve"> </w:t>
      </w:r>
      <w:r>
        <w:rPr>
          <w:rFonts w:ascii="Arial" w:hAnsi="Arial"/>
          <w:i/>
          <w:color w:val="1A171C"/>
          <w:sz w:val="20"/>
        </w:rPr>
        <w:t>geleistet?</w:t>
      </w:r>
      <w:proofErr w:type="gramEnd"/>
      <w:r>
        <w:rPr>
          <w:rFonts w:ascii="Arial" w:hAnsi="Arial"/>
          <w:i/>
          <w:color w:val="1A171C"/>
          <w:sz w:val="20"/>
        </w:rPr>
        <w:t xml:space="preserve"> Für</w:t>
      </w:r>
      <w:r>
        <w:rPr>
          <w:rFonts w:ascii="Arial" w:hAnsi="Arial"/>
          <w:i/>
          <w:color w:val="1A171C"/>
          <w:spacing w:val="-28"/>
          <w:sz w:val="20"/>
        </w:rPr>
        <w:t xml:space="preserve"> </w:t>
      </w:r>
      <w:r>
        <w:rPr>
          <w:rFonts w:ascii="Arial" w:hAnsi="Arial"/>
          <w:i/>
          <w:color w:val="1A171C"/>
          <w:sz w:val="20"/>
        </w:rPr>
        <w:t>Beiträge</w:t>
      </w:r>
      <w:r>
        <w:rPr>
          <w:rFonts w:ascii="Arial" w:hAnsi="Arial"/>
          <w:i/>
          <w:color w:val="1A171C"/>
          <w:spacing w:val="-28"/>
          <w:sz w:val="20"/>
        </w:rPr>
        <w:t xml:space="preserve"> </w:t>
      </w:r>
      <w:r>
        <w:rPr>
          <w:rFonts w:ascii="Arial" w:hAnsi="Arial"/>
          <w:i/>
          <w:color w:val="1A171C"/>
          <w:sz w:val="20"/>
        </w:rPr>
        <w:t>und</w:t>
      </w:r>
      <w:r>
        <w:rPr>
          <w:rFonts w:ascii="Arial" w:hAnsi="Arial"/>
          <w:i/>
          <w:color w:val="1A171C"/>
          <w:spacing w:val="-28"/>
          <w:sz w:val="20"/>
        </w:rPr>
        <w:t xml:space="preserve"> </w:t>
      </w:r>
      <w:r>
        <w:rPr>
          <w:rFonts w:ascii="Arial" w:hAnsi="Arial"/>
          <w:i/>
          <w:color w:val="1A171C"/>
          <w:sz w:val="20"/>
        </w:rPr>
        <w:t>freiwillige</w:t>
      </w:r>
      <w:r>
        <w:rPr>
          <w:rFonts w:ascii="Arial" w:hAnsi="Arial"/>
          <w:i/>
          <w:color w:val="1A171C"/>
          <w:spacing w:val="-28"/>
          <w:sz w:val="20"/>
        </w:rPr>
        <w:t xml:space="preserve"> </w:t>
      </w:r>
      <w:r>
        <w:rPr>
          <w:rFonts w:ascii="Arial" w:hAnsi="Arial"/>
          <w:i/>
          <w:color w:val="1A171C"/>
          <w:sz w:val="20"/>
        </w:rPr>
        <w:t>Spenden danken wir</w:t>
      </w:r>
      <w:r>
        <w:rPr>
          <w:rFonts w:ascii="Arial" w:hAnsi="Arial"/>
          <w:i/>
          <w:color w:val="1A171C"/>
          <w:spacing w:val="-46"/>
          <w:sz w:val="20"/>
        </w:rPr>
        <w:t xml:space="preserve"> </w:t>
      </w:r>
      <w:r>
        <w:rPr>
          <w:rFonts w:ascii="Arial" w:hAnsi="Arial"/>
          <w:i/>
          <w:color w:val="1A171C"/>
          <w:sz w:val="20"/>
        </w:rPr>
        <w:t>herzlich.</w:t>
      </w:r>
    </w:p>
    <w:p w14:paraId="78270CC8" w14:textId="77777777" w:rsidR="00764CA2" w:rsidRDefault="00764CA2">
      <w:pPr>
        <w:jc w:val="both"/>
        <w:rPr>
          <w:rFonts w:ascii="Arial" w:hAnsi="Arial"/>
          <w:sz w:val="20"/>
        </w:rPr>
        <w:sectPr w:rsidR="00764CA2">
          <w:type w:val="continuous"/>
          <w:pgSz w:w="11910" w:h="8400" w:orient="landscape"/>
          <w:pgMar w:top="0" w:right="1040" w:bottom="0" w:left="720" w:header="720" w:footer="720" w:gutter="0"/>
          <w:cols w:num="3" w:space="720" w:equalWidth="0">
            <w:col w:w="3287" w:space="96"/>
            <w:col w:w="3277" w:space="106"/>
            <w:col w:w="3384"/>
          </w:cols>
        </w:sectPr>
      </w:pPr>
    </w:p>
    <w:p w14:paraId="0D223A30" w14:textId="77777777" w:rsidR="00764CA2" w:rsidRDefault="00764CA2">
      <w:pPr>
        <w:pStyle w:val="Textkrper"/>
        <w:rPr>
          <w:rFonts w:ascii="Arial"/>
          <w:i/>
          <w:sz w:val="20"/>
        </w:rPr>
      </w:pPr>
    </w:p>
    <w:p w14:paraId="751EFBB5" w14:textId="77777777" w:rsidR="00764CA2" w:rsidRDefault="00764CA2">
      <w:pPr>
        <w:pStyle w:val="Textkrper"/>
        <w:spacing w:before="2"/>
        <w:rPr>
          <w:rFonts w:ascii="Arial"/>
          <w:i/>
          <w:sz w:val="14"/>
        </w:rPr>
      </w:pPr>
      <w:bookmarkStart w:id="0" w:name="_GoBack"/>
    </w:p>
    <w:p w14:paraId="40AB3867" w14:textId="77777777" w:rsidR="00764CA2" w:rsidRDefault="00C418BA">
      <w:pPr>
        <w:pStyle w:val="Textkrper"/>
        <w:spacing w:line="86" w:lineRule="exact"/>
        <w:ind w:left="6837"/>
        <w:rPr>
          <w:rFonts w:ascii="Arial"/>
          <w:sz w:val="8"/>
        </w:rPr>
      </w:pPr>
      <w:r>
        <w:rPr>
          <w:rFonts w:ascii="Arial"/>
          <w:position w:val="-1"/>
          <w:sz w:val="8"/>
        </w:rPr>
      </w:r>
      <w:r>
        <w:rPr>
          <w:rFonts w:ascii="Arial"/>
          <w:position w:val="-1"/>
          <w:sz w:val="8"/>
        </w:rPr>
        <w:pict w14:anchorId="7832280D">
          <v:group id="_x0000_s1184" style="width:162.05pt;height:4.3pt;mso-position-horizontal-relative:char;mso-position-vertical-relative:line" coordsize="3241,86">
            <v:line id="_x0000_s1185" style="position:absolute" from="43,43" to="3198,43" strokecolor="#7b7c7e" strokeweight="1.5mm"/>
            <w10:wrap type="none"/>
            <w10:anchorlock/>
          </v:group>
        </w:pict>
      </w:r>
    </w:p>
    <w:p w14:paraId="039FA5C2" w14:textId="77777777" w:rsidR="00764CA2" w:rsidRDefault="00764CA2">
      <w:pPr>
        <w:pStyle w:val="Textkrper"/>
        <w:spacing w:before="5"/>
        <w:rPr>
          <w:rFonts w:ascii="Arial"/>
          <w:i/>
          <w:sz w:val="16"/>
        </w:rPr>
      </w:pPr>
    </w:p>
    <w:p w14:paraId="1EA6AAE4" w14:textId="77777777" w:rsidR="00764CA2" w:rsidRDefault="00C418BA">
      <w:pPr>
        <w:pStyle w:val="Heading1"/>
        <w:spacing w:line="364" w:lineRule="exact"/>
        <w:ind w:left="0" w:right="148"/>
        <w:jc w:val="right"/>
      </w:pPr>
      <w:proofErr w:type="gramStart"/>
      <w:r>
        <w:rPr>
          <w:color w:val="1A171C"/>
        </w:rPr>
        <w:t>Johann Christoph Adelung zum 200.</w:t>
      </w:r>
      <w:proofErr w:type="gramEnd"/>
      <w:r>
        <w:rPr>
          <w:color w:val="1A171C"/>
        </w:rPr>
        <w:t xml:space="preserve"> Todestag</w:t>
      </w:r>
    </w:p>
    <w:p w14:paraId="7AF6B521" w14:textId="77777777" w:rsidR="00764CA2" w:rsidRDefault="00C418BA">
      <w:pPr>
        <w:spacing w:line="364" w:lineRule="exact"/>
        <w:ind w:right="148"/>
        <w:jc w:val="right"/>
        <w:rPr>
          <w:rFonts w:ascii="Arial"/>
          <w:b/>
          <w:sz w:val="32"/>
        </w:rPr>
      </w:pPr>
      <w:r>
        <w:rPr>
          <w:rFonts w:ascii="Arial"/>
          <w:b/>
          <w:color w:val="1A171C"/>
          <w:sz w:val="32"/>
        </w:rPr>
        <w:t>(10. September 2006)</w:t>
      </w:r>
    </w:p>
    <w:p w14:paraId="658FBE0E" w14:textId="77777777" w:rsidR="00764CA2" w:rsidRDefault="00764CA2">
      <w:pPr>
        <w:pStyle w:val="Textkrper"/>
        <w:rPr>
          <w:rFonts w:ascii="Arial"/>
          <w:b/>
          <w:sz w:val="20"/>
        </w:rPr>
      </w:pPr>
    </w:p>
    <w:p w14:paraId="567AFDB8" w14:textId="77777777" w:rsidR="00764CA2" w:rsidRDefault="00764CA2">
      <w:pPr>
        <w:pStyle w:val="Textkrper"/>
        <w:rPr>
          <w:rFonts w:ascii="Arial"/>
          <w:b/>
          <w:sz w:val="20"/>
        </w:rPr>
      </w:pPr>
    </w:p>
    <w:p w14:paraId="4764657E" w14:textId="77777777" w:rsidR="00764CA2" w:rsidRDefault="00764CA2">
      <w:pPr>
        <w:pStyle w:val="Textkrper"/>
        <w:spacing w:before="2"/>
        <w:rPr>
          <w:rFonts w:ascii="Arial"/>
          <w:b/>
          <w:sz w:val="18"/>
        </w:rPr>
      </w:pPr>
    </w:p>
    <w:p w14:paraId="719670F5" w14:textId="77777777" w:rsidR="00764CA2" w:rsidRDefault="00764CA2">
      <w:pPr>
        <w:rPr>
          <w:rFonts w:ascii="Arial"/>
          <w:sz w:val="18"/>
        </w:rPr>
        <w:sectPr w:rsidR="00764CA2">
          <w:pgSz w:w="11910" w:h="8400" w:orient="landscape"/>
          <w:pgMar w:top="760" w:right="700" w:bottom="280" w:left="1020" w:header="342" w:footer="0" w:gutter="0"/>
          <w:cols w:space="720"/>
        </w:sectPr>
      </w:pPr>
    </w:p>
    <w:p w14:paraId="33784D35" w14:textId="77777777" w:rsidR="00764CA2" w:rsidRDefault="00C418BA">
      <w:pPr>
        <w:pStyle w:val="Textkrper"/>
        <w:spacing w:before="100" w:line="230" w:lineRule="auto"/>
        <w:ind w:left="113" w:firstLine="283"/>
        <w:jc w:val="both"/>
      </w:pPr>
      <w:r>
        <w:rPr>
          <w:color w:val="1A171C"/>
          <w:spacing w:val="2"/>
        </w:rPr>
        <w:lastRenderedPageBreak/>
        <w:t>(</w:t>
      </w:r>
      <w:proofErr w:type="gramStart"/>
      <w:r>
        <w:rPr>
          <w:color w:val="1A171C"/>
          <w:spacing w:val="2"/>
        </w:rPr>
        <w:t>gf</w:t>
      </w:r>
      <w:proofErr w:type="gramEnd"/>
      <w:r>
        <w:rPr>
          <w:color w:val="1A171C"/>
          <w:spacing w:val="2"/>
        </w:rPr>
        <w:t xml:space="preserve">) </w:t>
      </w:r>
      <w:r>
        <w:rPr>
          <w:color w:val="1A171C"/>
        </w:rPr>
        <w:t xml:space="preserve">Der Titel „Umständliches Lehr- gebäude der Deutschen Sprache </w:t>
      </w:r>
      <w:r>
        <w:rPr>
          <w:color w:val="1A171C"/>
          <w:spacing w:val="2"/>
        </w:rPr>
        <w:t xml:space="preserve">zur </w:t>
      </w:r>
      <w:r>
        <w:rPr>
          <w:color w:val="1A171C"/>
          <w:spacing w:val="-3"/>
        </w:rPr>
        <w:t xml:space="preserve">Er- </w:t>
      </w:r>
      <w:r>
        <w:rPr>
          <w:color w:val="1A171C"/>
          <w:spacing w:val="1"/>
        </w:rPr>
        <w:t xml:space="preserve">läuterung </w:t>
      </w:r>
      <w:proofErr w:type="gramStart"/>
      <w:r>
        <w:rPr>
          <w:color w:val="1A171C"/>
        </w:rPr>
        <w:t>der  Deutschen</w:t>
      </w:r>
      <w:proofErr w:type="gramEnd"/>
      <w:r>
        <w:rPr>
          <w:color w:val="1A171C"/>
        </w:rPr>
        <w:t xml:space="preserve">  </w:t>
      </w:r>
      <w:r>
        <w:rPr>
          <w:color w:val="1A171C"/>
          <w:spacing w:val="1"/>
        </w:rPr>
        <w:t xml:space="preserve">Sprachlehre </w:t>
      </w:r>
      <w:r>
        <w:rPr>
          <w:color w:val="1A171C"/>
          <w:spacing w:val="3"/>
        </w:rPr>
        <w:t xml:space="preserve">für </w:t>
      </w:r>
      <w:r>
        <w:rPr>
          <w:color w:val="1A171C"/>
        </w:rPr>
        <w:t xml:space="preserve">Schulen“ hat sicherlich bei jedem Germanistikstudenten der jüngeren Zeit </w:t>
      </w:r>
      <w:r>
        <w:rPr>
          <w:color w:val="1A171C"/>
          <w:spacing w:val="1"/>
        </w:rPr>
        <w:t xml:space="preserve">unwillkürlich Schmunzeln </w:t>
      </w:r>
      <w:r>
        <w:rPr>
          <w:color w:val="1A171C"/>
        </w:rPr>
        <w:t xml:space="preserve">hervorgeru- fen. Schuld an der Belustigung ist aber nicht Adelungs Titelwahl, sondern der </w:t>
      </w:r>
      <w:r>
        <w:rPr>
          <w:color w:val="1A171C"/>
          <w:spacing w:val="1"/>
        </w:rPr>
        <w:t xml:space="preserve">Sprachwandel:  </w:t>
      </w:r>
      <w:r>
        <w:rPr>
          <w:i/>
          <w:color w:val="1A171C"/>
          <w:spacing w:val="2"/>
        </w:rPr>
        <w:t xml:space="preserve">umständlich   </w:t>
      </w:r>
      <w:r>
        <w:rPr>
          <w:color w:val="1A171C"/>
          <w:spacing w:val="2"/>
        </w:rPr>
        <w:t xml:space="preserve">bedeute- </w:t>
      </w:r>
      <w:r>
        <w:rPr>
          <w:color w:val="1A171C"/>
        </w:rPr>
        <w:t xml:space="preserve">te </w:t>
      </w:r>
      <w:r>
        <w:rPr>
          <w:color w:val="1A171C"/>
          <w:spacing w:val="2"/>
        </w:rPr>
        <w:t xml:space="preserve">früher </w:t>
      </w:r>
      <w:r>
        <w:rPr>
          <w:color w:val="1A171C"/>
          <w:spacing w:val="1"/>
        </w:rPr>
        <w:t xml:space="preserve">„ausführlich </w:t>
      </w:r>
      <w:r>
        <w:rPr>
          <w:color w:val="1A171C"/>
        </w:rPr>
        <w:t xml:space="preserve">(viele Umstände einbeziehend) „, und „umständlich“ </w:t>
      </w:r>
      <w:r>
        <w:rPr>
          <w:color w:val="1A171C"/>
          <w:spacing w:val="1"/>
        </w:rPr>
        <w:t xml:space="preserve">in </w:t>
      </w:r>
      <w:r>
        <w:rPr>
          <w:color w:val="1A171C"/>
        </w:rPr>
        <w:t xml:space="preserve">diesem Sinne ist </w:t>
      </w:r>
      <w:r>
        <w:rPr>
          <w:color w:val="1A171C"/>
          <w:spacing w:val="1"/>
        </w:rPr>
        <w:t xml:space="preserve">das </w:t>
      </w:r>
      <w:r>
        <w:rPr>
          <w:color w:val="1A171C"/>
          <w:spacing w:val="-3"/>
        </w:rPr>
        <w:t xml:space="preserve">Werk </w:t>
      </w:r>
      <w:r>
        <w:rPr>
          <w:color w:val="1A171C"/>
          <w:spacing w:val="1"/>
        </w:rPr>
        <w:t xml:space="preserve">wahrhaftig, </w:t>
      </w:r>
      <w:r>
        <w:rPr>
          <w:color w:val="1A171C"/>
          <w:spacing w:val="2"/>
        </w:rPr>
        <w:t xml:space="preserve">denn </w:t>
      </w:r>
      <w:r>
        <w:rPr>
          <w:color w:val="1A171C"/>
        </w:rPr>
        <w:t xml:space="preserve">der </w:t>
      </w:r>
      <w:r>
        <w:rPr>
          <w:color w:val="1A171C"/>
          <w:spacing w:val="1"/>
        </w:rPr>
        <w:t xml:space="preserve">erste </w:t>
      </w:r>
      <w:r>
        <w:rPr>
          <w:color w:val="1A171C"/>
        </w:rPr>
        <w:t xml:space="preserve">Band </w:t>
      </w:r>
      <w:proofErr w:type="gramStart"/>
      <w:r>
        <w:rPr>
          <w:color w:val="1A171C"/>
          <w:spacing w:val="1"/>
        </w:rPr>
        <w:t xml:space="preserve">umfaßt  </w:t>
      </w:r>
      <w:r>
        <w:rPr>
          <w:color w:val="1A171C"/>
        </w:rPr>
        <w:t>884</w:t>
      </w:r>
      <w:proofErr w:type="gramEnd"/>
      <w:r>
        <w:rPr>
          <w:color w:val="1A171C"/>
        </w:rPr>
        <w:t xml:space="preserve">  </w:t>
      </w:r>
      <w:r>
        <w:rPr>
          <w:color w:val="1A171C"/>
          <w:spacing w:val="1"/>
        </w:rPr>
        <w:t xml:space="preserve">und </w:t>
      </w:r>
      <w:r>
        <w:rPr>
          <w:color w:val="1A171C"/>
        </w:rPr>
        <w:t xml:space="preserve">der zweite 798 Seiten, es hat also </w:t>
      </w:r>
      <w:r>
        <w:rPr>
          <w:color w:val="1A171C"/>
          <w:spacing w:val="1"/>
        </w:rPr>
        <w:t xml:space="preserve">ins- </w:t>
      </w:r>
      <w:r>
        <w:rPr>
          <w:color w:val="1A171C"/>
        </w:rPr>
        <w:t xml:space="preserve">gesamt </w:t>
      </w:r>
      <w:r>
        <w:rPr>
          <w:color w:val="1A171C"/>
          <w:spacing w:val="-3"/>
        </w:rPr>
        <w:t xml:space="preserve">1682 </w:t>
      </w:r>
      <w:r>
        <w:rPr>
          <w:color w:val="1A171C"/>
        </w:rPr>
        <w:t xml:space="preserve">Seiten. </w:t>
      </w:r>
      <w:r>
        <w:rPr>
          <w:color w:val="1A171C"/>
          <w:spacing w:val="1"/>
        </w:rPr>
        <w:t xml:space="preserve">Genauso </w:t>
      </w:r>
      <w:r>
        <w:rPr>
          <w:color w:val="1A171C"/>
        </w:rPr>
        <w:t xml:space="preserve">seltsam </w:t>
      </w:r>
      <w:r>
        <w:rPr>
          <w:color w:val="1A171C"/>
          <w:spacing w:val="1"/>
        </w:rPr>
        <w:t xml:space="preserve">klingt in </w:t>
      </w:r>
      <w:r>
        <w:rPr>
          <w:color w:val="1A171C"/>
        </w:rPr>
        <w:t xml:space="preserve">unserem Ohren der Name des Werkes, das </w:t>
      </w:r>
      <w:r>
        <w:rPr>
          <w:color w:val="1A171C"/>
          <w:spacing w:val="2"/>
        </w:rPr>
        <w:t xml:space="preserve">für </w:t>
      </w:r>
      <w:r>
        <w:rPr>
          <w:color w:val="1A171C"/>
          <w:spacing w:val="1"/>
        </w:rPr>
        <w:t xml:space="preserve">uns </w:t>
      </w:r>
      <w:r>
        <w:rPr>
          <w:color w:val="1A171C"/>
        </w:rPr>
        <w:t xml:space="preserve">Sprachpfleger wohl </w:t>
      </w:r>
      <w:proofErr w:type="gramStart"/>
      <w:r>
        <w:rPr>
          <w:color w:val="1A171C"/>
        </w:rPr>
        <w:t>noch  größere</w:t>
      </w:r>
      <w:proofErr w:type="gramEnd"/>
      <w:r>
        <w:rPr>
          <w:color w:val="1A171C"/>
        </w:rPr>
        <w:t xml:space="preserve">  Bedeutung  besitzt  als</w:t>
      </w:r>
      <w:r>
        <w:rPr>
          <w:color w:val="1A171C"/>
          <w:spacing w:val="-20"/>
        </w:rPr>
        <w:t xml:space="preserve"> </w:t>
      </w:r>
      <w:r>
        <w:rPr>
          <w:color w:val="1A171C"/>
        </w:rPr>
        <w:t>das</w:t>
      </w:r>
    </w:p>
    <w:p w14:paraId="2936BACE" w14:textId="77777777" w:rsidR="00764CA2" w:rsidRDefault="00C418BA">
      <w:pPr>
        <w:pStyle w:val="Textkrper"/>
        <w:spacing w:line="230" w:lineRule="auto"/>
        <w:ind w:left="113"/>
        <w:jc w:val="both"/>
      </w:pPr>
      <w:r>
        <w:rPr>
          <w:color w:val="1A171C"/>
        </w:rPr>
        <w:t xml:space="preserve">„Umständliche Lehrgebäude“, nämlich das „Grammatisch-kritische Wörterbuch der hochdeutschen </w:t>
      </w:r>
      <w:r>
        <w:rPr>
          <w:i/>
          <w:color w:val="1A171C"/>
        </w:rPr>
        <w:t>Mundart</w:t>
      </w:r>
      <w:r>
        <w:rPr>
          <w:color w:val="1A171C"/>
        </w:rPr>
        <w:t xml:space="preserve">“. Das Hoch- deutsche eine Mundart zu nennen </w:t>
      </w:r>
      <w:proofErr w:type="gramStart"/>
      <w:r>
        <w:rPr>
          <w:color w:val="1A171C"/>
        </w:rPr>
        <w:t>ist</w:t>
      </w:r>
      <w:proofErr w:type="gramEnd"/>
      <w:r>
        <w:rPr>
          <w:color w:val="1A171C"/>
        </w:rPr>
        <w:t xml:space="preserve"> uns</w:t>
      </w:r>
    </w:p>
    <w:p w14:paraId="33A92E6E" w14:textId="77777777" w:rsidR="00764CA2" w:rsidRDefault="00C418BA">
      <w:pPr>
        <w:pStyle w:val="Textkrper"/>
        <w:spacing w:before="100" w:line="230" w:lineRule="auto"/>
        <w:ind w:left="113"/>
        <w:jc w:val="both"/>
      </w:pPr>
      <w:r>
        <w:br w:type="column"/>
      </w:r>
      <w:proofErr w:type="gramStart"/>
      <w:r>
        <w:rPr>
          <w:color w:val="1A171C"/>
          <w:spacing w:val="1"/>
        </w:rPr>
        <w:lastRenderedPageBreak/>
        <w:t>fremd</w:t>
      </w:r>
      <w:proofErr w:type="gramEnd"/>
      <w:r>
        <w:rPr>
          <w:color w:val="1A171C"/>
          <w:spacing w:val="1"/>
        </w:rPr>
        <w:t xml:space="preserve"> </w:t>
      </w:r>
      <w:r>
        <w:rPr>
          <w:color w:val="1A171C"/>
        </w:rPr>
        <w:t xml:space="preserve">geworden. </w:t>
      </w:r>
      <w:r>
        <w:rPr>
          <w:color w:val="1A171C"/>
          <w:spacing w:val="1"/>
        </w:rPr>
        <w:t xml:space="preserve">Das </w:t>
      </w:r>
      <w:r>
        <w:rPr>
          <w:color w:val="1A171C"/>
        </w:rPr>
        <w:t xml:space="preserve">Wörterbuch </w:t>
      </w:r>
      <w:proofErr w:type="gramStart"/>
      <w:r>
        <w:rPr>
          <w:color w:val="1A171C"/>
        </w:rPr>
        <w:t>ist</w:t>
      </w:r>
      <w:proofErr w:type="gramEnd"/>
      <w:r>
        <w:rPr>
          <w:color w:val="1A171C"/>
        </w:rPr>
        <w:t xml:space="preserve"> zwar nicht ohne Vorläufer </w:t>
      </w:r>
      <w:r>
        <w:rPr>
          <w:color w:val="1A171C"/>
          <w:spacing w:val="-3"/>
        </w:rPr>
        <w:t xml:space="preserve">(z. </w:t>
      </w:r>
      <w:r>
        <w:rPr>
          <w:color w:val="1A171C"/>
        </w:rPr>
        <w:t>B. K. Stie- ler),</w:t>
      </w:r>
      <w:r>
        <w:rPr>
          <w:color w:val="1A171C"/>
          <w:spacing w:val="-5"/>
        </w:rPr>
        <w:t xml:space="preserve"> </w:t>
      </w:r>
      <w:r>
        <w:rPr>
          <w:color w:val="1A171C"/>
        </w:rPr>
        <w:t>aber</w:t>
      </w:r>
      <w:r>
        <w:rPr>
          <w:color w:val="1A171C"/>
          <w:spacing w:val="-5"/>
        </w:rPr>
        <w:t xml:space="preserve"> </w:t>
      </w:r>
      <w:r>
        <w:rPr>
          <w:color w:val="1A171C"/>
        </w:rPr>
        <w:t>das</w:t>
      </w:r>
      <w:r>
        <w:rPr>
          <w:color w:val="1A171C"/>
          <w:spacing w:val="-5"/>
        </w:rPr>
        <w:t xml:space="preserve"> </w:t>
      </w:r>
      <w:r>
        <w:rPr>
          <w:color w:val="1A171C"/>
        </w:rPr>
        <w:t>erste</w:t>
      </w:r>
      <w:r>
        <w:rPr>
          <w:color w:val="1A171C"/>
          <w:spacing w:val="-5"/>
        </w:rPr>
        <w:t xml:space="preserve"> </w:t>
      </w:r>
      <w:r>
        <w:rPr>
          <w:color w:val="1A171C"/>
        </w:rPr>
        <w:t>seiner</w:t>
      </w:r>
      <w:r>
        <w:rPr>
          <w:color w:val="1A171C"/>
          <w:spacing w:val="-5"/>
        </w:rPr>
        <w:t xml:space="preserve"> </w:t>
      </w:r>
      <w:r>
        <w:rPr>
          <w:color w:val="1A171C"/>
          <w:spacing w:val="3"/>
        </w:rPr>
        <w:t>Art</w:t>
      </w:r>
      <w:r>
        <w:rPr>
          <w:color w:val="1A171C"/>
          <w:spacing w:val="-5"/>
        </w:rPr>
        <w:t xml:space="preserve"> </w:t>
      </w:r>
      <w:r>
        <w:rPr>
          <w:color w:val="1A171C"/>
        </w:rPr>
        <w:t>und</w:t>
      </w:r>
      <w:r>
        <w:rPr>
          <w:color w:val="1A171C"/>
          <w:spacing w:val="-5"/>
        </w:rPr>
        <w:t xml:space="preserve"> </w:t>
      </w:r>
      <w:r>
        <w:rPr>
          <w:color w:val="1A171C"/>
        </w:rPr>
        <w:t>von</w:t>
      </w:r>
      <w:r>
        <w:rPr>
          <w:color w:val="1A171C"/>
          <w:spacing w:val="-5"/>
        </w:rPr>
        <w:t xml:space="preserve"> </w:t>
      </w:r>
      <w:r>
        <w:rPr>
          <w:color w:val="1A171C"/>
        </w:rPr>
        <w:t xml:space="preserve">un- schätzbarer Bedeutung </w:t>
      </w:r>
      <w:r>
        <w:rPr>
          <w:color w:val="1A171C"/>
          <w:spacing w:val="2"/>
        </w:rPr>
        <w:t xml:space="preserve">für </w:t>
      </w:r>
      <w:r>
        <w:rPr>
          <w:color w:val="1A171C"/>
        </w:rPr>
        <w:t xml:space="preserve">die Sprachge- schichtsforschung. Es war </w:t>
      </w:r>
      <w:r>
        <w:rPr>
          <w:color w:val="1A171C"/>
          <w:spacing w:val="1"/>
        </w:rPr>
        <w:t xml:space="preserve">zu </w:t>
      </w:r>
      <w:r>
        <w:rPr>
          <w:color w:val="1A171C"/>
        </w:rPr>
        <w:t>seiner Zeit vorbildlich,</w:t>
      </w:r>
      <w:r>
        <w:rPr>
          <w:color w:val="1A171C"/>
          <w:spacing w:val="-8"/>
        </w:rPr>
        <w:t xml:space="preserve"> </w:t>
      </w:r>
      <w:r>
        <w:rPr>
          <w:color w:val="1A171C"/>
        </w:rPr>
        <w:t>auch</w:t>
      </w:r>
      <w:r>
        <w:rPr>
          <w:color w:val="1A171C"/>
          <w:spacing w:val="-8"/>
        </w:rPr>
        <w:t xml:space="preserve"> </w:t>
      </w:r>
      <w:r>
        <w:rPr>
          <w:color w:val="1A171C"/>
        </w:rPr>
        <w:t>Goethe</w:t>
      </w:r>
      <w:r>
        <w:rPr>
          <w:color w:val="1A171C"/>
          <w:spacing w:val="-8"/>
        </w:rPr>
        <w:t xml:space="preserve"> </w:t>
      </w:r>
      <w:r>
        <w:rPr>
          <w:color w:val="1A171C"/>
        </w:rPr>
        <w:t>benützte</w:t>
      </w:r>
      <w:r>
        <w:rPr>
          <w:color w:val="1A171C"/>
          <w:spacing w:val="-8"/>
        </w:rPr>
        <w:t xml:space="preserve"> </w:t>
      </w:r>
      <w:r>
        <w:rPr>
          <w:color w:val="1A171C"/>
        </w:rPr>
        <w:t>es</w:t>
      </w:r>
      <w:r>
        <w:rPr>
          <w:color w:val="1A171C"/>
          <w:spacing w:val="-8"/>
        </w:rPr>
        <w:t xml:space="preserve"> </w:t>
      </w:r>
      <w:r>
        <w:rPr>
          <w:color w:val="1A171C"/>
        </w:rPr>
        <w:t xml:space="preserve">(und </w:t>
      </w:r>
      <w:r>
        <w:rPr>
          <w:color w:val="1A171C"/>
          <w:spacing w:val="1"/>
        </w:rPr>
        <w:t xml:space="preserve">würdigte </w:t>
      </w:r>
      <w:r>
        <w:rPr>
          <w:color w:val="1A171C"/>
        </w:rPr>
        <w:t xml:space="preserve">den Sprachforscher sogar eines Besuches). Daß Adelung ein bedeutender Mann war, zeigt allein die Tatsache, daß seine „Deutsche Sprachlehre“ </w:t>
      </w:r>
      <w:r>
        <w:rPr>
          <w:color w:val="1A171C"/>
          <w:spacing w:val="-5"/>
        </w:rPr>
        <w:t xml:space="preserve">1782 </w:t>
      </w:r>
      <w:r>
        <w:rPr>
          <w:color w:val="1A171C"/>
          <w:spacing w:val="3"/>
        </w:rPr>
        <w:t xml:space="preserve">für </w:t>
      </w:r>
      <w:r>
        <w:rPr>
          <w:color w:val="1A171C"/>
        </w:rPr>
        <w:t xml:space="preserve">die Schulen in Österreich als vorbildlich vorgeschrieben </w:t>
      </w:r>
      <w:r>
        <w:rPr>
          <w:color w:val="1A171C"/>
          <w:spacing w:val="1"/>
        </w:rPr>
        <w:t xml:space="preserve">wurde </w:t>
      </w:r>
      <w:r>
        <w:rPr>
          <w:color w:val="1A171C"/>
        </w:rPr>
        <w:t>-und das trotz der Vorbehalte der Oberdeutschen gegen das von Adelung als nachahmenswert vorge- schlagene</w:t>
      </w:r>
      <w:r>
        <w:rPr>
          <w:color w:val="1A171C"/>
          <w:spacing w:val="-11"/>
        </w:rPr>
        <w:t xml:space="preserve"> </w:t>
      </w:r>
      <w:r>
        <w:rPr>
          <w:color w:val="1A171C"/>
        </w:rPr>
        <w:t>Mitteldeutsch.</w:t>
      </w:r>
      <w:r>
        <w:rPr>
          <w:color w:val="1A171C"/>
          <w:spacing w:val="-11"/>
        </w:rPr>
        <w:t xml:space="preserve"> </w:t>
      </w:r>
      <w:r>
        <w:rPr>
          <w:color w:val="1A171C"/>
        </w:rPr>
        <w:t>Sein</w:t>
      </w:r>
      <w:r>
        <w:rPr>
          <w:color w:val="1A171C"/>
          <w:spacing w:val="-11"/>
        </w:rPr>
        <w:t xml:space="preserve"> </w:t>
      </w:r>
      <w:r>
        <w:rPr>
          <w:color w:val="1A171C"/>
        </w:rPr>
        <w:t>Stilbuch</w:t>
      </w:r>
      <w:r>
        <w:rPr>
          <w:color w:val="1A171C"/>
          <w:spacing w:val="-11"/>
        </w:rPr>
        <w:t xml:space="preserve"> </w:t>
      </w:r>
      <w:proofErr w:type="gramStart"/>
      <w:r>
        <w:rPr>
          <w:color w:val="1A171C"/>
        </w:rPr>
        <w:t>ist</w:t>
      </w:r>
      <w:proofErr w:type="gramEnd"/>
      <w:r>
        <w:rPr>
          <w:color w:val="1A171C"/>
        </w:rPr>
        <w:t xml:space="preserve"> bedeutsam („Über den deutschen Styl“, </w:t>
      </w:r>
      <w:r>
        <w:rPr>
          <w:color w:val="1A171C"/>
          <w:spacing w:val="-5"/>
        </w:rPr>
        <w:t xml:space="preserve">1785), </w:t>
      </w:r>
      <w:r>
        <w:rPr>
          <w:color w:val="1A171C"/>
        </w:rPr>
        <w:t xml:space="preserve">es war das erste große </w:t>
      </w:r>
      <w:r>
        <w:rPr>
          <w:color w:val="1A171C"/>
          <w:spacing w:val="-3"/>
        </w:rPr>
        <w:t xml:space="preserve">Werk </w:t>
      </w:r>
      <w:r>
        <w:rPr>
          <w:color w:val="1A171C"/>
        </w:rPr>
        <w:t>über deutsche</w:t>
      </w:r>
      <w:r>
        <w:rPr>
          <w:color w:val="1A171C"/>
          <w:spacing w:val="28"/>
        </w:rPr>
        <w:t xml:space="preserve"> </w:t>
      </w:r>
      <w:r>
        <w:rPr>
          <w:color w:val="1A171C"/>
        </w:rPr>
        <w:t>Stilistik.</w:t>
      </w:r>
    </w:p>
    <w:p w14:paraId="7C66F146" w14:textId="77777777" w:rsidR="00764CA2" w:rsidRDefault="00764CA2">
      <w:pPr>
        <w:pStyle w:val="Textkrper"/>
        <w:spacing w:before="2"/>
        <w:rPr>
          <w:sz w:val="18"/>
        </w:rPr>
      </w:pPr>
    </w:p>
    <w:p w14:paraId="1442F6EE" w14:textId="77777777" w:rsidR="00764CA2" w:rsidRDefault="00C418BA">
      <w:pPr>
        <w:pStyle w:val="Textkrper"/>
        <w:spacing w:line="230" w:lineRule="auto"/>
        <w:ind w:left="113" w:firstLine="283"/>
        <w:jc w:val="both"/>
      </w:pPr>
      <w:r>
        <w:rPr>
          <w:color w:val="1A171C"/>
        </w:rPr>
        <w:t xml:space="preserve">Warum </w:t>
      </w:r>
      <w:proofErr w:type="gramStart"/>
      <w:r>
        <w:rPr>
          <w:color w:val="1A171C"/>
        </w:rPr>
        <w:t>ist</w:t>
      </w:r>
      <w:proofErr w:type="gramEnd"/>
      <w:r>
        <w:rPr>
          <w:color w:val="1A171C"/>
        </w:rPr>
        <w:t xml:space="preserve"> Adelung heute nicht so bekannt wie andere Sprachforscher? (In </w:t>
      </w:r>
      <w:proofErr w:type="gramStart"/>
      <w:r>
        <w:rPr>
          <w:color w:val="1A171C"/>
        </w:rPr>
        <w:t>der ,</w:t>
      </w:r>
      <w:proofErr w:type="gramEnd"/>
      <w:r>
        <w:rPr>
          <w:color w:val="1A171C"/>
        </w:rPr>
        <w:t>,DDR“ war er übrigens  angesehener</w:t>
      </w:r>
    </w:p>
    <w:p w14:paraId="6807BC89" w14:textId="77777777" w:rsidR="00764CA2" w:rsidRDefault="00C418BA">
      <w:pPr>
        <w:pStyle w:val="Textkrper"/>
        <w:spacing w:before="100" w:line="230" w:lineRule="auto"/>
        <w:ind w:left="113" w:right="147"/>
        <w:jc w:val="both"/>
      </w:pPr>
      <w:r>
        <w:br w:type="column"/>
      </w:r>
      <w:proofErr w:type="gramStart"/>
      <w:r>
        <w:rPr>
          <w:color w:val="1A171C"/>
        </w:rPr>
        <w:lastRenderedPageBreak/>
        <w:t>als</w:t>
      </w:r>
      <w:proofErr w:type="gramEnd"/>
      <w:r>
        <w:rPr>
          <w:color w:val="1A171C"/>
        </w:rPr>
        <w:t xml:space="preserve"> in der BRD, wohl weil sich die Kom- munisten </w:t>
      </w:r>
      <w:r>
        <w:rPr>
          <w:color w:val="1A171C"/>
          <w:spacing w:val="1"/>
        </w:rPr>
        <w:t xml:space="preserve">in </w:t>
      </w:r>
      <w:r>
        <w:rPr>
          <w:color w:val="1A171C"/>
        </w:rPr>
        <w:t xml:space="preserve">Verkennung der Tatsachen als Nachfolger der deutschen </w:t>
      </w:r>
      <w:r>
        <w:rPr>
          <w:color w:val="1A171C"/>
          <w:spacing w:val="2"/>
        </w:rPr>
        <w:t xml:space="preserve">Aufklärer </w:t>
      </w:r>
      <w:r>
        <w:rPr>
          <w:color w:val="1A171C"/>
        </w:rPr>
        <w:t>vorkamen.)</w:t>
      </w:r>
      <w:r>
        <w:rPr>
          <w:color w:val="1A171C"/>
          <w:spacing w:val="-13"/>
        </w:rPr>
        <w:t xml:space="preserve"> </w:t>
      </w:r>
      <w:r>
        <w:rPr>
          <w:color w:val="1A171C"/>
        </w:rPr>
        <w:t>Er</w:t>
      </w:r>
      <w:r>
        <w:rPr>
          <w:color w:val="1A171C"/>
          <w:spacing w:val="-13"/>
        </w:rPr>
        <w:t xml:space="preserve"> </w:t>
      </w:r>
      <w:r>
        <w:rPr>
          <w:color w:val="1A171C"/>
        </w:rPr>
        <w:t>stand</w:t>
      </w:r>
      <w:r>
        <w:rPr>
          <w:color w:val="1A171C"/>
          <w:spacing w:val="-13"/>
        </w:rPr>
        <w:t xml:space="preserve"> </w:t>
      </w:r>
      <w:r>
        <w:rPr>
          <w:color w:val="1A171C"/>
        </w:rPr>
        <w:t>zwischen</w:t>
      </w:r>
      <w:r>
        <w:rPr>
          <w:color w:val="1A171C"/>
          <w:spacing w:val="-13"/>
        </w:rPr>
        <w:t xml:space="preserve"> </w:t>
      </w:r>
      <w:r>
        <w:rPr>
          <w:color w:val="1A171C"/>
        </w:rPr>
        <w:t>den</w:t>
      </w:r>
      <w:r>
        <w:rPr>
          <w:color w:val="1A171C"/>
          <w:spacing w:val="-13"/>
        </w:rPr>
        <w:t xml:space="preserve"> </w:t>
      </w:r>
      <w:r>
        <w:rPr>
          <w:color w:val="1A171C"/>
        </w:rPr>
        <w:t>Zeiten. Er</w:t>
      </w:r>
      <w:r>
        <w:rPr>
          <w:color w:val="1A171C"/>
          <w:spacing w:val="-11"/>
        </w:rPr>
        <w:t xml:space="preserve"> </w:t>
      </w:r>
      <w:r>
        <w:rPr>
          <w:color w:val="1A171C"/>
        </w:rPr>
        <w:t>gehörte</w:t>
      </w:r>
      <w:r>
        <w:rPr>
          <w:color w:val="1A171C"/>
          <w:spacing w:val="-11"/>
        </w:rPr>
        <w:t xml:space="preserve"> </w:t>
      </w:r>
      <w:r>
        <w:rPr>
          <w:color w:val="1A171C"/>
          <w:spacing w:val="1"/>
        </w:rPr>
        <w:t>zu</w:t>
      </w:r>
      <w:r>
        <w:rPr>
          <w:color w:val="1A171C"/>
          <w:spacing w:val="-11"/>
        </w:rPr>
        <w:t xml:space="preserve"> </w:t>
      </w:r>
      <w:r>
        <w:rPr>
          <w:color w:val="1A171C"/>
        </w:rPr>
        <w:t>den</w:t>
      </w:r>
      <w:r>
        <w:rPr>
          <w:color w:val="1A171C"/>
          <w:spacing w:val="-11"/>
        </w:rPr>
        <w:t xml:space="preserve"> </w:t>
      </w:r>
      <w:r>
        <w:rPr>
          <w:color w:val="1A171C"/>
          <w:spacing w:val="2"/>
        </w:rPr>
        <w:t>Aufklärern,</w:t>
      </w:r>
      <w:r>
        <w:rPr>
          <w:color w:val="1A171C"/>
          <w:spacing w:val="-11"/>
        </w:rPr>
        <w:t xml:space="preserve"> </w:t>
      </w:r>
      <w:r>
        <w:rPr>
          <w:color w:val="1A171C"/>
        </w:rPr>
        <w:t>er</w:t>
      </w:r>
      <w:r>
        <w:rPr>
          <w:color w:val="1A171C"/>
          <w:spacing w:val="-11"/>
        </w:rPr>
        <w:t xml:space="preserve"> </w:t>
      </w:r>
      <w:r>
        <w:rPr>
          <w:color w:val="1A171C"/>
        </w:rPr>
        <w:t>war</w:t>
      </w:r>
      <w:r>
        <w:rPr>
          <w:color w:val="1A171C"/>
          <w:spacing w:val="-11"/>
        </w:rPr>
        <w:t xml:space="preserve"> </w:t>
      </w:r>
      <w:r>
        <w:rPr>
          <w:color w:val="1A171C"/>
        </w:rPr>
        <w:t xml:space="preserve">kein Rationalist, sondern die „Sinnlichkeit“ </w:t>
      </w:r>
      <w:proofErr w:type="gramStart"/>
      <w:r>
        <w:rPr>
          <w:color w:val="1A171C"/>
        </w:rPr>
        <w:t>ist</w:t>
      </w:r>
      <w:proofErr w:type="gramEnd"/>
      <w:r>
        <w:rPr>
          <w:color w:val="1A171C"/>
        </w:rPr>
        <w:t xml:space="preserve"> die</w:t>
      </w:r>
      <w:r>
        <w:rPr>
          <w:color w:val="1A171C"/>
          <w:spacing w:val="-10"/>
        </w:rPr>
        <w:t xml:space="preserve"> </w:t>
      </w:r>
      <w:r>
        <w:rPr>
          <w:color w:val="1A171C"/>
        </w:rPr>
        <w:t>Grundlage</w:t>
      </w:r>
      <w:r>
        <w:rPr>
          <w:color w:val="1A171C"/>
          <w:spacing w:val="-10"/>
        </w:rPr>
        <w:t xml:space="preserve"> </w:t>
      </w:r>
      <w:r>
        <w:rPr>
          <w:color w:val="1A171C"/>
        </w:rPr>
        <w:t>seiner</w:t>
      </w:r>
      <w:r>
        <w:rPr>
          <w:color w:val="1A171C"/>
          <w:spacing w:val="-10"/>
        </w:rPr>
        <w:t xml:space="preserve"> </w:t>
      </w:r>
      <w:r>
        <w:rPr>
          <w:color w:val="1A171C"/>
        </w:rPr>
        <w:t>Forschungen,</w:t>
      </w:r>
      <w:r>
        <w:rPr>
          <w:color w:val="1A171C"/>
          <w:spacing w:val="-10"/>
        </w:rPr>
        <w:t xml:space="preserve"> </w:t>
      </w:r>
      <w:r>
        <w:rPr>
          <w:color w:val="1A171C"/>
        </w:rPr>
        <w:t>er</w:t>
      </w:r>
      <w:r>
        <w:rPr>
          <w:color w:val="1A171C"/>
          <w:spacing w:val="-10"/>
        </w:rPr>
        <w:t xml:space="preserve"> </w:t>
      </w:r>
      <w:r>
        <w:rPr>
          <w:color w:val="1A171C"/>
        </w:rPr>
        <w:t xml:space="preserve">war also Sensualist; er meinte, </w:t>
      </w:r>
      <w:r>
        <w:rPr>
          <w:color w:val="1A171C"/>
          <w:spacing w:val="1"/>
        </w:rPr>
        <w:t xml:space="preserve">daß </w:t>
      </w:r>
      <w:r>
        <w:rPr>
          <w:color w:val="1A171C"/>
        </w:rPr>
        <w:t xml:space="preserve">alle </w:t>
      </w:r>
      <w:r>
        <w:rPr>
          <w:color w:val="1A171C"/>
          <w:spacing w:val="-3"/>
        </w:rPr>
        <w:t xml:space="preserve">Er- </w:t>
      </w:r>
      <w:r>
        <w:rPr>
          <w:color w:val="1A171C"/>
        </w:rPr>
        <w:t>kenntnis aus den Empfindungen stamme. Er</w:t>
      </w:r>
      <w:r>
        <w:rPr>
          <w:color w:val="1A171C"/>
          <w:spacing w:val="-9"/>
        </w:rPr>
        <w:t xml:space="preserve"> </w:t>
      </w:r>
      <w:r>
        <w:rPr>
          <w:color w:val="1A171C"/>
        </w:rPr>
        <w:t>war</w:t>
      </w:r>
      <w:r>
        <w:rPr>
          <w:color w:val="1A171C"/>
          <w:spacing w:val="-9"/>
        </w:rPr>
        <w:t xml:space="preserve"> </w:t>
      </w:r>
      <w:r>
        <w:rPr>
          <w:color w:val="1A171C"/>
        </w:rPr>
        <w:t>jedoch</w:t>
      </w:r>
      <w:r>
        <w:rPr>
          <w:color w:val="1A171C"/>
          <w:spacing w:val="-9"/>
        </w:rPr>
        <w:t xml:space="preserve"> </w:t>
      </w:r>
      <w:r>
        <w:rPr>
          <w:color w:val="1A171C"/>
          <w:spacing w:val="1"/>
        </w:rPr>
        <w:t>zu</w:t>
      </w:r>
      <w:r>
        <w:rPr>
          <w:color w:val="1A171C"/>
          <w:spacing w:val="-9"/>
        </w:rPr>
        <w:t xml:space="preserve"> </w:t>
      </w:r>
      <w:r>
        <w:rPr>
          <w:color w:val="1A171C"/>
        </w:rPr>
        <w:t>spät</w:t>
      </w:r>
      <w:r>
        <w:rPr>
          <w:color w:val="1A171C"/>
          <w:spacing w:val="-9"/>
        </w:rPr>
        <w:t xml:space="preserve"> </w:t>
      </w:r>
      <w:r>
        <w:rPr>
          <w:color w:val="1A171C"/>
        </w:rPr>
        <w:t>geboren,</w:t>
      </w:r>
      <w:r>
        <w:rPr>
          <w:color w:val="1A171C"/>
          <w:spacing w:val="-9"/>
        </w:rPr>
        <w:t xml:space="preserve"> </w:t>
      </w:r>
      <w:r>
        <w:rPr>
          <w:color w:val="1A171C"/>
          <w:spacing w:val="1"/>
        </w:rPr>
        <w:t>um</w:t>
      </w:r>
      <w:r>
        <w:rPr>
          <w:color w:val="1A171C"/>
          <w:spacing w:val="-9"/>
        </w:rPr>
        <w:t xml:space="preserve"> </w:t>
      </w:r>
      <w:r>
        <w:rPr>
          <w:color w:val="1A171C"/>
          <w:spacing w:val="2"/>
        </w:rPr>
        <w:t>für</w:t>
      </w:r>
      <w:r>
        <w:rPr>
          <w:color w:val="1A171C"/>
          <w:spacing w:val="-9"/>
        </w:rPr>
        <w:t xml:space="preserve"> </w:t>
      </w:r>
      <w:r>
        <w:rPr>
          <w:color w:val="1A171C"/>
        </w:rPr>
        <w:t xml:space="preserve">die </w:t>
      </w:r>
      <w:r>
        <w:rPr>
          <w:color w:val="1A171C"/>
          <w:spacing w:val="2"/>
        </w:rPr>
        <w:t xml:space="preserve">Aufklärung </w:t>
      </w:r>
      <w:r>
        <w:rPr>
          <w:color w:val="1A171C"/>
        </w:rPr>
        <w:t xml:space="preserve">noch erfindungsreich </w:t>
      </w:r>
      <w:r>
        <w:rPr>
          <w:color w:val="1A171C"/>
          <w:spacing w:val="1"/>
        </w:rPr>
        <w:t xml:space="preserve">zu </w:t>
      </w:r>
      <w:r>
        <w:rPr>
          <w:color w:val="1A171C"/>
        </w:rPr>
        <w:t xml:space="preserve">sein und war andererseits noch kein </w:t>
      </w:r>
      <w:r>
        <w:rPr>
          <w:color w:val="1A171C"/>
          <w:spacing w:val="-4"/>
        </w:rPr>
        <w:t xml:space="preserve">Teil </w:t>
      </w:r>
      <w:r>
        <w:rPr>
          <w:color w:val="1A171C"/>
        </w:rPr>
        <w:t>der Romantiker.</w:t>
      </w:r>
      <w:r>
        <w:rPr>
          <w:color w:val="1A171C"/>
          <w:spacing w:val="27"/>
        </w:rPr>
        <w:t xml:space="preserve"> </w:t>
      </w:r>
      <w:proofErr w:type="gramStart"/>
      <w:r>
        <w:rPr>
          <w:color w:val="1A171C"/>
        </w:rPr>
        <w:t>Diese,</w:t>
      </w:r>
      <w:r>
        <w:rPr>
          <w:color w:val="1A171C"/>
          <w:spacing w:val="27"/>
        </w:rPr>
        <w:t xml:space="preserve"> </w:t>
      </w:r>
      <w:r>
        <w:rPr>
          <w:color w:val="1A171C"/>
        </w:rPr>
        <w:t>beispielsweise</w:t>
      </w:r>
      <w:r>
        <w:rPr>
          <w:color w:val="1A171C"/>
          <w:spacing w:val="27"/>
        </w:rPr>
        <w:t xml:space="preserve"> </w:t>
      </w:r>
      <w:r>
        <w:rPr>
          <w:color w:val="1A171C"/>
        </w:rPr>
        <w:t>E.</w:t>
      </w:r>
      <w:r>
        <w:rPr>
          <w:color w:val="1A171C"/>
          <w:spacing w:val="27"/>
        </w:rPr>
        <w:t xml:space="preserve"> </w:t>
      </w:r>
      <w:r>
        <w:rPr>
          <w:color w:val="1A171C"/>
          <w:spacing w:val="-7"/>
        </w:rPr>
        <w:t>T.</w:t>
      </w:r>
      <w:proofErr w:type="gramEnd"/>
    </w:p>
    <w:p w14:paraId="0BD8B6D4" w14:textId="77777777" w:rsidR="00764CA2" w:rsidRDefault="00C418BA">
      <w:pPr>
        <w:pStyle w:val="Textkrper"/>
        <w:spacing w:line="230" w:lineRule="auto"/>
        <w:ind w:left="113" w:right="148"/>
        <w:jc w:val="both"/>
      </w:pPr>
      <w:r>
        <w:rPr>
          <w:color w:val="1A171C"/>
        </w:rPr>
        <w:t>A. Hoffmann, machten sich über den</w:t>
      </w:r>
      <w:r>
        <w:rPr>
          <w:color w:val="1A171C"/>
          <w:spacing w:val="-28"/>
        </w:rPr>
        <w:t xml:space="preserve"> </w:t>
      </w:r>
      <w:r>
        <w:rPr>
          <w:color w:val="1A171C"/>
        </w:rPr>
        <w:t xml:space="preserve">ver- zopften </w:t>
      </w:r>
      <w:r>
        <w:rPr>
          <w:color w:val="1A171C"/>
          <w:spacing w:val="1"/>
        </w:rPr>
        <w:t xml:space="preserve">Aufklärer </w:t>
      </w:r>
      <w:r>
        <w:rPr>
          <w:color w:val="1A171C"/>
        </w:rPr>
        <w:t xml:space="preserve">lustig, und so </w:t>
      </w:r>
      <w:proofErr w:type="gramStart"/>
      <w:r>
        <w:rPr>
          <w:color w:val="1A171C"/>
        </w:rPr>
        <w:t>ist</w:t>
      </w:r>
      <w:proofErr w:type="gramEnd"/>
      <w:r>
        <w:rPr>
          <w:color w:val="1A171C"/>
        </w:rPr>
        <w:t xml:space="preserve"> sein </w:t>
      </w:r>
      <w:r>
        <w:rPr>
          <w:color w:val="1A171C"/>
          <w:spacing w:val="1"/>
        </w:rPr>
        <w:t>Ruhm</w:t>
      </w:r>
      <w:r>
        <w:rPr>
          <w:color w:val="1A171C"/>
          <w:spacing w:val="-10"/>
        </w:rPr>
        <w:t xml:space="preserve"> </w:t>
      </w:r>
      <w:r>
        <w:rPr>
          <w:color w:val="1A171C"/>
        </w:rPr>
        <w:t>bald</w:t>
      </w:r>
      <w:r>
        <w:rPr>
          <w:color w:val="1A171C"/>
          <w:spacing w:val="-10"/>
        </w:rPr>
        <w:t xml:space="preserve"> </w:t>
      </w:r>
      <w:r>
        <w:rPr>
          <w:color w:val="1A171C"/>
        </w:rPr>
        <w:t>geschwunden.</w:t>
      </w:r>
      <w:r>
        <w:rPr>
          <w:color w:val="1A171C"/>
          <w:spacing w:val="-10"/>
        </w:rPr>
        <w:t xml:space="preserve"> </w:t>
      </w:r>
      <w:r>
        <w:rPr>
          <w:color w:val="1A171C"/>
        </w:rPr>
        <w:t>Die</w:t>
      </w:r>
      <w:r>
        <w:rPr>
          <w:color w:val="1A171C"/>
          <w:spacing w:val="-10"/>
        </w:rPr>
        <w:t xml:space="preserve"> </w:t>
      </w:r>
      <w:r>
        <w:rPr>
          <w:color w:val="1A171C"/>
          <w:spacing w:val="1"/>
        </w:rPr>
        <w:t xml:space="preserve">berühmten </w:t>
      </w:r>
      <w:r>
        <w:rPr>
          <w:color w:val="1A171C"/>
        </w:rPr>
        <w:t xml:space="preserve">Sprachwissenschafter, wie Jacob </w:t>
      </w:r>
      <w:r>
        <w:rPr>
          <w:color w:val="1A171C"/>
          <w:spacing w:val="2"/>
        </w:rPr>
        <w:t xml:space="preserve">Grimm </w:t>
      </w:r>
      <w:r>
        <w:rPr>
          <w:color w:val="1A171C"/>
        </w:rPr>
        <w:t xml:space="preserve">und Wilhelm von Humboldt, bauten aber stillschweigend auf den Voraussetzungen auf, die er in beharrlichem Fleiß geschaf- fen hatte. Seine Arbeitsamkeit </w:t>
      </w:r>
      <w:proofErr w:type="gramStart"/>
      <w:r>
        <w:rPr>
          <w:color w:val="1A171C"/>
        </w:rPr>
        <w:t>ist</w:t>
      </w:r>
      <w:proofErr w:type="gramEnd"/>
      <w:r>
        <w:rPr>
          <w:color w:val="1A171C"/>
        </w:rPr>
        <w:t xml:space="preserve"> in der </w:t>
      </w:r>
      <w:r>
        <w:rPr>
          <w:color w:val="1A171C"/>
          <w:spacing w:val="-4"/>
        </w:rPr>
        <w:t xml:space="preserve">Tat </w:t>
      </w:r>
      <w:r>
        <w:rPr>
          <w:color w:val="1A171C"/>
        </w:rPr>
        <w:t xml:space="preserve">beachtlich. Er saß täglich </w:t>
      </w:r>
      <w:proofErr w:type="gramStart"/>
      <w:r>
        <w:rPr>
          <w:color w:val="1A171C"/>
        </w:rPr>
        <w:t>bis</w:t>
      </w:r>
      <w:proofErr w:type="gramEnd"/>
      <w:r>
        <w:rPr>
          <w:color w:val="1A171C"/>
        </w:rPr>
        <w:t xml:space="preserve"> </w:t>
      </w:r>
      <w:r>
        <w:rPr>
          <w:color w:val="1A171C"/>
          <w:spacing w:val="1"/>
        </w:rPr>
        <w:t>zu</w:t>
      </w:r>
      <w:r>
        <w:rPr>
          <w:color w:val="1A171C"/>
          <w:spacing w:val="25"/>
        </w:rPr>
        <w:t xml:space="preserve"> </w:t>
      </w:r>
      <w:r>
        <w:rPr>
          <w:color w:val="1A171C"/>
        </w:rPr>
        <w:t>vier-</w:t>
      </w:r>
    </w:p>
    <w:p w14:paraId="13EA9B71" w14:textId="77777777" w:rsidR="00764CA2" w:rsidRDefault="00764CA2">
      <w:pPr>
        <w:spacing w:line="230" w:lineRule="auto"/>
        <w:jc w:val="both"/>
        <w:sectPr w:rsidR="00764CA2">
          <w:type w:val="continuous"/>
          <w:pgSz w:w="11910" w:h="8400" w:orient="landscape"/>
          <w:pgMar w:top="0" w:right="700" w:bottom="0" w:left="1020" w:header="720" w:footer="720" w:gutter="0"/>
          <w:cols w:num="3" w:space="720" w:equalWidth="0">
            <w:col w:w="3271" w:space="112"/>
            <w:col w:w="3271" w:space="112"/>
            <w:col w:w="3424"/>
          </w:cols>
        </w:sectPr>
      </w:pPr>
    </w:p>
    <w:p w14:paraId="2A59E8E9" w14:textId="77777777" w:rsidR="00764CA2" w:rsidRDefault="00764CA2">
      <w:pPr>
        <w:pStyle w:val="Textkrper"/>
        <w:spacing w:before="10"/>
        <w:rPr>
          <w:sz w:val="23"/>
        </w:rPr>
      </w:pPr>
    </w:p>
    <w:p w14:paraId="56490896" w14:textId="77777777" w:rsidR="00764CA2" w:rsidRDefault="00764CA2">
      <w:pPr>
        <w:rPr>
          <w:sz w:val="23"/>
        </w:rPr>
        <w:sectPr w:rsidR="00764CA2">
          <w:pgSz w:w="11910" w:h="8400" w:orient="landscape"/>
          <w:pgMar w:top="760" w:right="1020" w:bottom="280" w:left="720" w:header="342" w:footer="0" w:gutter="0"/>
          <w:cols w:space="720"/>
        </w:sectPr>
      </w:pPr>
    </w:p>
    <w:p w14:paraId="4ADB4971" w14:textId="77777777" w:rsidR="00764CA2" w:rsidRDefault="00C418BA">
      <w:pPr>
        <w:pStyle w:val="Textkrper"/>
        <w:spacing w:before="101" w:line="230" w:lineRule="auto"/>
        <w:ind w:left="130"/>
        <w:jc w:val="both"/>
      </w:pPr>
      <w:proofErr w:type="gramStart"/>
      <w:r>
        <w:rPr>
          <w:color w:val="1A171C"/>
        </w:rPr>
        <w:lastRenderedPageBreak/>
        <w:t>zehn</w:t>
      </w:r>
      <w:proofErr w:type="gramEnd"/>
      <w:r>
        <w:rPr>
          <w:color w:val="1A171C"/>
        </w:rPr>
        <w:t xml:space="preserve"> Stunden an seinem Schreibtisch</w:t>
      </w:r>
      <w:r>
        <w:rPr>
          <w:color w:val="1A171C"/>
          <w:spacing w:val="-24"/>
        </w:rPr>
        <w:t xml:space="preserve"> </w:t>
      </w:r>
      <w:r>
        <w:rPr>
          <w:color w:val="1A171C"/>
        </w:rPr>
        <w:t xml:space="preserve">und gab mehr als </w:t>
      </w:r>
      <w:r>
        <w:rPr>
          <w:color w:val="1A171C"/>
          <w:spacing w:val="1"/>
        </w:rPr>
        <w:t xml:space="preserve">hundert Schriften </w:t>
      </w:r>
      <w:r>
        <w:rPr>
          <w:color w:val="1A171C"/>
        </w:rPr>
        <w:t xml:space="preserve">heraus. Selbst </w:t>
      </w:r>
      <w:r>
        <w:rPr>
          <w:color w:val="1A171C"/>
          <w:spacing w:val="1"/>
        </w:rPr>
        <w:t xml:space="preserve">in </w:t>
      </w:r>
      <w:r>
        <w:rPr>
          <w:color w:val="1A171C"/>
        </w:rPr>
        <w:t>seinem Todesjahr arbeitete er noch</w:t>
      </w:r>
      <w:r>
        <w:rPr>
          <w:color w:val="1A171C"/>
          <w:spacing w:val="-14"/>
        </w:rPr>
        <w:t xml:space="preserve"> </w:t>
      </w:r>
      <w:r>
        <w:rPr>
          <w:color w:val="1A171C"/>
        </w:rPr>
        <w:t>an</w:t>
      </w:r>
      <w:r>
        <w:rPr>
          <w:color w:val="1A171C"/>
          <w:spacing w:val="-14"/>
        </w:rPr>
        <w:t xml:space="preserve"> </w:t>
      </w:r>
      <w:r>
        <w:rPr>
          <w:color w:val="1A171C"/>
        </w:rPr>
        <w:t>einem</w:t>
      </w:r>
      <w:r>
        <w:rPr>
          <w:color w:val="1A171C"/>
          <w:spacing w:val="-14"/>
        </w:rPr>
        <w:t xml:space="preserve"> </w:t>
      </w:r>
      <w:r>
        <w:rPr>
          <w:color w:val="1A171C"/>
        </w:rPr>
        <w:t>gewaltigen</w:t>
      </w:r>
      <w:r>
        <w:rPr>
          <w:color w:val="1A171C"/>
          <w:spacing w:val="-14"/>
        </w:rPr>
        <w:t xml:space="preserve"> </w:t>
      </w:r>
      <w:r>
        <w:rPr>
          <w:color w:val="1A171C"/>
        </w:rPr>
        <w:t>Vorhaben,</w:t>
      </w:r>
      <w:r>
        <w:rPr>
          <w:color w:val="1A171C"/>
          <w:spacing w:val="-14"/>
        </w:rPr>
        <w:t xml:space="preserve"> </w:t>
      </w:r>
      <w:r>
        <w:rPr>
          <w:color w:val="1A171C"/>
        </w:rPr>
        <w:t>dem</w:t>
      </w:r>
    </w:p>
    <w:p w14:paraId="599D63EB" w14:textId="77777777" w:rsidR="00764CA2" w:rsidRDefault="00C418BA">
      <w:pPr>
        <w:pStyle w:val="Textkrper"/>
        <w:spacing w:line="230" w:lineRule="auto"/>
        <w:ind w:left="130"/>
        <w:jc w:val="both"/>
      </w:pPr>
      <w:proofErr w:type="gramStart"/>
      <w:r>
        <w:rPr>
          <w:color w:val="1A171C"/>
        </w:rPr>
        <w:t>,,</w:t>
      </w:r>
      <w:proofErr w:type="gramEnd"/>
      <w:r>
        <w:rPr>
          <w:color w:val="1A171C"/>
        </w:rPr>
        <w:t xml:space="preserve">Mithridates“, in dem er das Vaterunser in </w:t>
      </w:r>
      <w:r>
        <w:rPr>
          <w:color w:val="1A171C"/>
          <w:spacing w:val="2"/>
        </w:rPr>
        <w:t xml:space="preserve">fünf </w:t>
      </w:r>
      <w:r>
        <w:rPr>
          <w:color w:val="1A171C"/>
        </w:rPr>
        <w:t xml:space="preserve">hundert Sprachen herausgab und Sprachvergleiche anstellte </w:t>
      </w:r>
      <w:r>
        <w:rPr>
          <w:color w:val="1A171C"/>
          <w:spacing w:val="-3"/>
        </w:rPr>
        <w:t xml:space="preserve">(als </w:t>
      </w:r>
      <w:r>
        <w:rPr>
          <w:color w:val="1A171C"/>
        </w:rPr>
        <w:t>Etymolo- gen</w:t>
      </w:r>
      <w:r>
        <w:rPr>
          <w:color w:val="1A171C"/>
          <w:spacing w:val="-8"/>
        </w:rPr>
        <w:t xml:space="preserve"> </w:t>
      </w:r>
      <w:r>
        <w:rPr>
          <w:color w:val="1A171C"/>
        </w:rPr>
        <w:t>können</w:t>
      </w:r>
      <w:r>
        <w:rPr>
          <w:color w:val="1A171C"/>
          <w:spacing w:val="-8"/>
        </w:rPr>
        <w:t xml:space="preserve"> </w:t>
      </w:r>
      <w:r>
        <w:rPr>
          <w:color w:val="1A171C"/>
        </w:rPr>
        <w:t>wir</w:t>
      </w:r>
      <w:r>
        <w:rPr>
          <w:color w:val="1A171C"/>
          <w:spacing w:val="-8"/>
        </w:rPr>
        <w:t xml:space="preserve"> </w:t>
      </w:r>
      <w:r>
        <w:rPr>
          <w:color w:val="1A171C"/>
          <w:spacing w:val="1"/>
        </w:rPr>
        <w:t>ihn</w:t>
      </w:r>
      <w:r>
        <w:rPr>
          <w:color w:val="1A171C"/>
          <w:spacing w:val="-8"/>
        </w:rPr>
        <w:t xml:space="preserve"> </w:t>
      </w:r>
      <w:r>
        <w:rPr>
          <w:color w:val="1A171C"/>
        </w:rPr>
        <w:t>allerdings</w:t>
      </w:r>
      <w:r>
        <w:rPr>
          <w:color w:val="1A171C"/>
          <w:spacing w:val="-8"/>
        </w:rPr>
        <w:t xml:space="preserve"> </w:t>
      </w:r>
      <w:r>
        <w:rPr>
          <w:color w:val="1A171C"/>
        </w:rPr>
        <w:t>leider</w:t>
      </w:r>
      <w:r>
        <w:rPr>
          <w:color w:val="1A171C"/>
          <w:spacing w:val="-8"/>
        </w:rPr>
        <w:t xml:space="preserve"> </w:t>
      </w:r>
      <w:r>
        <w:rPr>
          <w:color w:val="1A171C"/>
        </w:rPr>
        <w:t xml:space="preserve">nicht ernst nehmen. </w:t>
      </w:r>
      <w:proofErr w:type="gramStart"/>
      <w:r>
        <w:rPr>
          <w:color w:val="1A171C"/>
        </w:rPr>
        <w:t xml:space="preserve">Da die indogermanistische Sprachvergleichung erst </w:t>
      </w:r>
      <w:r>
        <w:rPr>
          <w:color w:val="1A171C"/>
          <w:spacing w:val="1"/>
        </w:rPr>
        <w:t xml:space="preserve">im </w:t>
      </w:r>
      <w:r>
        <w:rPr>
          <w:color w:val="1A171C"/>
          <w:spacing w:val="-6"/>
        </w:rPr>
        <w:t>19.</w:t>
      </w:r>
      <w:proofErr w:type="gramEnd"/>
      <w:r>
        <w:rPr>
          <w:color w:val="1A171C"/>
          <w:spacing w:val="-6"/>
        </w:rPr>
        <w:t xml:space="preserve"> </w:t>
      </w:r>
      <w:r>
        <w:rPr>
          <w:color w:val="1A171C"/>
          <w:spacing w:val="1"/>
        </w:rPr>
        <w:t xml:space="preserve">Jh. </w:t>
      </w:r>
      <w:r>
        <w:rPr>
          <w:color w:val="1A171C"/>
        </w:rPr>
        <w:t xml:space="preserve">auf- kam [auch </w:t>
      </w:r>
      <w:r>
        <w:rPr>
          <w:color w:val="1A171C"/>
          <w:spacing w:val="1"/>
        </w:rPr>
        <w:t xml:space="preserve">darin </w:t>
      </w:r>
      <w:r>
        <w:rPr>
          <w:color w:val="1A171C"/>
        </w:rPr>
        <w:t xml:space="preserve">war er benachteiligt], </w:t>
      </w:r>
      <w:proofErr w:type="gramStart"/>
      <w:r>
        <w:rPr>
          <w:color w:val="1A171C"/>
        </w:rPr>
        <w:t>ist</w:t>
      </w:r>
      <w:proofErr w:type="gramEnd"/>
      <w:r>
        <w:rPr>
          <w:color w:val="1A171C"/>
        </w:rPr>
        <w:t xml:space="preserve"> seine etymologische Arbeit vorwissen- schaftlich).</w:t>
      </w:r>
    </w:p>
    <w:p w14:paraId="060F0F7B" w14:textId="77777777" w:rsidR="00764CA2" w:rsidRDefault="00764CA2">
      <w:pPr>
        <w:pStyle w:val="Textkrper"/>
        <w:spacing w:before="3"/>
        <w:rPr>
          <w:sz w:val="18"/>
        </w:rPr>
      </w:pPr>
    </w:p>
    <w:p w14:paraId="0AD1A4BF" w14:textId="77777777" w:rsidR="00764CA2" w:rsidRDefault="00C418BA">
      <w:pPr>
        <w:pStyle w:val="Textkrper"/>
        <w:spacing w:line="230" w:lineRule="auto"/>
        <w:ind w:left="130" w:firstLine="283"/>
      </w:pPr>
      <w:r>
        <w:rPr>
          <w:color w:val="1A171C"/>
        </w:rPr>
        <w:t xml:space="preserve">Geboren wurde er in Spantekow bei Anklam in Pommern </w:t>
      </w:r>
      <w:proofErr w:type="gramStart"/>
      <w:r>
        <w:rPr>
          <w:color w:val="1A171C"/>
        </w:rPr>
        <w:t>am  8</w:t>
      </w:r>
      <w:proofErr w:type="gramEnd"/>
      <w:r>
        <w:rPr>
          <w:color w:val="1A171C"/>
        </w:rPr>
        <w:t>.  8.  1732</w:t>
      </w:r>
      <w:proofErr w:type="gramStart"/>
      <w:r>
        <w:rPr>
          <w:color w:val="1A171C"/>
        </w:rPr>
        <w:t>,  er</w:t>
      </w:r>
      <w:proofErr w:type="gramEnd"/>
    </w:p>
    <w:p w14:paraId="27A9FCAB" w14:textId="77777777" w:rsidR="00764CA2" w:rsidRDefault="00C418BA">
      <w:pPr>
        <w:pStyle w:val="Textkrper"/>
        <w:spacing w:line="230" w:lineRule="auto"/>
        <w:ind w:left="130"/>
        <w:jc w:val="both"/>
      </w:pPr>
      <w:proofErr w:type="gramStart"/>
      <w:r>
        <w:rPr>
          <w:color w:val="1A171C"/>
        </w:rPr>
        <w:t>starb</w:t>
      </w:r>
      <w:proofErr w:type="gramEnd"/>
      <w:r>
        <w:rPr>
          <w:color w:val="1A171C"/>
        </w:rPr>
        <w:t xml:space="preserve"> am </w:t>
      </w:r>
      <w:r>
        <w:rPr>
          <w:color w:val="1A171C"/>
          <w:spacing w:val="-4"/>
        </w:rPr>
        <w:t xml:space="preserve">10. </w:t>
      </w:r>
      <w:r>
        <w:rPr>
          <w:color w:val="1A171C"/>
          <w:spacing w:val="-5"/>
        </w:rPr>
        <w:t xml:space="preserve">9. </w:t>
      </w:r>
      <w:r>
        <w:rPr>
          <w:color w:val="1A171C"/>
          <w:spacing w:val="-3"/>
        </w:rPr>
        <w:t xml:space="preserve">1806 </w:t>
      </w:r>
      <w:r>
        <w:rPr>
          <w:color w:val="1A171C"/>
        </w:rPr>
        <w:t xml:space="preserve">in Dresden. </w:t>
      </w:r>
      <w:r>
        <w:rPr>
          <w:color w:val="1A171C"/>
          <w:spacing w:val="-5"/>
        </w:rPr>
        <w:t xml:space="preserve">Von </w:t>
      </w:r>
      <w:r>
        <w:rPr>
          <w:color w:val="1A171C"/>
        </w:rPr>
        <w:t>sei- nem</w:t>
      </w:r>
      <w:r>
        <w:rPr>
          <w:color w:val="1A171C"/>
          <w:spacing w:val="-23"/>
        </w:rPr>
        <w:t xml:space="preserve"> </w:t>
      </w:r>
      <w:r>
        <w:rPr>
          <w:color w:val="1A171C"/>
        </w:rPr>
        <w:t>Leben</w:t>
      </w:r>
      <w:r>
        <w:rPr>
          <w:color w:val="1A171C"/>
          <w:spacing w:val="-23"/>
        </w:rPr>
        <w:t xml:space="preserve"> </w:t>
      </w:r>
      <w:proofErr w:type="gramStart"/>
      <w:r>
        <w:rPr>
          <w:color w:val="1A171C"/>
        </w:rPr>
        <w:t>ist</w:t>
      </w:r>
      <w:proofErr w:type="gramEnd"/>
      <w:r>
        <w:rPr>
          <w:color w:val="1A171C"/>
          <w:spacing w:val="-23"/>
        </w:rPr>
        <w:t xml:space="preserve"> </w:t>
      </w:r>
      <w:r>
        <w:rPr>
          <w:color w:val="1A171C"/>
        </w:rPr>
        <w:t>wenig</w:t>
      </w:r>
      <w:r>
        <w:rPr>
          <w:color w:val="1A171C"/>
          <w:spacing w:val="-23"/>
        </w:rPr>
        <w:t xml:space="preserve"> </w:t>
      </w:r>
      <w:r>
        <w:rPr>
          <w:color w:val="1A171C"/>
        </w:rPr>
        <w:t>bekannt.</w:t>
      </w:r>
      <w:r>
        <w:rPr>
          <w:color w:val="1A171C"/>
          <w:spacing w:val="-23"/>
        </w:rPr>
        <w:t xml:space="preserve"> </w:t>
      </w:r>
      <w:r>
        <w:rPr>
          <w:color w:val="1A171C"/>
        </w:rPr>
        <w:t>Er</w:t>
      </w:r>
      <w:r>
        <w:rPr>
          <w:color w:val="1A171C"/>
          <w:spacing w:val="-23"/>
        </w:rPr>
        <w:t xml:space="preserve"> </w:t>
      </w:r>
      <w:r>
        <w:rPr>
          <w:color w:val="1A171C"/>
        </w:rPr>
        <w:t>verdingte sich</w:t>
      </w:r>
      <w:r>
        <w:rPr>
          <w:color w:val="1A171C"/>
          <w:spacing w:val="-9"/>
        </w:rPr>
        <w:t xml:space="preserve"> </w:t>
      </w:r>
      <w:r>
        <w:rPr>
          <w:color w:val="1A171C"/>
        </w:rPr>
        <w:t>durch</w:t>
      </w:r>
      <w:r>
        <w:rPr>
          <w:color w:val="1A171C"/>
          <w:spacing w:val="-9"/>
        </w:rPr>
        <w:t xml:space="preserve"> </w:t>
      </w:r>
      <w:r>
        <w:rPr>
          <w:color w:val="1A171C"/>
        </w:rPr>
        <w:t>die</w:t>
      </w:r>
      <w:r>
        <w:rPr>
          <w:color w:val="1A171C"/>
          <w:spacing w:val="-9"/>
        </w:rPr>
        <w:t xml:space="preserve"> </w:t>
      </w:r>
      <w:r>
        <w:rPr>
          <w:color w:val="1A171C"/>
        </w:rPr>
        <w:t>Arbeit</w:t>
      </w:r>
      <w:r>
        <w:rPr>
          <w:color w:val="1A171C"/>
          <w:spacing w:val="-9"/>
        </w:rPr>
        <w:t xml:space="preserve"> </w:t>
      </w:r>
      <w:proofErr w:type="gramStart"/>
      <w:r>
        <w:rPr>
          <w:color w:val="1A171C"/>
        </w:rPr>
        <w:t>als</w:t>
      </w:r>
      <w:proofErr w:type="gramEnd"/>
      <w:r>
        <w:rPr>
          <w:color w:val="1A171C"/>
          <w:spacing w:val="-9"/>
        </w:rPr>
        <w:t xml:space="preserve"> </w:t>
      </w:r>
      <w:r>
        <w:rPr>
          <w:color w:val="1A171C"/>
        </w:rPr>
        <w:t>Bibliothekar</w:t>
      </w:r>
      <w:r>
        <w:rPr>
          <w:color w:val="1A171C"/>
          <w:spacing w:val="-9"/>
        </w:rPr>
        <w:t xml:space="preserve"> </w:t>
      </w:r>
      <w:r>
        <w:rPr>
          <w:color w:val="1A171C"/>
        </w:rPr>
        <w:t xml:space="preserve">und die Mitarbeit und Herausgabe von Zeit- </w:t>
      </w:r>
      <w:r>
        <w:rPr>
          <w:color w:val="1A171C"/>
          <w:spacing w:val="1"/>
        </w:rPr>
        <w:t xml:space="preserve">schriften </w:t>
      </w:r>
      <w:r>
        <w:rPr>
          <w:color w:val="1A171C"/>
        </w:rPr>
        <w:t xml:space="preserve">und verfaßte grammatische und kulturgeschichtliche </w:t>
      </w:r>
      <w:r>
        <w:rPr>
          <w:color w:val="1A171C"/>
          <w:spacing w:val="-2"/>
        </w:rPr>
        <w:t xml:space="preserve">Werke </w:t>
      </w:r>
      <w:r>
        <w:rPr>
          <w:color w:val="1A171C"/>
        </w:rPr>
        <w:t xml:space="preserve">aller </w:t>
      </w:r>
      <w:r>
        <w:rPr>
          <w:color w:val="1A171C"/>
          <w:spacing w:val="3"/>
        </w:rPr>
        <w:t xml:space="preserve">Art </w:t>
      </w:r>
      <w:r>
        <w:rPr>
          <w:color w:val="1A171C"/>
          <w:spacing w:val="1"/>
        </w:rPr>
        <w:t xml:space="preserve">in </w:t>
      </w:r>
      <w:r>
        <w:rPr>
          <w:color w:val="1A171C"/>
        </w:rPr>
        <w:t>aufklärerischem</w:t>
      </w:r>
      <w:r>
        <w:rPr>
          <w:color w:val="1A171C"/>
          <w:spacing w:val="-13"/>
        </w:rPr>
        <w:t xml:space="preserve"> </w:t>
      </w:r>
      <w:r>
        <w:rPr>
          <w:color w:val="1A171C"/>
        </w:rPr>
        <w:t>Geist</w:t>
      </w:r>
      <w:r>
        <w:rPr>
          <w:color w:val="1A171C"/>
          <w:spacing w:val="-13"/>
        </w:rPr>
        <w:t xml:space="preserve"> </w:t>
      </w:r>
      <w:r>
        <w:rPr>
          <w:color w:val="1A171C"/>
        </w:rPr>
        <w:t>(darunter</w:t>
      </w:r>
      <w:r>
        <w:rPr>
          <w:color w:val="1A171C"/>
          <w:spacing w:val="-13"/>
        </w:rPr>
        <w:t xml:space="preserve"> </w:t>
      </w:r>
      <w:r>
        <w:rPr>
          <w:color w:val="1A171C"/>
        </w:rPr>
        <w:t>auch</w:t>
      </w:r>
      <w:r>
        <w:rPr>
          <w:color w:val="1A171C"/>
          <w:spacing w:val="-13"/>
        </w:rPr>
        <w:t xml:space="preserve"> </w:t>
      </w:r>
      <w:r>
        <w:rPr>
          <w:color w:val="1A171C"/>
        </w:rPr>
        <w:t>eine Geschichte</w:t>
      </w:r>
      <w:r>
        <w:rPr>
          <w:color w:val="1A171C"/>
          <w:spacing w:val="12"/>
        </w:rPr>
        <w:t xml:space="preserve"> </w:t>
      </w:r>
      <w:r>
        <w:rPr>
          <w:color w:val="1A171C"/>
        </w:rPr>
        <w:t>der</w:t>
      </w:r>
      <w:r>
        <w:rPr>
          <w:color w:val="1A171C"/>
          <w:spacing w:val="12"/>
        </w:rPr>
        <w:t xml:space="preserve"> </w:t>
      </w:r>
      <w:r>
        <w:rPr>
          <w:color w:val="1A171C"/>
        </w:rPr>
        <w:t>Germanen;</w:t>
      </w:r>
      <w:r>
        <w:rPr>
          <w:color w:val="1A171C"/>
          <w:spacing w:val="12"/>
        </w:rPr>
        <w:t xml:space="preserve"> </w:t>
      </w:r>
      <w:r>
        <w:rPr>
          <w:color w:val="1A171C"/>
        </w:rPr>
        <w:t>daß</w:t>
      </w:r>
      <w:r>
        <w:rPr>
          <w:color w:val="1A171C"/>
          <w:spacing w:val="12"/>
        </w:rPr>
        <w:t xml:space="preserve"> </w:t>
      </w:r>
      <w:r>
        <w:rPr>
          <w:color w:val="1A171C"/>
        </w:rPr>
        <w:t>er</w:t>
      </w:r>
      <w:r>
        <w:rPr>
          <w:color w:val="1A171C"/>
          <w:spacing w:val="12"/>
        </w:rPr>
        <w:t xml:space="preserve"> </w:t>
      </w:r>
      <w:r>
        <w:rPr>
          <w:color w:val="1A171C"/>
        </w:rPr>
        <w:t>sie</w:t>
      </w:r>
      <w:r>
        <w:rPr>
          <w:color w:val="1A171C"/>
          <w:spacing w:val="12"/>
        </w:rPr>
        <w:t xml:space="preserve"> </w:t>
      </w:r>
      <w:r>
        <w:rPr>
          <w:color w:val="1A171C"/>
        </w:rPr>
        <w:t>als</w:t>
      </w:r>
    </w:p>
    <w:p w14:paraId="3F4EF853" w14:textId="77777777" w:rsidR="00764CA2" w:rsidRDefault="00C418BA">
      <w:pPr>
        <w:pStyle w:val="Textkrper"/>
        <w:spacing w:line="230" w:lineRule="auto"/>
        <w:ind w:left="130"/>
        <w:jc w:val="both"/>
      </w:pPr>
      <w:proofErr w:type="gramStart"/>
      <w:r>
        <w:rPr>
          <w:color w:val="1A171C"/>
          <w:spacing w:val="-3"/>
        </w:rPr>
        <w:t>„Wilde“</w:t>
      </w:r>
      <w:r>
        <w:rPr>
          <w:color w:val="1A171C"/>
          <w:spacing w:val="-15"/>
        </w:rPr>
        <w:t xml:space="preserve"> </w:t>
      </w:r>
      <w:r>
        <w:rPr>
          <w:color w:val="1A171C"/>
        </w:rPr>
        <w:t>bezeichnete,</w:t>
      </w:r>
      <w:r>
        <w:rPr>
          <w:color w:val="1A171C"/>
          <w:spacing w:val="-15"/>
        </w:rPr>
        <w:t xml:space="preserve"> </w:t>
      </w:r>
      <w:r>
        <w:rPr>
          <w:color w:val="1A171C"/>
        </w:rPr>
        <w:t>nahmen</w:t>
      </w:r>
      <w:r>
        <w:rPr>
          <w:color w:val="1A171C"/>
          <w:spacing w:val="-15"/>
        </w:rPr>
        <w:t xml:space="preserve"> </w:t>
      </w:r>
      <w:r>
        <w:rPr>
          <w:color w:val="1A171C"/>
          <w:spacing w:val="1"/>
        </w:rPr>
        <w:t>ihm</w:t>
      </w:r>
      <w:r>
        <w:rPr>
          <w:color w:val="1A171C"/>
          <w:spacing w:val="-15"/>
        </w:rPr>
        <w:t xml:space="preserve"> </w:t>
      </w:r>
      <w:r>
        <w:rPr>
          <w:color w:val="1A171C"/>
        </w:rPr>
        <w:t>die</w:t>
      </w:r>
      <w:r>
        <w:rPr>
          <w:color w:val="1A171C"/>
          <w:spacing w:val="-15"/>
        </w:rPr>
        <w:t xml:space="preserve"> </w:t>
      </w:r>
      <w:r>
        <w:rPr>
          <w:color w:val="1A171C"/>
        </w:rPr>
        <w:t xml:space="preserve">Ro- mantiker übel), aber auch </w:t>
      </w:r>
      <w:r>
        <w:rPr>
          <w:color w:val="1A171C"/>
          <w:spacing w:val="1"/>
        </w:rPr>
        <w:t xml:space="preserve">Schriften </w:t>
      </w:r>
      <w:r>
        <w:rPr>
          <w:color w:val="1A171C"/>
        </w:rPr>
        <w:t>über Metallurgie,</w:t>
      </w:r>
      <w:r>
        <w:rPr>
          <w:color w:val="1A171C"/>
          <w:spacing w:val="-16"/>
        </w:rPr>
        <w:t xml:space="preserve"> </w:t>
      </w:r>
      <w:r>
        <w:rPr>
          <w:color w:val="1A171C"/>
        </w:rPr>
        <w:t>Mineralogie</w:t>
      </w:r>
      <w:r>
        <w:rPr>
          <w:color w:val="1A171C"/>
          <w:spacing w:val="-16"/>
        </w:rPr>
        <w:t xml:space="preserve"> </w:t>
      </w:r>
      <w:r>
        <w:rPr>
          <w:color w:val="1A171C"/>
        </w:rPr>
        <w:t>und</w:t>
      </w:r>
      <w:r>
        <w:rPr>
          <w:color w:val="1A171C"/>
          <w:spacing w:val="-16"/>
        </w:rPr>
        <w:t xml:space="preserve"> </w:t>
      </w:r>
      <w:r>
        <w:rPr>
          <w:color w:val="1A171C"/>
        </w:rPr>
        <w:t>Schiffarten.</w:t>
      </w:r>
      <w:proofErr w:type="gramEnd"/>
      <w:r>
        <w:rPr>
          <w:color w:val="1A171C"/>
        </w:rPr>
        <w:t xml:space="preserve"> Wichtig </w:t>
      </w:r>
      <w:r>
        <w:rPr>
          <w:color w:val="1A171C"/>
          <w:spacing w:val="2"/>
        </w:rPr>
        <w:t xml:space="preserve">für </w:t>
      </w:r>
      <w:r>
        <w:rPr>
          <w:color w:val="1A171C"/>
          <w:spacing w:val="1"/>
        </w:rPr>
        <w:t xml:space="preserve">uns </w:t>
      </w:r>
      <w:r>
        <w:rPr>
          <w:color w:val="1A171C"/>
        </w:rPr>
        <w:t xml:space="preserve">Sprachpfleger </w:t>
      </w:r>
      <w:proofErr w:type="gramStart"/>
      <w:r>
        <w:rPr>
          <w:color w:val="1A171C"/>
        </w:rPr>
        <w:t>ist</w:t>
      </w:r>
      <w:proofErr w:type="gramEnd"/>
      <w:r>
        <w:rPr>
          <w:color w:val="1A171C"/>
        </w:rPr>
        <w:t xml:space="preserve">, daß er </w:t>
      </w:r>
      <w:r>
        <w:rPr>
          <w:color w:val="1A171C"/>
          <w:spacing w:val="2"/>
        </w:rPr>
        <w:t xml:space="preserve">für </w:t>
      </w:r>
      <w:r>
        <w:rPr>
          <w:color w:val="1A171C"/>
        </w:rPr>
        <w:t xml:space="preserve">die Einheit der Schriftsprache eintrat </w:t>
      </w:r>
      <w:r>
        <w:rPr>
          <w:color w:val="1A171C"/>
          <w:spacing w:val="-3"/>
        </w:rPr>
        <w:t>(dem</w:t>
      </w:r>
      <w:r>
        <w:rPr>
          <w:color w:val="1A171C"/>
          <w:spacing w:val="-11"/>
        </w:rPr>
        <w:t xml:space="preserve"> </w:t>
      </w:r>
      <w:r>
        <w:rPr>
          <w:color w:val="1A171C"/>
        </w:rPr>
        <w:t>dient</w:t>
      </w:r>
      <w:r>
        <w:rPr>
          <w:color w:val="1A171C"/>
          <w:spacing w:val="-11"/>
        </w:rPr>
        <w:t xml:space="preserve"> </w:t>
      </w:r>
      <w:r>
        <w:rPr>
          <w:color w:val="1A171C"/>
        </w:rPr>
        <w:t>sein</w:t>
      </w:r>
      <w:r>
        <w:rPr>
          <w:color w:val="1A171C"/>
          <w:spacing w:val="-11"/>
        </w:rPr>
        <w:t xml:space="preserve"> </w:t>
      </w:r>
      <w:r>
        <w:rPr>
          <w:color w:val="1A171C"/>
          <w:spacing w:val="-4"/>
        </w:rPr>
        <w:t>„Versuch</w:t>
      </w:r>
      <w:r>
        <w:rPr>
          <w:color w:val="1A171C"/>
          <w:spacing w:val="-11"/>
        </w:rPr>
        <w:t xml:space="preserve"> </w:t>
      </w:r>
      <w:r>
        <w:rPr>
          <w:color w:val="1A171C"/>
        </w:rPr>
        <w:t>eines</w:t>
      </w:r>
      <w:r>
        <w:rPr>
          <w:color w:val="1A171C"/>
          <w:spacing w:val="-11"/>
        </w:rPr>
        <w:t xml:space="preserve"> </w:t>
      </w:r>
      <w:r>
        <w:rPr>
          <w:color w:val="1A171C"/>
        </w:rPr>
        <w:t>vollständi- gen grammatisch-kritischen</w:t>
      </w:r>
      <w:r>
        <w:rPr>
          <w:color w:val="1A171C"/>
          <w:spacing w:val="-6"/>
        </w:rPr>
        <w:t xml:space="preserve"> </w:t>
      </w:r>
      <w:r>
        <w:rPr>
          <w:color w:val="1A171C"/>
        </w:rPr>
        <w:t>Wörterbuchs</w:t>
      </w:r>
    </w:p>
    <w:p w14:paraId="53995793" w14:textId="77777777" w:rsidR="00764CA2" w:rsidRDefault="00C418BA">
      <w:pPr>
        <w:pStyle w:val="Textkrper"/>
        <w:rPr>
          <w:sz w:val="20"/>
        </w:rPr>
      </w:pPr>
      <w:r>
        <w:br w:type="column"/>
      </w:r>
    </w:p>
    <w:p w14:paraId="3CC190EC" w14:textId="77777777" w:rsidR="00764CA2" w:rsidRDefault="00764CA2">
      <w:pPr>
        <w:pStyle w:val="Textkrper"/>
        <w:rPr>
          <w:sz w:val="20"/>
        </w:rPr>
      </w:pPr>
    </w:p>
    <w:p w14:paraId="68E18480" w14:textId="77777777" w:rsidR="00764CA2" w:rsidRDefault="00764CA2">
      <w:pPr>
        <w:pStyle w:val="Textkrper"/>
        <w:rPr>
          <w:sz w:val="20"/>
        </w:rPr>
      </w:pPr>
    </w:p>
    <w:p w14:paraId="2EA50961" w14:textId="77777777" w:rsidR="00764CA2" w:rsidRDefault="00764CA2">
      <w:pPr>
        <w:pStyle w:val="Textkrper"/>
        <w:rPr>
          <w:sz w:val="20"/>
        </w:rPr>
      </w:pPr>
    </w:p>
    <w:p w14:paraId="0C6590C7" w14:textId="77777777" w:rsidR="00764CA2" w:rsidRDefault="00764CA2">
      <w:pPr>
        <w:pStyle w:val="Textkrper"/>
        <w:rPr>
          <w:sz w:val="20"/>
        </w:rPr>
      </w:pPr>
    </w:p>
    <w:p w14:paraId="2F6FE129" w14:textId="77777777" w:rsidR="00764CA2" w:rsidRDefault="00764CA2">
      <w:pPr>
        <w:pStyle w:val="Textkrper"/>
        <w:rPr>
          <w:sz w:val="20"/>
        </w:rPr>
      </w:pPr>
    </w:p>
    <w:p w14:paraId="721DA494" w14:textId="77777777" w:rsidR="00764CA2" w:rsidRDefault="00764CA2">
      <w:pPr>
        <w:pStyle w:val="Textkrper"/>
        <w:rPr>
          <w:sz w:val="20"/>
        </w:rPr>
      </w:pPr>
    </w:p>
    <w:p w14:paraId="763FB4ED" w14:textId="77777777" w:rsidR="00764CA2" w:rsidRDefault="00764CA2">
      <w:pPr>
        <w:pStyle w:val="Textkrper"/>
        <w:rPr>
          <w:sz w:val="20"/>
        </w:rPr>
      </w:pPr>
    </w:p>
    <w:p w14:paraId="050CEF59" w14:textId="77777777" w:rsidR="00764CA2" w:rsidRDefault="00764CA2">
      <w:pPr>
        <w:pStyle w:val="Textkrper"/>
        <w:rPr>
          <w:sz w:val="20"/>
        </w:rPr>
      </w:pPr>
    </w:p>
    <w:p w14:paraId="5C46D790" w14:textId="77777777" w:rsidR="00764CA2" w:rsidRDefault="00764CA2">
      <w:pPr>
        <w:pStyle w:val="Textkrper"/>
        <w:rPr>
          <w:sz w:val="20"/>
        </w:rPr>
      </w:pPr>
    </w:p>
    <w:p w14:paraId="24C88BED" w14:textId="77777777" w:rsidR="00764CA2" w:rsidRDefault="00764CA2">
      <w:pPr>
        <w:pStyle w:val="Textkrper"/>
        <w:rPr>
          <w:sz w:val="20"/>
        </w:rPr>
      </w:pPr>
    </w:p>
    <w:p w14:paraId="3CACCA0E" w14:textId="77777777" w:rsidR="00764CA2" w:rsidRDefault="00764CA2">
      <w:pPr>
        <w:pStyle w:val="Textkrper"/>
        <w:rPr>
          <w:sz w:val="20"/>
        </w:rPr>
      </w:pPr>
    </w:p>
    <w:p w14:paraId="4BD05573" w14:textId="77777777" w:rsidR="00764CA2" w:rsidRDefault="00764CA2">
      <w:pPr>
        <w:pStyle w:val="Textkrper"/>
        <w:rPr>
          <w:sz w:val="20"/>
        </w:rPr>
      </w:pPr>
    </w:p>
    <w:p w14:paraId="126AF8DE" w14:textId="77777777" w:rsidR="00764CA2" w:rsidRDefault="00764CA2">
      <w:pPr>
        <w:pStyle w:val="Textkrper"/>
        <w:rPr>
          <w:sz w:val="20"/>
        </w:rPr>
      </w:pPr>
    </w:p>
    <w:p w14:paraId="2CDA1931" w14:textId="77777777" w:rsidR="00764CA2" w:rsidRDefault="00764CA2">
      <w:pPr>
        <w:pStyle w:val="Textkrper"/>
        <w:rPr>
          <w:sz w:val="20"/>
        </w:rPr>
      </w:pPr>
    </w:p>
    <w:p w14:paraId="46053DA6" w14:textId="77777777" w:rsidR="00764CA2" w:rsidRDefault="00764CA2">
      <w:pPr>
        <w:pStyle w:val="Textkrper"/>
        <w:rPr>
          <w:sz w:val="20"/>
        </w:rPr>
      </w:pPr>
    </w:p>
    <w:p w14:paraId="521AE2C5" w14:textId="77777777" w:rsidR="00764CA2" w:rsidRDefault="00764CA2">
      <w:pPr>
        <w:pStyle w:val="Textkrper"/>
        <w:rPr>
          <w:sz w:val="20"/>
        </w:rPr>
      </w:pPr>
    </w:p>
    <w:p w14:paraId="6C7A74C2" w14:textId="77777777" w:rsidR="00764CA2" w:rsidRDefault="00764CA2">
      <w:pPr>
        <w:pStyle w:val="Textkrper"/>
        <w:rPr>
          <w:sz w:val="20"/>
        </w:rPr>
      </w:pPr>
    </w:p>
    <w:p w14:paraId="30DE2479" w14:textId="77777777" w:rsidR="00764CA2" w:rsidRDefault="00764CA2">
      <w:pPr>
        <w:pStyle w:val="Textkrper"/>
        <w:rPr>
          <w:sz w:val="20"/>
        </w:rPr>
      </w:pPr>
    </w:p>
    <w:p w14:paraId="552A024F" w14:textId="77777777" w:rsidR="00764CA2" w:rsidRDefault="00C418BA">
      <w:pPr>
        <w:pStyle w:val="Textkrper"/>
        <w:spacing w:before="142" w:line="230" w:lineRule="auto"/>
        <w:ind w:left="130"/>
        <w:jc w:val="both"/>
      </w:pPr>
      <w:r>
        <w:pict w14:anchorId="37377322">
          <v:group id="_x0000_s1181" style="position:absolute;left:0;text-align:left;margin-left:211.45pt;margin-top:-212.65pt;width:158.15pt;height:213.95pt;z-index:1144;mso-position-horizontal-relative:page" coordorigin="4230,-4253" coordsize="3163,4279">
            <v:shape id="_x0000_s1183" type="#_x0000_t75" style="position:absolute;left:4233;top:-4250;width:3156;height:4272">
              <v:imagedata r:id="rId22" o:title=""/>
            </v:shape>
            <v:rect id="_x0000_s1182" style="position:absolute;left:4233;top:-4250;width:3156;height:4272" filled="f" strokecolor="#1a171c" strokeweight=".35pt"/>
            <w10:wrap anchorx="page"/>
          </v:group>
        </w:pict>
      </w:r>
      <w:proofErr w:type="gramStart"/>
      <w:r>
        <w:rPr>
          <w:color w:val="1A171C"/>
        </w:rPr>
        <w:t>der</w:t>
      </w:r>
      <w:proofErr w:type="gramEnd"/>
      <w:r>
        <w:rPr>
          <w:color w:val="1A171C"/>
          <w:spacing w:val="-12"/>
        </w:rPr>
        <w:t xml:space="preserve"> </w:t>
      </w:r>
      <w:r>
        <w:rPr>
          <w:color w:val="1A171C"/>
        </w:rPr>
        <w:t>hochdeutschen</w:t>
      </w:r>
      <w:r>
        <w:rPr>
          <w:color w:val="1A171C"/>
          <w:spacing w:val="-12"/>
        </w:rPr>
        <w:t xml:space="preserve"> </w:t>
      </w:r>
      <w:r>
        <w:rPr>
          <w:color w:val="1A171C"/>
        </w:rPr>
        <w:t>Mundart“</w:t>
      </w:r>
      <w:r>
        <w:rPr>
          <w:color w:val="1A171C"/>
          <w:spacing w:val="-12"/>
        </w:rPr>
        <w:t xml:space="preserve"> </w:t>
      </w:r>
      <w:r>
        <w:rPr>
          <w:color w:val="1A171C"/>
        </w:rPr>
        <w:t>in</w:t>
      </w:r>
      <w:r>
        <w:rPr>
          <w:color w:val="1A171C"/>
          <w:spacing w:val="-12"/>
        </w:rPr>
        <w:t xml:space="preserve"> </w:t>
      </w:r>
      <w:r>
        <w:rPr>
          <w:color w:val="1A171C"/>
          <w:spacing w:val="2"/>
        </w:rPr>
        <w:t>fünf</w:t>
      </w:r>
      <w:r>
        <w:rPr>
          <w:color w:val="1A171C"/>
          <w:spacing w:val="-12"/>
        </w:rPr>
        <w:t xml:space="preserve"> </w:t>
      </w:r>
      <w:r>
        <w:rPr>
          <w:color w:val="1A171C"/>
        </w:rPr>
        <w:t>Bän- den,</w:t>
      </w:r>
      <w:r>
        <w:rPr>
          <w:color w:val="1A171C"/>
          <w:spacing w:val="-15"/>
        </w:rPr>
        <w:t xml:space="preserve"> </w:t>
      </w:r>
      <w:r>
        <w:rPr>
          <w:color w:val="1A171C"/>
          <w:spacing w:val="-5"/>
        </w:rPr>
        <w:t>1774-1786),</w:t>
      </w:r>
      <w:r>
        <w:rPr>
          <w:color w:val="1A171C"/>
          <w:spacing w:val="-15"/>
        </w:rPr>
        <w:t xml:space="preserve"> </w:t>
      </w:r>
      <w:r>
        <w:rPr>
          <w:color w:val="1A171C"/>
        </w:rPr>
        <w:t>auf</w:t>
      </w:r>
      <w:r>
        <w:rPr>
          <w:color w:val="1A171C"/>
          <w:spacing w:val="-15"/>
        </w:rPr>
        <w:t xml:space="preserve"> </w:t>
      </w:r>
      <w:r>
        <w:rPr>
          <w:color w:val="1A171C"/>
        </w:rPr>
        <w:t>dem</w:t>
      </w:r>
      <w:r>
        <w:rPr>
          <w:color w:val="1A171C"/>
          <w:spacing w:val="-15"/>
        </w:rPr>
        <w:t xml:space="preserve"> </w:t>
      </w:r>
      <w:r>
        <w:rPr>
          <w:color w:val="1A171C"/>
        </w:rPr>
        <w:t>obersächsischen Sprachgebrauch</w:t>
      </w:r>
      <w:r>
        <w:rPr>
          <w:color w:val="1A171C"/>
          <w:spacing w:val="17"/>
        </w:rPr>
        <w:t xml:space="preserve"> </w:t>
      </w:r>
      <w:r>
        <w:rPr>
          <w:color w:val="1A171C"/>
          <w:spacing w:val="1"/>
        </w:rPr>
        <w:t>aufbauend.</w:t>
      </w:r>
    </w:p>
    <w:p w14:paraId="47A76E0F" w14:textId="77777777" w:rsidR="00764CA2" w:rsidRDefault="00764CA2">
      <w:pPr>
        <w:pStyle w:val="Textkrper"/>
        <w:spacing w:before="3"/>
        <w:rPr>
          <w:sz w:val="18"/>
        </w:rPr>
      </w:pPr>
    </w:p>
    <w:p w14:paraId="7D361BB9" w14:textId="77777777" w:rsidR="00764CA2" w:rsidRDefault="00C418BA">
      <w:pPr>
        <w:pStyle w:val="Textkrper"/>
        <w:spacing w:line="230" w:lineRule="auto"/>
        <w:ind w:left="130" w:firstLine="283"/>
        <w:jc w:val="both"/>
      </w:pPr>
      <w:r>
        <w:rPr>
          <w:color w:val="1A171C"/>
        </w:rPr>
        <w:t xml:space="preserve">Das Wort Sprachgebrauch </w:t>
      </w:r>
      <w:proofErr w:type="gramStart"/>
      <w:r>
        <w:rPr>
          <w:color w:val="1A171C"/>
        </w:rPr>
        <w:t>ist</w:t>
      </w:r>
      <w:proofErr w:type="gramEnd"/>
      <w:r>
        <w:rPr>
          <w:color w:val="1A171C"/>
        </w:rPr>
        <w:t xml:space="preserve"> über- haupt ein wesentlicher Begriff für seine Arbeit. Zwar wollte er in seinem Wörter- buch die deutsche Sprache nicht nur be- schreiben, sondern auch verfeinern, und </w:t>
      </w:r>
      <w:proofErr w:type="gramStart"/>
      <w:r>
        <w:rPr>
          <w:color w:val="1A171C"/>
        </w:rPr>
        <w:t>nimmt  daher</w:t>
      </w:r>
      <w:proofErr w:type="gramEnd"/>
      <w:r>
        <w:rPr>
          <w:color w:val="1A171C"/>
        </w:rPr>
        <w:t xml:space="preserve">  Wörter  ,,pöbelhaften Ge-</w:t>
      </w:r>
    </w:p>
    <w:p w14:paraId="1FD28617" w14:textId="77777777" w:rsidR="00764CA2" w:rsidRDefault="00C418BA">
      <w:pPr>
        <w:pStyle w:val="Textkrper"/>
        <w:spacing w:before="101" w:line="230" w:lineRule="auto"/>
        <w:ind w:left="130" w:right="111"/>
        <w:jc w:val="both"/>
      </w:pPr>
      <w:r>
        <w:br w:type="column"/>
      </w:r>
      <w:proofErr w:type="gramStart"/>
      <w:r>
        <w:rPr>
          <w:color w:val="1A171C"/>
        </w:rPr>
        <w:lastRenderedPageBreak/>
        <w:t>brauchs</w:t>
      </w:r>
      <w:proofErr w:type="gramEnd"/>
      <w:r>
        <w:rPr>
          <w:color w:val="1A171C"/>
        </w:rPr>
        <w:t xml:space="preserve">“ nicht oder nur ausnahmsweise auf (ihm ist die Sprache der gehobenen Schichten lieber), aber als </w:t>
      </w:r>
      <w:r>
        <w:rPr>
          <w:color w:val="1A171C"/>
          <w:spacing w:val="1"/>
        </w:rPr>
        <w:t xml:space="preserve">gründlicher </w:t>
      </w:r>
      <w:r>
        <w:rPr>
          <w:color w:val="1A171C"/>
        </w:rPr>
        <w:t>Mensch</w:t>
      </w:r>
      <w:r>
        <w:rPr>
          <w:color w:val="1A171C"/>
          <w:spacing w:val="-7"/>
        </w:rPr>
        <w:t xml:space="preserve"> </w:t>
      </w:r>
      <w:r>
        <w:rPr>
          <w:color w:val="1A171C"/>
        </w:rPr>
        <w:t>hat</w:t>
      </w:r>
      <w:r>
        <w:rPr>
          <w:color w:val="1A171C"/>
          <w:spacing w:val="-7"/>
        </w:rPr>
        <w:t xml:space="preserve"> </w:t>
      </w:r>
      <w:r>
        <w:rPr>
          <w:color w:val="1A171C"/>
        </w:rPr>
        <w:t>er</w:t>
      </w:r>
      <w:r>
        <w:rPr>
          <w:color w:val="1A171C"/>
          <w:spacing w:val="-7"/>
        </w:rPr>
        <w:t xml:space="preserve"> </w:t>
      </w:r>
      <w:r>
        <w:rPr>
          <w:color w:val="1A171C"/>
        </w:rPr>
        <w:t>dennoch</w:t>
      </w:r>
      <w:r>
        <w:rPr>
          <w:color w:val="1A171C"/>
          <w:spacing w:val="-7"/>
        </w:rPr>
        <w:t xml:space="preserve"> </w:t>
      </w:r>
      <w:r>
        <w:rPr>
          <w:color w:val="1A171C"/>
        </w:rPr>
        <w:t>fast</w:t>
      </w:r>
      <w:r>
        <w:rPr>
          <w:color w:val="1A171C"/>
          <w:spacing w:val="-7"/>
        </w:rPr>
        <w:t xml:space="preserve"> </w:t>
      </w:r>
      <w:r>
        <w:rPr>
          <w:color w:val="1A171C"/>
        </w:rPr>
        <w:t>den</w:t>
      </w:r>
      <w:r>
        <w:rPr>
          <w:color w:val="1A171C"/>
          <w:spacing w:val="-7"/>
        </w:rPr>
        <w:t xml:space="preserve"> </w:t>
      </w:r>
      <w:r>
        <w:rPr>
          <w:color w:val="1A171C"/>
        </w:rPr>
        <w:t xml:space="preserve">gesamten deutschen Wortschatz behandelt. Er teilte die Wörter in </w:t>
      </w:r>
      <w:r>
        <w:rPr>
          <w:color w:val="1A171C"/>
          <w:spacing w:val="2"/>
        </w:rPr>
        <w:t xml:space="preserve">fünf </w:t>
      </w:r>
      <w:r>
        <w:rPr>
          <w:color w:val="1A171C"/>
          <w:spacing w:val="1"/>
        </w:rPr>
        <w:t xml:space="preserve">Gruppen </w:t>
      </w:r>
      <w:r>
        <w:rPr>
          <w:color w:val="1A171C"/>
        </w:rPr>
        <w:t xml:space="preserve">ein, nach ih- rer </w:t>
      </w:r>
      <w:r>
        <w:rPr>
          <w:color w:val="1A171C"/>
          <w:spacing w:val="-3"/>
        </w:rPr>
        <w:t xml:space="preserve">„Würde“ </w:t>
      </w:r>
      <w:r>
        <w:rPr>
          <w:color w:val="1A171C"/>
        </w:rPr>
        <w:t xml:space="preserve">(wir </w:t>
      </w:r>
      <w:r>
        <w:rPr>
          <w:color w:val="1A171C"/>
          <w:spacing w:val="1"/>
        </w:rPr>
        <w:t xml:space="preserve">würden </w:t>
      </w:r>
      <w:r>
        <w:rPr>
          <w:color w:val="1A171C"/>
        </w:rPr>
        <w:t xml:space="preserve">heute Stilebene sagen). Im Gegensatz </w:t>
      </w:r>
      <w:r>
        <w:rPr>
          <w:color w:val="1A171C"/>
          <w:spacing w:val="1"/>
        </w:rPr>
        <w:t xml:space="preserve">zu </w:t>
      </w:r>
      <w:r>
        <w:rPr>
          <w:color w:val="1A171C"/>
        </w:rPr>
        <w:t>Klopstock, der eine</w:t>
      </w:r>
      <w:r>
        <w:rPr>
          <w:color w:val="1A171C"/>
          <w:spacing w:val="-10"/>
        </w:rPr>
        <w:t xml:space="preserve"> </w:t>
      </w:r>
      <w:r>
        <w:rPr>
          <w:color w:val="1A171C"/>
        </w:rPr>
        <w:t>phonetische</w:t>
      </w:r>
      <w:r>
        <w:rPr>
          <w:color w:val="1A171C"/>
          <w:spacing w:val="-10"/>
        </w:rPr>
        <w:t xml:space="preserve"> </w:t>
      </w:r>
      <w:r>
        <w:rPr>
          <w:color w:val="1A171C"/>
        </w:rPr>
        <w:t>Rechtschreibung</w:t>
      </w:r>
      <w:r>
        <w:rPr>
          <w:color w:val="1A171C"/>
          <w:spacing w:val="-10"/>
        </w:rPr>
        <w:t xml:space="preserve"> </w:t>
      </w:r>
      <w:r>
        <w:rPr>
          <w:color w:val="1A171C"/>
        </w:rPr>
        <w:t>auf</w:t>
      </w:r>
      <w:r>
        <w:rPr>
          <w:color w:val="1A171C"/>
          <w:spacing w:val="-10"/>
        </w:rPr>
        <w:t xml:space="preserve"> </w:t>
      </w:r>
      <w:r>
        <w:rPr>
          <w:color w:val="1A171C"/>
        </w:rPr>
        <w:t xml:space="preserve">der Grundlage der Aussprache norddeutscher Schauspieler wollte, geht Adelung vom Sprachgebrauch (hier könnte man auch von Schreibgebrauch sprechen) aus und </w:t>
      </w:r>
      <w:r>
        <w:rPr>
          <w:color w:val="1A171C"/>
          <w:spacing w:val="1"/>
        </w:rPr>
        <w:t xml:space="preserve">nimmt </w:t>
      </w:r>
      <w:r>
        <w:rPr>
          <w:color w:val="1A171C"/>
        </w:rPr>
        <w:t xml:space="preserve">die ostmitteldeutsche Aussprache als </w:t>
      </w:r>
      <w:r>
        <w:rPr>
          <w:color w:val="1A171C"/>
          <w:spacing w:val="1"/>
        </w:rPr>
        <w:t xml:space="preserve">Grundlage. </w:t>
      </w:r>
      <w:r>
        <w:rPr>
          <w:color w:val="1A171C"/>
        </w:rPr>
        <w:t xml:space="preserve">Er wollte also nicht wie Klopstock eine einschneidende Recht- schreibreform, sondern eine Festigung, auf dem Bestehenden </w:t>
      </w:r>
      <w:r>
        <w:rPr>
          <w:color w:val="1A171C"/>
          <w:spacing w:val="2"/>
        </w:rPr>
        <w:t xml:space="preserve">aufbauend. </w:t>
      </w:r>
      <w:r>
        <w:rPr>
          <w:color w:val="1A171C"/>
        </w:rPr>
        <w:t xml:space="preserve">Die Geschichte hat </w:t>
      </w:r>
      <w:r>
        <w:rPr>
          <w:color w:val="1A171C"/>
          <w:spacing w:val="1"/>
        </w:rPr>
        <w:t xml:space="preserve">ihm </w:t>
      </w:r>
      <w:r>
        <w:rPr>
          <w:color w:val="1A171C"/>
        </w:rPr>
        <w:t>recht</w:t>
      </w:r>
      <w:r>
        <w:rPr>
          <w:color w:val="1A171C"/>
          <w:spacing w:val="25"/>
        </w:rPr>
        <w:t xml:space="preserve"> </w:t>
      </w:r>
      <w:r>
        <w:rPr>
          <w:color w:val="1A171C"/>
        </w:rPr>
        <w:t>gegeben.</w:t>
      </w:r>
    </w:p>
    <w:p w14:paraId="6A6ED9D3" w14:textId="77777777" w:rsidR="00764CA2" w:rsidRDefault="00764CA2">
      <w:pPr>
        <w:pStyle w:val="Textkrper"/>
        <w:spacing w:before="2"/>
        <w:rPr>
          <w:sz w:val="18"/>
        </w:rPr>
      </w:pPr>
    </w:p>
    <w:p w14:paraId="39A759B5" w14:textId="77777777" w:rsidR="00764CA2" w:rsidRDefault="00C418BA">
      <w:pPr>
        <w:pStyle w:val="Textkrper"/>
        <w:spacing w:before="1" w:line="230" w:lineRule="auto"/>
        <w:ind w:left="130" w:right="111" w:firstLine="283"/>
        <w:jc w:val="both"/>
      </w:pPr>
      <w:r>
        <w:rPr>
          <w:color w:val="1A171C"/>
          <w:spacing w:val="1"/>
        </w:rPr>
        <w:t xml:space="preserve">In </w:t>
      </w:r>
      <w:r>
        <w:rPr>
          <w:color w:val="1A171C"/>
        </w:rPr>
        <w:t xml:space="preserve">seinem Buch „Vollständige </w:t>
      </w:r>
      <w:r>
        <w:rPr>
          <w:color w:val="1A171C"/>
          <w:spacing w:val="1"/>
        </w:rPr>
        <w:t xml:space="preserve">An- </w:t>
      </w:r>
      <w:r>
        <w:rPr>
          <w:color w:val="1A171C"/>
        </w:rPr>
        <w:t xml:space="preserve">weisung </w:t>
      </w:r>
      <w:r>
        <w:rPr>
          <w:color w:val="1A171C"/>
          <w:spacing w:val="3"/>
        </w:rPr>
        <w:t xml:space="preserve">zur </w:t>
      </w:r>
      <w:r>
        <w:rPr>
          <w:color w:val="1A171C"/>
        </w:rPr>
        <w:t xml:space="preserve">deutschen </w:t>
      </w:r>
      <w:r>
        <w:rPr>
          <w:color w:val="1A171C"/>
          <w:spacing w:val="1"/>
        </w:rPr>
        <w:t xml:space="preserve">Orthographie“ </w:t>
      </w:r>
      <w:r>
        <w:rPr>
          <w:color w:val="1A171C"/>
        </w:rPr>
        <w:t xml:space="preserve">schreibt Adelung </w:t>
      </w:r>
      <w:r>
        <w:rPr>
          <w:color w:val="1A171C"/>
          <w:spacing w:val="2"/>
        </w:rPr>
        <w:t xml:space="preserve">dazu: </w:t>
      </w:r>
      <w:r>
        <w:rPr>
          <w:color w:val="1A171C"/>
        </w:rPr>
        <w:t xml:space="preserve">“[Orthographie wie Sprache sind </w:t>
      </w:r>
      <w:r>
        <w:rPr>
          <w:color w:val="1A171C"/>
          <w:spacing w:val="1"/>
        </w:rPr>
        <w:t xml:space="preserve">im </w:t>
      </w:r>
      <w:r>
        <w:rPr>
          <w:color w:val="1A171C"/>
          <w:spacing w:val="-3"/>
        </w:rPr>
        <w:t xml:space="preserve">Volk </w:t>
      </w:r>
      <w:r>
        <w:rPr>
          <w:color w:val="1A171C"/>
        </w:rPr>
        <w:t xml:space="preserve">verwurzelt] Daher sträubet sich jedes </w:t>
      </w:r>
      <w:r>
        <w:rPr>
          <w:color w:val="1A171C"/>
          <w:spacing w:val="-3"/>
        </w:rPr>
        <w:t xml:space="preserve">Volk </w:t>
      </w:r>
      <w:r>
        <w:rPr>
          <w:color w:val="1A171C"/>
        </w:rPr>
        <w:t xml:space="preserve">von Natur so sehr gegen bloß willkürliche Verände- rungen in der </w:t>
      </w:r>
      <w:proofErr w:type="gramStart"/>
      <w:r>
        <w:rPr>
          <w:color w:val="1A171C"/>
        </w:rPr>
        <w:t xml:space="preserve">Sprache </w:t>
      </w:r>
      <w:r>
        <w:rPr>
          <w:color w:val="1A171C"/>
          <w:spacing w:val="-6"/>
        </w:rPr>
        <w:t>...</w:t>
      </w:r>
      <w:proofErr w:type="gramEnd"/>
      <w:r>
        <w:rPr>
          <w:color w:val="1A171C"/>
          <w:spacing w:val="-6"/>
        </w:rPr>
        <w:t xml:space="preserve">“. </w:t>
      </w:r>
      <w:r>
        <w:rPr>
          <w:color w:val="1A171C"/>
        </w:rPr>
        <w:t xml:space="preserve">Dazu bemerkt Walter Dengler, der eines der wenigen Bücher über Adelung geschrieben hat </w:t>
      </w:r>
      <w:r>
        <w:rPr>
          <w:color w:val="1A171C"/>
          <w:spacing w:val="-4"/>
        </w:rPr>
        <w:t>(s. u.)</w:t>
      </w:r>
      <w:r>
        <w:rPr>
          <w:color w:val="1A171C"/>
          <w:spacing w:val="-11"/>
        </w:rPr>
        <w:t xml:space="preserve"> </w:t>
      </w:r>
      <w:r>
        <w:rPr>
          <w:color w:val="1A171C"/>
        </w:rPr>
        <w:t>auf</w:t>
      </w:r>
      <w:r>
        <w:rPr>
          <w:color w:val="1A171C"/>
          <w:spacing w:val="-11"/>
        </w:rPr>
        <w:t xml:space="preserve"> </w:t>
      </w:r>
      <w:r>
        <w:rPr>
          <w:color w:val="1A171C"/>
        </w:rPr>
        <w:t>S.</w:t>
      </w:r>
      <w:r>
        <w:rPr>
          <w:color w:val="1A171C"/>
          <w:spacing w:val="-11"/>
        </w:rPr>
        <w:t xml:space="preserve"> </w:t>
      </w:r>
      <w:r>
        <w:rPr>
          <w:color w:val="1A171C"/>
          <w:spacing w:val="-3"/>
        </w:rPr>
        <w:t>243,</w:t>
      </w:r>
      <w:r>
        <w:rPr>
          <w:color w:val="1A171C"/>
          <w:spacing w:val="-11"/>
        </w:rPr>
        <w:t xml:space="preserve"> </w:t>
      </w:r>
      <w:r>
        <w:rPr>
          <w:color w:val="1A171C"/>
        </w:rPr>
        <w:t>Fußn.</w:t>
      </w:r>
      <w:r>
        <w:rPr>
          <w:color w:val="1A171C"/>
          <w:spacing w:val="-11"/>
        </w:rPr>
        <w:t xml:space="preserve"> </w:t>
      </w:r>
      <w:r>
        <w:rPr>
          <w:color w:val="1A171C"/>
          <w:spacing w:val="-6"/>
        </w:rPr>
        <w:t>1075:</w:t>
      </w:r>
      <w:r>
        <w:rPr>
          <w:color w:val="1A171C"/>
          <w:spacing w:val="-11"/>
        </w:rPr>
        <w:t xml:space="preserve"> </w:t>
      </w:r>
      <w:r>
        <w:rPr>
          <w:color w:val="1A171C"/>
        </w:rPr>
        <w:t>„Es</w:t>
      </w:r>
      <w:r>
        <w:rPr>
          <w:color w:val="1A171C"/>
          <w:spacing w:val="-11"/>
        </w:rPr>
        <w:t xml:space="preserve"> </w:t>
      </w:r>
      <w:r>
        <w:rPr>
          <w:color w:val="1A171C"/>
        </w:rPr>
        <w:t>sei</w:t>
      </w:r>
      <w:r>
        <w:rPr>
          <w:color w:val="1A171C"/>
          <w:spacing w:val="-11"/>
        </w:rPr>
        <w:t xml:space="preserve"> </w:t>
      </w:r>
      <w:r>
        <w:rPr>
          <w:color w:val="1A171C"/>
          <w:spacing w:val="1"/>
        </w:rPr>
        <w:t xml:space="preserve">erinnert </w:t>
      </w:r>
      <w:r>
        <w:rPr>
          <w:color w:val="1A171C"/>
        </w:rPr>
        <w:t xml:space="preserve">an die jüngst im </w:t>
      </w:r>
      <w:proofErr w:type="gramStart"/>
      <w:r>
        <w:rPr>
          <w:color w:val="1A171C"/>
        </w:rPr>
        <w:t xml:space="preserve">deutschen </w:t>
      </w:r>
      <w:r>
        <w:rPr>
          <w:color w:val="1A171C"/>
          <w:spacing w:val="26"/>
        </w:rPr>
        <w:t xml:space="preserve"> </w:t>
      </w:r>
      <w:r>
        <w:rPr>
          <w:color w:val="1A171C"/>
        </w:rPr>
        <w:t>Sprachgebiet</w:t>
      </w:r>
      <w:proofErr w:type="gramEnd"/>
    </w:p>
    <w:p w14:paraId="6429375D" w14:textId="77777777" w:rsidR="00764CA2" w:rsidRDefault="00764CA2">
      <w:pPr>
        <w:spacing w:line="230" w:lineRule="auto"/>
        <w:jc w:val="both"/>
        <w:sectPr w:rsidR="00764CA2">
          <w:type w:val="continuous"/>
          <w:pgSz w:w="11910" w:h="8400" w:orient="landscape"/>
          <w:pgMar w:top="0" w:right="1020" w:bottom="0" w:left="720" w:header="720" w:footer="720" w:gutter="0"/>
          <w:cols w:num="3" w:space="720" w:equalWidth="0">
            <w:col w:w="3287" w:space="95"/>
            <w:col w:w="3287" w:space="96"/>
            <w:col w:w="3405"/>
          </w:cols>
        </w:sectPr>
      </w:pPr>
    </w:p>
    <w:p w14:paraId="1C3DD6FC" w14:textId="77777777" w:rsidR="00764CA2" w:rsidRDefault="00764CA2">
      <w:pPr>
        <w:pStyle w:val="Textkrper"/>
        <w:spacing w:before="10"/>
        <w:rPr>
          <w:sz w:val="23"/>
        </w:rPr>
      </w:pPr>
    </w:p>
    <w:p w14:paraId="0B6D401E" w14:textId="77777777" w:rsidR="00764CA2" w:rsidRDefault="00764CA2">
      <w:pPr>
        <w:rPr>
          <w:sz w:val="23"/>
        </w:rPr>
        <w:sectPr w:rsidR="00764CA2">
          <w:pgSz w:w="11910" w:h="8400" w:orient="landscape"/>
          <w:pgMar w:top="760" w:right="740" w:bottom="280" w:left="1020" w:header="342" w:footer="0" w:gutter="0"/>
          <w:cols w:space="720"/>
        </w:sectPr>
      </w:pPr>
    </w:p>
    <w:p w14:paraId="794165B5" w14:textId="77777777" w:rsidR="00764CA2" w:rsidRDefault="00C418BA">
      <w:pPr>
        <w:pStyle w:val="Textkrper"/>
        <w:spacing w:before="101" w:line="230" w:lineRule="auto"/>
        <w:ind w:left="113"/>
        <w:jc w:val="both"/>
      </w:pPr>
      <w:proofErr w:type="gramStart"/>
      <w:r>
        <w:rPr>
          <w:color w:val="1A171C"/>
          <w:spacing w:val="1"/>
        </w:rPr>
        <w:lastRenderedPageBreak/>
        <w:t>durchgeführte</w:t>
      </w:r>
      <w:proofErr w:type="gramEnd"/>
      <w:r>
        <w:rPr>
          <w:color w:val="1A171C"/>
          <w:spacing w:val="1"/>
        </w:rPr>
        <w:t xml:space="preserve"> </w:t>
      </w:r>
      <w:r>
        <w:rPr>
          <w:color w:val="1A171C"/>
        </w:rPr>
        <w:t xml:space="preserve">Orthographiereform und </w:t>
      </w:r>
      <w:r>
        <w:rPr>
          <w:color w:val="1A171C"/>
          <w:spacing w:val="1"/>
        </w:rPr>
        <w:t xml:space="preserve">das Mißtrauen, </w:t>
      </w:r>
      <w:r>
        <w:rPr>
          <w:color w:val="1A171C"/>
        </w:rPr>
        <w:t>welches derselben fak- tisch,</w:t>
      </w:r>
      <w:r>
        <w:rPr>
          <w:color w:val="1A171C"/>
          <w:spacing w:val="-8"/>
        </w:rPr>
        <w:t xml:space="preserve"> </w:t>
      </w:r>
      <w:r>
        <w:rPr>
          <w:color w:val="1A171C"/>
        </w:rPr>
        <w:t>in</w:t>
      </w:r>
      <w:r>
        <w:rPr>
          <w:color w:val="1A171C"/>
          <w:spacing w:val="-8"/>
        </w:rPr>
        <w:t xml:space="preserve"> </w:t>
      </w:r>
      <w:r>
        <w:rPr>
          <w:color w:val="1A171C"/>
        </w:rPr>
        <w:t>der</w:t>
      </w:r>
      <w:r>
        <w:rPr>
          <w:color w:val="1A171C"/>
          <w:spacing w:val="-8"/>
        </w:rPr>
        <w:t xml:space="preserve"> </w:t>
      </w:r>
      <w:r>
        <w:rPr>
          <w:color w:val="1A171C"/>
        </w:rPr>
        <w:t>Bevölkerung,</w:t>
      </w:r>
      <w:r>
        <w:rPr>
          <w:color w:val="1A171C"/>
          <w:spacing w:val="-8"/>
        </w:rPr>
        <w:t xml:space="preserve"> </w:t>
      </w:r>
      <w:r>
        <w:rPr>
          <w:color w:val="1A171C"/>
        </w:rPr>
        <w:t>wie</w:t>
      </w:r>
      <w:r>
        <w:rPr>
          <w:color w:val="1A171C"/>
          <w:spacing w:val="-8"/>
        </w:rPr>
        <w:t xml:space="preserve"> </w:t>
      </w:r>
      <w:r>
        <w:rPr>
          <w:color w:val="1A171C"/>
        </w:rPr>
        <w:t>bei</w:t>
      </w:r>
      <w:r>
        <w:rPr>
          <w:color w:val="1A171C"/>
          <w:spacing w:val="-8"/>
        </w:rPr>
        <w:t xml:space="preserve"> </w:t>
      </w:r>
      <w:r>
        <w:rPr>
          <w:color w:val="1A171C"/>
        </w:rPr>
        <w:t>einigen maßgeblichen</w:t>
      </w:r>
      <w:r>
        <w:rPr>
          <w:color w:val="1A171C"/>
          <w:spacing w:val="-23"/>
        </w:rPr>
        <w:t xml:space="preserve"> </w:t>
      </w:r>
      <w:r>
        <w:rPr>
          <w:color w:val="1A171C"/>
        </w:rPr>
        <w:t>Schriftstellern,</w:t>
      </w:r>
      <w:r>
        <w:rPr>
          <w:color w:val="1A171C"/>
          <w:spacing w:val="-23"/>
        </w:rPr>
        <w:t xml:space="preserve"> </w:t>
      </w:r>
      <w:r>
        <w:rPr>
          <w:color w:val="1A171C"/>
        </w:rPr>
        <w:t xml:space="preserve">begegnete.“ </w:t>
      </w:r>
      <w:r>
        <w:rPr>
          <w:color w:val="1A171C"/>
          <w:spacing w:val="-5"/>
        </w:rPr>
        <w:t>1901</w:t>
      </w:r>
      <w:r>
        <w:rPr>
          <w:color w:val="1A171C"/>
          <w:spacing w:val="-13"/>
        </w:rPr>
        <w:t xml:space="preserve"> </w:t>
      </w:r>
      <w:r>
        <w:rPr>
          <w:color w:val="1A171C"/>
        </w:rPr>
        <w:t>entschieden</w:t>
      </w:r>
      <w:r>
        <w:rPr>
          <w:color w:val="1A171C"/>
          <w:spacing w:val="-13"/>
        </w:rPr>
        <w:t xml:space="preserve"> </w:t>
      </w:r>
      <w:r>
        <w:rPr>
          <w:color w:val="1A171C"/>
        </w:rPr>
        <w:t>sich</w:t>
      </w:r>
      <w:r>
        <w:rPr>
          <w:color w:val="1A171C"/>
          <w:spacing w:val="-12"/>
        </w:rPr>
        <w:t xml:space="preserve"> </w:t>
      </w:r>
      <w:r>
        <w:rPr>
          <w:color w:val="1A171C"/>
        </w:rPr>
        <w:t>die</w:t>
      </w:r>
      <w:r>
        <w:rPr>
          <w:color w:val="1A171C"/>
          <w:spacing w:val="-12"/>
        </w:rPr>
        <w:t xml:space="preserve"> </w:t>
      </w:r>
      <w:r>
        <w:rPr>
          <w:color w:val="1A171C"/>
        </w:rPr>
        <w:t xml:space="preserve">Rechtschreibre- former und -vereinheitlicher </w:t>
      </w:r>
      <w:r>
        <w:rPr>
          <w:color w:val="1A171C"/>
          <w:spacing w:val="2"/>
        </w:rPr>
        <w:t xml:space="preserve">für </w:t>
      </w:r>
      <w:r>
        <w:rPr>
          <w:color w:val="1A171C"/>
        </w:rPr>
        <w:t>die Ade- lungsche Regelung der Schreibung von ßund ss (also ß an der Wort-und Silben- grenze,</w:t>
      </w:r>
      <w:r>
        <w:rPr>
          <w:color w:val="1A171C"/>
          <w:spacing w:val="-8"/>
        </w:rPr>
        <w:t xml:space="preserve"> </w:t>
      </w:r>
      <w:r>
        <w:rPr>
          <w:color w:val="1A171C"/>
        </w:rPr>
        <w:t>auch</w:t>
      </w:r>
      <w:r>
        <w:rPr>
          <w:color w:val="1A171C"/>
          <w:spacing w:val="-8"/>
        </w:rPr>
        <w:t xml:space="preserve"> </w:t>
      </w:r>
      <w:r>
        <w:rPr>
          <w:color w:val="1A171C"/>
        </w:rPr>
        <w:t>wenn</w:t>
      </w:r>
      <w:r>
        <w:rPr>
          <w:color w:val="1A171C"/>
          <w:spacing w:val="-8"/>
        </w:rPr>
        <w:t xml:space="preserve"> </w:t>
      </w:r>
      <w:r>
        <w:rPr>
          <w:color w:val="1A171C"/>
        </w:rPr>
        <w:t>es</w:t>
      </w:r>
      <w:r>
        <w:rPr>
          <w:color w:val="1A171C"/>
          <w:spacing w:val="-8"/>
        </w:rPr>
        <w:t xml:space="preserve"> </w:t>
      </w:r>
      <w:r>
        <w:rPr>
          <w:color w:val="1A171C"/>
        </w:rPr>
        <w:t>nach</w:t>
      </w:r>
      <w:r>
        <w:rPr>
          <w:color w:val="1A171C"/>
          <w:spacing w:val="-8"/>
        </w:rPr>
        <w:t xml:space="preserve"> </w:t>
      </w:r>
      <w:r>
        <w:rPr>
          <w:color w:val="1A171C"/>
          <w:spacing w:val="1"/>
        </w:rPr>
        <w:t>kurzen</w:t>
      </w:r>
      <w:r>
        <w:rPr>
          <w:color w:val="1A171C"/>
          <w:spacing w:val="-8"/>
        </w:rPr>
        <w:t xml:space="preserve"> </w:t>
      </w:r>
      <w:r>
        <w:rPr>
          <w:color w:val="1A171C"/>
        </w:rPr>
        <w:t>Selbst- lauten</w:t>
      </w:r>
      <w:r>
        <w:rPr>
          <w:color w:val="1A171C"/>
          <w:spacing w:val="-15"/>
        </w:rPr>
        <w:t xml:space="preserve"> </w:t>
      </w:r>
      <w:r>
        <w:rPr>
          <w:color w:val="1A171C"/>
        </w:rPr>
        <w:t>steht,</w:t>
      </w:r>
      <w:r>
        <w:rPr>
          <w:color w:val="1A171C"/>
          <w:spacing w:val="-15"/>
        </w:rPr>
        <w:t xml:space="preserve"> </w:t>
      </w:r>
      <w:r>
        <w:rPr>
          <w:color w:val="1A171C"/>
        </w:rPr>
        <w:t>z.</w:t>
      </w:r>
      <w:r>
        <w:rPr>
          <w:color w:val="1A171C"/>
          <w:spacing w:val="-15"/>
        </w:rPr>
        <w:t xml:space="preserve"> </w:t>
      </w:r>
      <w:r>
        <w:rPr>
          <w:color w:val="1A171C"/>
        </w:rPr>
        <w:t>B.</w:t>
      </w:r>
      <w:r>
        <w:rPr>
          <w:color w:val="1A171C"/>
          <w:spacing w:val="-15"/>
        </w:rPr>
        <w:t xml:space="preserve"> </w:t>
      </w:r>
      <w:r>
        <w:rPr>
          <w:color w:val="1A171C"/>
        </w:rPr>
        <w:t>in</w:t>
      </w:r>
      <w:r>
        <w:rPr>
          <w:color w:val="1A171C"/>
          <w:spacing w:val="-14"/>
        </w:rPr>
        <w:t xml:space="preserve"> </w:t>
      </w:r>
      <w:r>
        <w:rPr>
          <w:i/>
          <w:color w:val="1A171C"/>
        </w:rPr>
        <w:t>müßte</w:t>
      </w:r>
      <w:r>
        <w:rPr>
          <w:i/>
          <w:color w:val="1A171C"/>
          <w:spacing w:val="-15"/>
        </w:rPr>
        <w:t xml:space="preserve"> </w:t>
      </w:r>
      <w:r>
        <w:rPr>
          <w:color w:val="1A171C"/>
        </w:rPr>
        <w:t>und</w:t>
      </w:r>
      <w:r>
        <w:rPr>
          <w:color w:val="1A171C"/>
          <w:spacing w:val="-14"/>
        </w:rPr>
        <w:t xml:space="preserve"> </w:t>
      </w:r>
      <w:r>
        <w:rPr>
          <w:i/>
          <w:color w:val="1A171C"/>
        </w:rPr>
        <w:t>Mißstand</w:t>
      </w:r>
      <w:r>
        <w:rPr>
          <w:color w:val="1A171C"/>
        </w:rPr>
        <w:t xml:space="preserve">); die jetzige Rechtschreibreform ist jedoch </w:t>
      </w:r>
      <w:r>
        <w:rPr>
          <w:color w:val="1A171C"/>
          <w:spacing w:val="2"/>
        </w:rPr>
        <w:t xml:space="preserve">zur </w:t>
      </w:r>
      <w:r>
        <w:rPr>
          <w:color w:val="1A171C"/>
        </w:rPr>
        <w:t xml:space="preserve">Heyseschen Regel </w:t>
      </w:r>
      <w:r>
        <w:rPr>
          <w:color w:val="1A171C"/>
          <w:spacing w:val="1"/>
        </w:rPr>
        <w:t xml:space="preserve">zurückgeschritten </w:t>
      </w:r>
      <w:r>
        <w:rPr>
          <w:color w:val="1A171C"/>
        </w:rPr>
        <w:t>(</w:t>
      </w:r>
      <w:r>
        <w:rPr>
          <w:i/>
          <w:color w:val="1A171C"/>
        </w:rPr>
        <w:t>müsste</w:t>
      </w:r>
      <w:r>
        <w:rPr>
          <w:color w:val="1A171C"/>
        </w:rPr>
        <w:t>,</w:t>
      </w:r>
      <w:r>
        <w:rPr>
          <w:color w:val="1A171C"/>
          <w:spacing w:val="21"/>
        </w:rPr>
        <w:t xml:space="preserve"> </w:t>
      </w:r>
      <w:r>
        <w:rPr>
          <w:i/>
          <w:color w:val="1A171C"/>
        </w:rPr>
        <w:t>Missstand</w:t>
      </w:r>
      <w:r>
        <w:rPr>
          <w:color w:val="1A171C"/>
        </w:rPr>
        <w:t>).</w:t>
      </w:r>
    </w:p>
    <w:p w14:paraId="5CE7D467" w14:textId="77777777" w:rsidR="00764CA2" w:rsidRDefault="00764CA2">
      <w:pPr>
        <w:pStyle w:val="Textkrper"/>
        <w:spacing w:before="2"/>
        <w:rPr>
          <w:sz w:val="18"/>
        </w:rPr>
      </w:pPr>
    </w:p>
    <w:p w14:paraId="44CC52CD" w14:textId="77777777" w:rsidR="00764CA2" w:rsidRDefault="00C418BA">
      <w:pPr>
        <w:pStyle w:val="Textkrper"/>
        <w:spacing w:before="1" w:line="230" w:lineRule="auto"/>
        <w:ind w:left="113" w:firstLine="283"/>
        <w:jc w:val="both"/>
      </w:pPr>
      <w:r>
        <w:rPr>
          <w:color w:val="1A171C"/>
        </w:rPr>
        <w:t xml:space="preserve">Da der Sprachgebrauch </w:t>
      </w:r>
      <w:r>
        <w:rPr>
          <w:color w:val="1A171C"/>
          <w:spacing w:val="1"/>
        </w:rPr>
        <w:t xml:space="preserve">ihm </w:t>
      </w:r>
      <w:r>
        <w:rPr>
          <w:color w:val="1A171C"/>
        </w:rPr>
        <w:t>so wich- tig</w:t>
      </w:r>
      <w:r>
        <w:rPr>
          <w:color w:val="1A171C"/>
          <w:spacing w:val="-11"/>
        </w:rPr>
        <w:t xml:space="preserve"> </w:t>
      </w:r>
      <w:r>
        <w:rPr>
          <w:color w:val="1A171C"/>
        </w:rPr>
        <w:t>war,</w:t>
      </w:r>
      <w:r>
        <w:rPr>
          <w:color w:val="1A171C"/>
          <w:spacing w:val="-11"/>
        </w:rPr>
        <w:t xml:space="preserve"> </w:t>
      </w:r>
      <w:r>
        <w:rPr>
          <w:color w:val="1A171C"/>
        </w:rPr>
        <w:t>wandte</w:t>
      </w:r>
      <w:r>
        <w:rPr>
          <w:color w:val="1A171C"/>
          <w:spacing w:val="-11"/>
        </w:rPr>
        <w:t xml:space="preserve"> </w:t>
      </w:r>
      <w:r>
        <w:rPr>
          <w:color w:val="1A171C"/>
        </w:rPr>
        <w:t>er</w:t>
      </w:r>
      <w:r>
        <w:rPr>
          <w:color w:val="1A171C"/>
          <w:spacing w:val="-11"/>
        </w:rPr>
        <w:t xml:space="preserve"> </w:t>
      </w:r>
      <w:r>
        <w:rPr>
          <w:color w:val="1A171C"/>
        </w:rPr>
        <w:t>sich</w:t>
      </w:r>
      <w:r>
        <w:rPr>
          <w:color w:val="1A171C"/>
          <w:spacing w:val="-11"/>
        </w:rPr>
        <w:t xml:space="preserve"> </w:t>
      </w:r>
      <w:r>
        <w:rPr>
          <w:color w:val="1A171C"/>
        </w:rPr>
        <w:t>auch</w:t>
      </w:r>
      <w:r>
        <w:rPr>
          <w:color w:val="1A171C"/>
          <w:spacing w:val="-11"/>
        </w:rPr>
        <w:t xml:space="preserve"> </w:t>
      </w:r>
      <w:r>
        <w:rPr>
          <w:color w:val="1A171C"/>
        </w:rPr>
        <w:t>im</w:t>
      </w:r>
      <w:r>
        <w:rPr>
          <w:color w:val="1A171C"/>
          <w:spacing w:val="-11"/>
        </w:rPr>
        <w:t xml:space="preserve"> </w:t>
      </w:r>
      <w:r>
        <w:rPr>
          <w:color w:val="1A171C"/>
        </w:rPr>
        <w:t xml:space="preserve">Gegensatz </w:t>
      </w:r>
      <w:r>
        <w:rPr>
          <w:color w:val="1A171C"/>
          <w:spacing w:val="1"/>
        </w:rPr>
        <w:t xml:space="preserve">zu </w:t>
      </w:r>
      <w:r>
        <w:rPr>
          <w:color w:val="1A171C"/>
        </w:rPr>
        <w:t xml:space="preserve">Campe, den er bekämpft, nicht gegen die Fremdwörter und versuchte nicht, sie </w:t>
      </w:r>
      <w:r>
        <w:rPr>
          <w:color w:val="1A171C"/>
          <w:spacing w:val="2"/>
        </w:rPr>
        <w:t xml:space="preserve">zu </w:t>
      </w:r>
      <w:r>
        <w:rPr>
          <w:color w:val="1A171C"/>
        </w:rPr>
        <w:t xml:space="preserve">verdeutschen; deswegen haben sich auch die Sprachpfleger nie so recht </w:t>
      </w:r>
      <w:r>
        <w:rPr>
          <w:color w:val="1A171C"/>
          <w:spacing w:val="2"/>
        </w:rPr>
        <w:t xml:space="preserve">für </w:t>
      </w:r>
      <w:r>
        <w:rPr>
          <w:color w:val="1A171C"/>
          <w:spacing w:val="1"/>
        </w:rPr>
        <w:t xml:space="preserve">ihn erwärmen </w:t>
      </w:r>
      <w:r>
        <w:rPr>
          <w:color w:val="1A171C"/>
        </w:rPr>
        <w:t xml:space="preserve">können. Er findet lateini- sche und altgriechische Wörter sehr ge- eignet </w:t>
      </w:r>
      <w:r>
        <w:rPr>
          <w:color w:val="1A171C"/>
          <w:spacing w:val="2"/>
        </w:rPr>
        <w:t xml:space="preserve">für </w:t>
      </w:r>
      <w:r>
        <w:rPr>
          <w:color w:val="1A171C"/>
        </w:rPr>
        <w:t xml:space="preserve">die Bildung wissenschaftlicher Ausdrücke, </w:t>
      </w:r>
      <w:proofErr w:type="gramStart"/>
      <w:r>
        <w:rPr>
          <w:color w:val="1A171C"/>
        </w:rPr>
        <w:t>weil</w:t>
      </w:r>
      <w:proofErr w:type="gramEnd"/>
      <w:r>
        <w:rPr>
          <w:color w:val="1A171C"/>
        </w:rPr>
        <w:t xml:space="preserve"> deren Bedeutung schon dunkel geworden ist. Mit dieser Auffas- sung werden </w:t>
      </w:r>
      <w:r>
        <w:rPr>
          <w:color w:val="1A171C"/>
          <w:spacing w:val="1"/>
        </w:rPr>
        <w:t xml:space="preserve">wir uns </w:t>
      </w:r>
      <w:r>
        <w:rPr>
          <w:color w:val="1A171C"/>
        </w:rPr>
        <w:t xml:space="preserve">schwerlich anfreun- den können, </w:t>
      </w:r>
      <w:proofErr w:type="gramStart"/>
      <w:r>
        <w:rPr>
          <w:color w:val="1A171C"/>
        </w:rPr>
        <w:t>weil</w:t>
      </w:r>
      <w:proofErr w:type="gramEnd"/>
      <w:r>
        <w:rPr>
          <w:color w:val="1A171C"/>
        </w:rPr>
        <w:t xml:space="preserve"> </w:t>
      </w:r>
      <w:r>
        <w:rPr>
          <w:color w:val="1A171C"/>
          <w:spacing w:val="1"/>
        </w:rPr>
        <w:t xml:space="preserve">wir </w:t>
      </w:r>
      <w:r>
        <w:rPr>
          <w:color w:val="1A171C"/>
          <w:spacing w:val="2"/>
        </w:rPr>
        <w:t xml:space="preserve">für </w:t>
      </w:r>
      <w:r>
        <w:rPr>
          <w:color w:val="1A171C"/>
        </w:rPr>
        <w:t>durchsichtige, durchschaubare</w:t>
      </w:r>
      <w:r>
        <w:rPr>
          <w:color w:val="1A171C"/>
          <w:spacing w:val="-17"/>
        </w:rPr>
        <w:t xml:space="preserve"> </w:t>
      </w:r>
      <w:r>
        <w:rPr>
          <w:color w:val="1A171C"/>
        </w:rPr>
        <w:t>Wörter</w:t>
      </w:r>
      <w:r>
        <w:rPr>
          <w:color w:val="1A171C"/>
          <w:spacing w:val="-17"/>
        </w:rPr>
        <w:t xml:space="preserve"> </w:t>
      </w:r>
      <w:r>
        <w:rPr>
          <w:color w:val="1A171C"/>
        </w:rPr>
        <w:t>eintreten!</w:t>
      </w:r>
      <w:r>
        <w:rPr>
          <w:color w:val="1A171C"/>
          <w:spacing w:val="-17"/>
        </w:rPr>
        <w:t xml:space="preserve"> </w:t>
      </w:r>
      <w:r>
        <w:rPr>
          <w:color w:val="1A171C"/>
        </w:rPr>
        <w:t>Er</w:t>
      </w:r>
      <w:r>
        <w:rPr>
          <w:color w:val="1A171C"/>
          <w:spacing w:val="-17"/>
        </w:rPr>
        <w:t xml:space="preserve"> </w:t>
      </w:r>
      <w:r>
        <w:rPr>
          <w:color w:val="1A171C"/>
        </w:rPr>
        <w:t>wen- det sich gegen Neuwörter, und zwar die, welche</w:t>
      </w:r>
      <w:r>
        <w:rPr>
          <w:color w:val="1A171C"/>
          <w:spacing w:val="-14"/>
        </w:rPr>
        <w:t xml:space="preserve"> </w:t>
      </w:r>
      <w:r>
        <w:rPr>
          <w:color w:val="1A171C"/>
        </w:rPr>
        <w:t>seit</w:t>
      </w:r>
      <w:r>
        <w:rPr>
          <w:color w:val="1A171C"/>
          <w:spacing w:val="-14"/>
        </w:rPr>
        <w:t xml:space="preserve"> </w:t>
      </w:r>
      <w:r>
        <w:rPr>
          <w:color w:val="1A171C"/>
        </w:rPr>
        <w:t>Lessing</w:t>
      </w:r>
      <w:r>
        <w:rPr>
          <w:color w:val="1A171C"/>
          <w:spacing w:val="-14"/>
        </w:rPr>
        <w:t xml:space="preserve"> </w:t>
      </w:r>
      <w:r>
        <w:rPr>
          <w:color w:val="1A171C"/>
        </w:rPr>
        <w:t>vor</w:t>
      </w:r>
      <w:r>
        <w:rPr>
          <w:color w:val="1A171C"/>
          <w:spacing w:val="-14"/>
        </w:rPr>
        <w:t xml:space="preserve"> </w:t>
      </w:r>
      <w:r>
        <w:rPr>
          <w:color w:val="1A171C"/>
        </w:rPr>
        <w:t>allem</w:t>
      </w:r>
      <w:r>
        <w:rPr>
          <w:color w:val="1A171C"/>
          <w:spacing w:val="-14"/>
        </w:rPr>
        <w:t xml:space="preserve"> </w:t>
      </w:r>
      <w:r>
        <w:rPr>
          <w:color w:val="1A171C"/>
        </w:rPr>
        <w:t>von</w:t>
      </w:r>
      <w:r>
        <w:rPr>
          <w:color w:val="1A171C"/>
          <w:spacing w:val="-14"/>
        </w:rPr>
        <w:t xml:space="preserve"> </w:t>
      </w:r>
      <w:r>
        <w:rPr>
          <w:color w:val="1A171C"/>
        </w:rPr>
        <w:t xml:space="preserve">geniali- schen Dichtern </w:t>
      </w:r>
      <w:proofErr w:type="gramStart"/>
      <w:r>
        <w:rPr>
          <w:color w:val="1A171C"/>
        </w:rPr>
        <w:t>geschaffen  wurden</w:t>
      </w:r>
      <w:proofErr w:type="gramEnd"/>
      <w:r>
        <w:rPr>
          <w:color w:val="1A171C"/>
        </w:rPr>
        <w:t>.</w:t>
      </w:r>
    </w:p>
    <w:p w14:paraId="6D916513" w14:textId="77777777" w:rsidR="00764CA2" w:rsidRDefault="00C418BA">
      <w:pPr>
        <w:pStyle w:val="Textkrper"/>
        <w:spacing w:before="101" w:line="230" w:lineRule="auto"/>
        <w:ind w:left="113" w:firstLine="283"/>
        <w:jc w:val="both"/>
      </w:pPr>
      <w:r>
        <w:br w:type="column"/>
      </w:r>
      <w:r>
        <w:rPr>
          <w:color w:val="1A171C"/>
        </w:rPr>
        <w:lastRenderedPageBreak/>
        <w:t xml:space="preserve">In den WSB wurde Adelungs Wör- terbuch oft angeführt; aufschlußreich </w:t>
      </w:r>
      <w:proofErr w:type="gramStart"/>
      <w:r>
        <w:rPr>
          <w:color w:val="1A171C"/>
        </w:rPr>
        <w:t>ist</w:t>
      </w:r>
      <w:proofErr w:type="gramEnd"/>
      <w:r>
        <w:rPr>
          <w:color w:val="1A171C"/>
        </w:rPr>
        <w:t>, daß er verhältnismäßig viele deutsche Wörter als kaum mehr gebraucht oder bereits ausgestorben bezeichnet, die uns heute vollkommen geläufig sind.</w:t>
      </w:r>
    </w:p>
    <w:p w14:paraId="7DDF8B9A" w14:textId="77777777" w:rsidR="00764CA2" w:rsidRDefault="00764CA2">
      <w:pPr>
        <w:pStyle w:val="Textkrper"/>
        <w:spacing w:before="2"/>
        <w:rPr>
          <w:sz w:val="18"/>
        </w:rPr>
      </w:pPr>
    </w:p>
    <w:p w14:paraId="03FB7CF9" w14:textId="77777777" w:rsidR="00764CA2" w:rsidRDefault="00C418BA">
      <w:pPr>
        <w:pStyle w:val="Textkrper"/>
        <w:spacing w:before="1" w:line="230" w:lineRule="auto"/>
        <w:ind w:left="113" w:firstLine="283"/>
        <w:jc w:val="both"/>
      </w:pPr>
      <w:r>
        <w:rPr>
          <w:color w:val="1A171C"/>
          <w:spacing w:val="-4"/>
        </w:rPr>
        <w:t xml:space="preserve">Vgl. </w:t>
      </w:r>
      <w:r>
        <w:rPr>
          <w:color w:val="1A171C"/>
        </w:rPr>
        <w:t xml:space="preserve">das Wort </w:t>
      </w:r>
      <w:r>
        <w:rPr>
          <w:i/>
          <w:color w:val="1A171C"/>
        </w:rPr>
        <w:t>Beginn</w:t>
      </w:r>
      <w:r>
        <w:rPr>
          <w:color w:val="1A171C"/>
        </w:rPr>
        <w:t xml:space="preserve">; Adelung sagt </w:t>
      </w:r>
      <w:r>
        <w:rPr>
          <w:color w:val="1A171C"/>
          <w:spacing w:val="1"/>
        </w:rPr>
        <w:t xml:space="preserve">dazu: </w:t>
      </w:r>
      <w:r>
        <w:rPr>
          <w:color w:val="1A171C"/>
        </w:rPr>
        <w:t xml:space="preserve">„ist veraltet und wird zuweilen nur noch von der erhabenen Schreibart </w:t>
      </w:r>
      <w:r>
        <w:rPr>
          <w:color w:val="1A171C"/>
          <w:spacing w:val="1"/>
        </w:rPr>
        <w:t xml:space="preserve">im </w:t>
      </w:r>
      <w:r>
        <w:rPr>
          <w:color w:val="1A171C"/>
        </w:rPr>
        <w:t xml:space="preserve">Andenken erhalten.“ Zu </w:t>
      </w:r>
      <w:r>
        <w:rPr>
          <w:i/>
          <w:color w:val="1A171C"/>
        </w:rPr>
        <w:t xml:space="preserve">abseits </w:t>
      </w:r>
      <w:r>
        <w:rPr>
          <w:color w:val="1A171C"/>
        </w:rPr>
        <w:t xml:space="preserve">schreibt Adelung: </w:t>
      </w:r>
      <w:r>
        <w:rPr>
          <w:color w:val="1A171C"/>
          <w:spacing w:val="1"/>
        </w:rPr>
        <w:t xml:space="preserve">„im </w:t>
      </w:r>
      <w:r>
        <w:rPr>
          <w:color w:val="1A171C"/>
        </w:rPr>
        <w:t>Hochdeutschen veraltetes Nebenwort des Ortes.“ Dies ist nicht das einzige</w:t>
      </w:r>
      <w:r>
        <w:rPr>
          <w:color w:val="1A171C"/>
          <w:spacing w:val="-32"/>
        </w:rPr>
        <w:t xml:space="preserve"> </w:t>
      </w:r>
      <w:r>
        <w:rPr>
          <w:color w:val="1A171C"/>
        </w:rPr>
        <w:t>Wort,</w:t>
      </w:r>
      <w:r>
        <w:rPr>
          <w:color w:val="1A171C"/>
          <w:spacing w:val="-32"/>
        </w:rPr>
        <w:t xml:space="preserve"> </w:t>
      </w:r>
      <w:r>
        <w:rPr>
          <w:color w:val="1A171C"/>
        </w:rPr>
        <w:t>das</w:t>
      </w:r>
      <w:r>
        <w:rPr>
          <w:color w:val="1A171C"/>
          <w:spacing w:val="-32"/>
        </w:rPr>
        <w:t xml:space="preserve"> </w:t>
      </w:r>
      <w:r>
        <w:rPr>
          <w:color w:val="1A171C"/>
        </w:rPr>
        <w:t>durch</w:t>
      </w:r>
      <w:r>
        <w:rPr>
          <w:color w:val="1A171C"/>
          <w:spacing w:val="-32"/>
        </w:rPr>
        <w:t xml:space="preserve"> </w:t>
      </w:r>
      <w:r>
        <w:rPr>
          <w:color w:val="1A171C"/>
        </w:rPr>
        <w:t>den</w:t>
      </w:r>
      <w:r>
        <w:rPr>
          <w:color w:val="1A171C"/>
          <w:spacing w:val="-32"/>
        </w:rPr>
        <w:t xml:space="preserve"> </w:t>
      </w:r>
      <w:r>
        <w:rPr>
          <w:color w:val="1A171C"/>
        </w:rPr>
        <w:t>(</w:t>
      </w:r>
      <w:proofErr w:type="gramStart"/>
      <w:r>
        <w:rPr>
          <w:color w:val="1A171C"/>
        </w:rPr>
        <w:t>Fußball)Sport</w:t>
      </w:r>
      <w:proofErr w:type="gramEnd"/>
      <w:r>
        <w:rPr>
          <w:color w:val="1A171C"/>
        </w:rPr>
        <w:t xml:space="preserve"> wieder </w:t>
      </w:r>
      <w:r>
        <w:rPr>
          <w:color w:val="1A171C"/>
          <w:spacing w:val="1"/>
        </w:rPr>
        <w:t xml:space="preserve">zu </w:t>
      </w:r>
      <w:r>
        <w:rPr>
          <w:color w:val="1A171C"/>
        </w:rPr>
        <w:t xml:space="preserve">Ehren gekommen ist. Zu </w:t>
      </w:r>
      <w:r>
        <w:rPr>
          <w:i/>
          <w:color w:val="1A171C"/>
        </w:rPr>
        <w:t xml:space="preserve">Speer </w:t>
      </w:r>
      <w:r>
        <w:rPr>
          <w:color w:val="1A171C"/>
        </w:rPr>
        <w:t>sagt</w:t>
      </w:r>
      <w:r>
        <w:rPr>
          <w:color w:val="1A171C"/>
          <w:spacing w:val="-20"/>
        </w:rPr>
        <w:t xml:space="preserve"> </w:t>
      </w:r>
      <w:r>
        <w:rPr>
          <w:color w:val="1A171C"/>
        </w:rPr>
        <w:t>Adelung</w:t>
      </w:r>
      <w:r>
        <w:rPr>
          <w:color w:val="1A171C"/>
          <w:spacing w:val="-20"/>
        </w:rPr>
        <w:t xml:space="preserve"> </w:t>
      </w:r>
      <w:r>
        <w:rPr>
          <w:color w:val="1A171C"/>
          <w:spacing w:val="-5"/>
        </w:rPr>
        <w:t>1780:</w:t>
      </w:r>
      <w:r>
        <w:rPr>
          <w:color w:val="1A171C"/>
          <w:spacing w:val="-20"/>
        </w:rPr>
        <w:t xml:space="preserve"> </w:t>
      </w:r>
      <w:r>
        <w:rPr>
          <w:color w:val="1A171C"/>
        </w:rPr>
        <w:t>„Ehedem</w:t>
      </w:r>
      <w:r>
        <w:rPr>
          <w:color w:val="1A171C"/>
          <w:spacing w:val="-20"/>
        </w:rPr>
        <w:t xml:space="preserve"> </w:t>
      </w:r>
      <w:r>
        <w:rPr>
          <w:color w:val="1A171C"/>
        </w:rPr>
        <w:t>wurden</w:t>
      </w:r>
      <w:r>
        <w:rPr>
          <w:color w:val="1A171C"/>
          <w:spacing w:val="-20"/>
        </w:rPr>
        <w:t xml:space="preserve"> </w:t>
      </w:r>
      <w:r>
        <w:rPr>
          <w:color w:val="1A171C"/>
        </w:rPr>
        <w:t>auch Spieße Speere genannt. Jetzt kommt es</w:t>
      </w:r>
      <w:r>
        <w:rPr>
          <w:color w:val="1A171C"/>
          <w:spacing w:val="-28"/>
        </w:rPr>
        <w:t xml:space="preserve"> </w:t>
      </w:r>
      <w:r>
        <w:rPr>
          <w:color w:val="1A171C"/>
        </w:rPr>
        <w:t>in dieser Bedeutung, im Hochdeutschen</w:t>
      </w:r>
      <w:r>
        <w:rPr>
          <w:color w:val="1A171C"/>
          <w:spacing w:val="-34"/>
        </w:rPr>
        <w:t xml:space="preserve"> </w:t>
      </w:r>
      <w:r>
        <w:rPr>
          <w:color w:val="1A171C"/>
        </w:rPr>
        <w:t>we- nig</w:t>
      </w:r>
      <w:r>
        <w:rPr>
          <w:color w:val="1A171C"/>
          <w:spacing w:val="-9"/>
        </w:rPr>
        <w:t xml:space="preserve"> </w:t>
      </w:r>
      <w:r>
        <w:rPr>
          <w:color w:val="1A171C"/>
        </w:rPr>
        <w:t>mehr</w:t>
      </w:r>
      <w:r>
        <w:rPr>
          <w:color w:val="1A171C"/>
          <w:spacing w:val="-9"/>
        </w:rPr>
        <w:t xml:space="preserve"> </w:t>
      </w:r>
      <w:r>
        <w:rPr>
          <w:color w:val="1A171C"/>
        </w:rPr>
        <w:t>vor,</w:t>
      </w:r>
      <w:r>
        <w:rPr>
          <w:color w:val="1A171C"/>
          <w:spacing w:val="-9"/>
        </w:rPr>
        <w:t xml:space="preserve"> </w:t>
      </w:r>
      <w:r>
        <w:rPr>
          <w:color w:val="1A171C"/>
        </w:rPr>
        <w:t>in</w:t>
      </w:r>
      <w:r>
        <w:rPr>
          <w:color w:val="1A171C"/>
          <w:spacing w:val="-9"/>
        </w:rPr>
        <w:t xml:space="preserve"> </w:t>
      </w:r>
      <w:r>
        <w:rPr>
          <w:color w:val="1A171C"/>
        </w:rPr>
        <w:t>dem</w:t>
      </w:r>
      <w:r>
        <w:rPr>
          <w:color w:val="1A171C"/>
          <w:spacing w:val="-9"/>
        </w:rPr>
        <w:t xml:space="preserve"> </w:t>
      </w:r>
      <w:r>
        <w:rPr>
          <w:color w:val="1A171C"/>
        </w:rPr>
        <w:t>Spieß,</w:t>
      </w:r>
      <w:r>
        <w:rPr>
          <w:color w:val="1A171C"/>
          <w:spacing w:val="-9"/>
        </w:rPr>
        <w:t xml:space="preserve"> </w:t>
      </w:r>
      <w:r>
        <w:rPr>
          <w:color w:val="1A171C"/>
        </w:rPr>
        <w:t>Lanze</w:t>
      </w:r>
      <w:r>
        <w:rPr>
          <w:color w:val="1A171C"/>
          <w:spacing w:val="-9"/>
        </w:rPr>
        <w:t xml:space="preserve"> </w:t>
      </w:r>
      <w:r>
        <w:rPr>
          <w:color w:val="1A171C"/>
        </w:rPr>
        <w:t>u.</w:t>
      </w:r>
      <w:r>
        <w:rPr>
          <w:color w:val="1A171C"/>
          <w:spacing w:val="-9"/>
        </w:rPr>
        <w:t xml:space="preserve"> </w:t>
      </w:r>
      <w:r>
        <w:rPr>
          <w:color w:val="1A171C"/>
        </w:rPr>
        <w:t>s.</w:t>
      </w:r>
      <w:r>
        <w:rPr>
          <w:color w:val="1A171C"/>
          <w:spacing w:val="-9"/>
        </w:rPr>
        <w:t xml:space="preserve"> </w:t>
      </w:r>
      <w:r>
        <w:rPr>
          <w:color w:val="1A171C"/>
          <w:spacing w:val="-6"/>
        </w:rPr>
        <w:t xml:space="preserve">w. </w:t>
      </w:r>
      <w:r>
        <w:rPr>
          <w:color w:val="1A171C"/>
        </w:rPr>
        <w:t>üblicher sind.“</w:t>
      </w:r>
    </w:p>
    <w:p w14:paraId="61F610D5" w14:textId="77777777" w:rsidR="00764CA2" w:rsidRDefault="00764CA2">
      <w:pPr>
        <w:pStyle w:val="Textkrper"/>
        <w:spacing w:before="6"/>
        <w:rPr>
          <w:sz w:val="17"/>
        </w:rPr>
      </w:pPr>
    </w:p>
    <w:p w14:paraId="37F093F2" w14:textId="77777777" w:rsidR="00764CA2" w:rsidRDefault="00C418BA">
      <w:pPr>
        <w:pStyle w:val="Textkrper"/>
        <w:spacing w:line="214" w:lineRule="exact"/>
        <w:ind w:left="397"/>
      </w:pPr>
      <w:proofErr w:type="gramStart"/>
      <w:r>
        <w:rPr>
          <w:color w:val="1A171C"/>
        </w:rPr>
        <w:t>Hier  zeigen</w:t>
      </w:r>
      <w:proofErr w:type="gramEnd"/>
      <w:r>
        <w:rPr>
          <w:color w:val="1A171C"/>
        </w:rPr>
        <w:t xml:space="preserve">  das  deutschfreundliche</w:t>
      </w:r>
    </w:p>
    <w:p w14:paraId="23687937" w14:textId="77777777" w:rsidR="00764CA2" w:rsidRDefault="00C418BA">
      <w:pPr>
        <w:pStyle w:val="Textkrper"/>
        <w:spacing w:before="4" w:line="230" w:lineRule="auto"/>
        <w:ind w:left="113"/>
        <w:jc w:val="both"/>
      </w:pPr>
      <w:r>
        <w:rPr>
          <w:color w:val="1A171C"/>
          <w:spacing w:val="-6"/>
        </w:rPr>
        <w:t xml:space="preserve">19. </w:t>
      </w:r>
      <w:r>
        <w:rPr>
          <w:color w:val="1A171C"/>
          <w:spacing w:val="1"/>
        </w:rPr>
        <w:t xml:space="preserve">Jh. </w:t>
      </w:r>
      <w:r>
        <w:rPr>
          <w:color w:val="1A171C"/>
        </w:rPr>
        <w:t xml:space="preserve">und die Sprachpflege </w:t>
      </w:r>
      <w:r>
        <w:rPr>
          <w:color w:val="1A171C"/>
          <w:spacing w:val="2"/>
        </w:rPr>
        <w:t xml:space="preserve">ihre </w:t>
      </w:r>
      <w:r>
        <w:rPr>
          <w:color w:val="1A171C"/>
        </w:rPr>
        <w:t xml:space="preserve">Aus- wirkungen. Viele der fast ausgestorbenen Wörter </w:t>
      </w:r>
      <w:r>
        <w:rPr>
          <w:color w:val="1A171C"/>
          <w:spacing w:val="1"/>
        </w:rPr>
        <w:t xml:space="preserve">wurden </w:t>
      </w:r>
      <w:r>
        <w:rPr>
          <w:color w:val="1A171C"/>
        </w:rPr>
        <w:t>von Goethe und Schiller wiederbelebt,</w:t>
      </w:r>
      <w:r>
        <w:rPr>
          <w:color w:val="1A171C"/>
          <w:spacing w:val="-14"/>
        </w:rPr>
        <w:t xml:space="preserve"> </w:t>
      </w:r>
      <w:r>
        <w:rPr>
          <w:color w:val="1A171C"/>
        </w:rPr>
        <w:t>ein</w:t>
      </w:r>
      <w:r>
        <w:rPr>
          <w:color w:val="1A171C"/>
          <w:spacing w:val="-14"/>
        </w:rPr>
        <w:t xml:space="preserve"> </w:t>
      </w:r>
      <w:r>
        <w:rPr>
          <w:color w:val="1A171C"/>
        </w:rPr>
        <w:t>Verdienst,</w:t>
      </w:r>
      <w:r>
        <w:rPr>
          <w:color w:val="1A171C"/>
          <w:spacing w:val="-14"/>
        </w:rPr>
        <w:t xml:space="preserve"> </w:t>
      </w:r>
      <w:r>
        <w:rPr>
          <w:color w:val="1A171C"/>
        </w:rPr>
        <w:t>das</w:t>
      </w:r>
      <w:r>
        <w:rPr>
          <w:color w:val="1A171C"/>
          <w:spacing w:val="-14"/>
        </w:rPr>
        <w:t xml:space="preserve"> </w:t>
      </w:r>
      <w:r>
        <w:rPr>
          <w:color w:val="1A171C"/>
        </w:rPr>
        <w:t>heute</w:t>
      </w:r>
      <w:r>
        <w:rPr>
          <w:color w:val="1A171C"/>
          <w:spacing w:val="-14"/>
        </w:rPr>
        <w:t xml:space="preserve"> </w:t>
      </w:r>
      <w:r>
        <w:rPr>
          <w:color w:val="1A171C"/>
        </w:rPr>
        <w:t xml:space="preserve">nur </w:t>
      </w:r>
      <w:proofErr w:type="gramStart"/>
      <w:r>
        <w:rPr>
          <w:color w:val="1A171C"/>
        </w:rPr>
        <w:t>Kennern  bekannt</w:t>
      </w:r>
      <w:proofErr w:type="gramEnd"/>
      <w:r>
        <w:rPr>
          <w:color w:val="1A171C"/>
          <w:spacing w:val="-9"/>
        </w:rPr>
        <w:t xml:space="preserve"> </w:t>
      </w:r>
      <w:r>
        <w:rPr>
          <w:color w:val="1A171C"/>
        </w:rPr>
        <w:t>ist.</w:t>
      </w:r>
    </w:p>
    <w:p w14:paraId="79FF05B3" w14:textId="77777777" w:rsidR="00764CA2" w:rsidRDefault="00C418BA">
      <w:pPr>
        <w:pStyle w:val="Textkrper"/>
        <w:spacing w:before="101" w:line="230" w:lineRule="auto"/>
        <w:ind w:left="113" w:right="108" w:firstLine="283"/>
        <w:jc w:val="both"/>
      </w:pPr>
      <w:r>
        <w:br w:type="column"/>
      </w:r>
      <w:r>
        <w:rPr>
          <w:color w:val="1A171C"/>
          <w:spacing w:val="-3"/>
        </w:rPr>
        <w:lastRenderedPageBreak/>
        <w:t xml:space="preserve">Wer </w:t>
      </w:r>
      <w:r>
        <w:rPr>
          <w:color w:val="1A171C"/>
        </w:rPr>
        <w:t xml:space="preserve">mit Adelungs „Wörterbuch der Hochdeutschen </w:t>
      </w:r>
      <w:r>
        <w:rPr>
          <w:color w:val="1A171C"/>
          <w:spacing w:val="1"/>
        </w:rPr>
        <w:t xml:space="preserve">Mundart“ </w:t>
      </w:r>
      <w:r>
        <w:rPr>
          <w:color w:val="1A171C"/>
        </w:rPr>
        <w:t xml:space="preserve">arbeiten will, dem sei die CDROM empfohlen, die es </w:t>
      </w:r>
      <w:r>
        <w:rPr>
          <w:color w:val="1A171C"/>
          <w:spacing w:val="1"/>
        </w:rPr>
        <w:t xml:space="preserve">in </w:t>
      </w:r>
      <w:r>
        <w:rPr>
          <w:color w:val="1A171C"/>
        </w:rPr>
        <w:t>der „Digitalen Bibliothek“, Band 40 gibt.</w:t>
      </w:r>
    </w:p>
    <w:p w14:paraId="478A923F" w14:textId="77777777" w:rsidR="00764CA2" w:rsidRDefault="00764CA2">
      <w:pPr>
        <w:pStyle w:val="Textkrper"/>
        <w:spacing w:before="2"/>
        <w:rPr>
          <w:sz w:val="18"/>
        </w:rPr>
      </w:pPr>
    </w:p>
    <w:p w14:paraId="2A195C38" w14:textId="77777777" w:rsidR="00764CA2" w:rsidRDefault="00C418BA">
      <w:pPr>
        <w:pStyle w:val="Textkrper"/>
        <w:spacing w:before="1" w:line="230" w:lineRule="auto"/>
        <w:ind w:left="113" w:right="108" w:firstLine="283"/>
        <w:jc w:val="both"/>
      </w:pPr>
      <w:r>
        <w:rPr>
          <w:color w:val="1A171C"/>
          <w:spacing w:val="-3"/>
        </w:rPr>
        <w:t xml:space="preserve">Wer </w:t>
      </w:r>
      <w:r>
        <w:rPr>
          <w:color w:val="1A171C"/>
        </w:rPr>
        <w:t>sich näher mit Adelung beschäf- tigen</w:t>
      </w:r>
      <w:r>
        <w:rPr>
          <w:color w:val="1A171C"/>
          <w:spacing w:val="-14"/>
        </w:rPr>
        <w:t xml:space="preserve"> </w:t>
      </w:r>
      <w:r>
        <w:rPr>
          <w:color w:val="1A171C"/>
        </w:rPr>
        <w:t>möchte,</w:t>
      </w:r>
      <w:r>
        <w:rPr>
          <w:color w:val="1A171C"/>
          <w:spacing w:val="-14"/>
        </w:rPr>
        <w:t xml:space="preserve"> </w:t>
      </w:r>
      <w:r>
        <w:rPr>
          <w:color w:val="1A171C"/>
        </w:rPr>
        <w:t>dem</w:t>
      </w:r>
      <w:r>
        <w:rPr>
          <w:color w:val="1A171C"/>
          <w:spacing w:val="-14"/>
        </w:rPr>
        <w:t xml:space="preserve"> </w:t>
      </w:r>
      <w:r>
        <w:rPr>
          <w:color w:val="1A171C"/>
        </w:rPr>
        <w:t>seien</w:t>
      </w:r>
      <w:r>
        <w:rPr>
          <w:color w:val="1A171C"/>
          <w:spacing w:val="-14"/>
        </w:rPr>
        <w:t xml:space="preserve"> </w:t>
      </w:r>
      <w:r>
        <w:rPr>
          <w:color w:val="1A171C"/>
        </w:rPr>
        <w:t>folgende</w:t>
      </w:r>
      <w:r>
        <w:rPr>
          <w:color w:val="1A171C"/>
          <w:spacing w:val="-14"/>
        </w:rPr>
        <w:t xml:space="preserve"> </w:t>
      </w:r>
      <w:r>
        <w:rPr>
          <w:color w:val="1A171C"/>
        </w:rPr>
        <w:t xml:space="preserve">Bücher, die </w:t>
      </w:r>
      <w:r>
        <w:rPr>
          <w:color w:val="1A171C"/>
          <w:spacing w:val="1"/>
        </w:rPr>
        <w:t xml:space="preserve">in ihrer </w:t>
      </w:r>
      <w:r>
        <w:rPr>
          <w:color w:val="1A171C"/>
        </w:rPr>
        <w:t xml:space="preserve">Bibliographie weitere </w:t>
      </w:r>
      <w:r>
        <w:rPr>
          <w:color w:val="1A171C"/>
          <w:spacing w:val="-4"/>
        </w:rPr>
        <w:t xml:space="preserve">For- </w:t>
      </w:r>
      <w:proofErr w:type="gramStart"/>
      <w:r>
        <w:rPr>
          <w:color w:val="1A171C"/>
        </w:rPr>
        <w:t>schungsliteratur  angeben</w:t>
      </w:r>
      <w:proofErr w:type="gramEnd"/>
      <w:r>
        <w:rPr>
          <w:color w:val="1A171C"/>
        </w:rPr>
        <w:t>,</w:t>
      </w:r>
      <w:r>
        <w:rPr>
          <w:color w:val="1A171C"/>
          <w:spacing w:val="-4"/>
        </w:rPr>
        <w:t xml:space="preserve"> </w:t>
      </w:r>
      <w:r>
        <w:rPr>
          <w:color w:val="1A171C"/>
        </w:rPr>
        <w:t>empfohlen:</w:t>
      </w:r>
    </w:p>
    <w:p w14:paraId="29F3A850" w14:textId="77777777" w:rsidR="00764CA2" w:rsidRDefault="00764CA2">
      <w:pPr>
        <w:pStyle w:val="Textkrper"/>
        <w:spacing w:before="3"/>
        <w:rPr>
          <w:sz w:val="18"/>
        </w:rPr>
      </w:pPr>
    </w:p>
    <w:p w14:paraId="038CC1FC" w14:textId="77777777" w:rsidR="00764CA2" w:rsidRDefault="00C418BA">
      <w:pPr>
        <w:pStyle w:val="Textkrper"/>
        <w:spacing w:line="230" w:lineRule="auto"/>
        <w:ind w:left="113" w:right="108" w:firstLine="283"/>
        <w:jc w:val="both"/>
      </w:pPr>
      <w:r>
        <w:rPr>
          <w:color w:val="1A171C"/>
        </w:rPr>
        <w:t>Dengler, Walter: Johann Christoph Adelungs Sprachkonzeption.</w:t>
      </w:r>
    </w:p>
    <w:p w14:paraId="49FA8782" w14:textId="77777777" w:rsidR="00764CA2" w:rsidRDefault="00C418BA">
      <w:pPr>
        <w:pStyle w:val="Textkrper"/>
        <w:spacing w:line="230" w:lineRule="auto"/>
        <w:ind w:left="113" w:right="108" w:firstLine="283"/>
        <w:jc w:val="both"/>
      </w:pPr>
      <w:r>
        <w:rPr>
          <w:color w:val="1A171C"/>
        </w:rPr>
        <w:t>Peter Lang: Frankfurt am Main usw. 2003 (= Europäische Hochschulschriften. Reihe I: Deutsche Sprache und Literatur. Bd. 1866)</w:t>
      </w:r>
    </w:p>
    <w:p w14:paraId="2B2D7173" w14:textId="77777777" w:rsidR="00764CA2" w:rsidRDefault="00764CA2">
      <w:pPr>
        <w:pStyle w:val="Textkrper"/>
        <w:spacing w:before="3"/>
        <w:rPr>
          <w:sz w:val="18"/>
        </w:rPr>
      </w:pPr>
    </w:p>
    <w:p w14:paraId="09661FD9" w14:textId="77777777" w:rsidR="00764CA2" w:rsidRDefault="00C418BA">
      <w:pPr>
        <w:pStyle w:val="Textkrper"/>
        <w:spacing w:line="230" w:lineRule="auto"/>
        <w:ind w:left="113" w:right="108" w:firstLine="283"/>
        <w:jc w:val="both"/>
      </w:pPr>
      <w:r>
        <w:rPr>
          <w:color w:val="1A171C"/>
        </w:rPr>
        <w:t>Strohbach, Margrit: Johann</w:t>
      </w:r>
      <w:r>
        <w:rPr>
          <w:color w:val="1A171C"/>
          <w:spacing w:val="-28"/>
        </w:rPr>
        <w:t xml:space="preserve"> </w:t>
      </w:r>
      <w:r>
        <w:rPr>
          <w:color w:val="1A171C"/>
        </w:rPr>
        <w:t xml:space="preserve">Christoph Adelung. Ein Beitrag </w:t>
      </w:r>
      <w:r>
        <w:rPr>
          <w:color w:val="1A171C"/>
          <w:spacing w:val="1"/>
        </w:rPr>
        <w:t>zu</w:t>
      </w:r>
      <w:r>
        <w:rPr>
          <w:color w:val="1A171C"/>
          <w:spacing w:val="-36"/>
        </w:rPr>
        <w:t xml:space="preserve"> </w:t>
      </w:r>
      <w:r>
        <w:rPr>
          <w:color w:val="1A171C"/>
        </w:rPr>
        <w:t>seinem germani- stischen Schaffen mit einer Bibliographie seines</w:t>
      </w:r>
      <w:r>
        <w:rPr>
          <w:color w:val="1A171C"/>
          <w:spacing w:val="-10"/>
        </w:rPr>
        <w:t xml:space="preserve"> </w:t>
      </w:r>
      <w:r>
        <w:rPr>
          <w:color w:val="1A171C"/>
        </w:rPr>
        <w:t>Gesamtwerkes.</w:t>
      </w:r>
      <w:r>
        <w:rPr>
          <w:color w:val="1A171C"/>
          <w:spacing w:val="-10"/>
        </w:rPr>
        <w:t xml:space="preserve"> </w:t>
      </w:r>
      <w:r>
        <w:rPr>
          <w:color w:val="1A171C"/>
        </w:rPr>
        <w:t>Walter</w:t>
      </w:r>
      <w:r>
        <w:rPr>
          <w:color w:val="1A171C"/>
          <w:spacing w:val="-10"/>
        </w:rPr>
        <w:t xml:space="preserve"> </w:t>
      </w:r>
      <w:r>
        <w:rPr>
          <w:color w:val="1A171C"/>
        </w:rPr>
        <w:t>de</w:t>
      </w:r>
      <w:r>
        <w:rPr>
          <w:color w:val="1A171C"/>
          <w:spacing w:val="-10"/>
        </w:rPr>
        <w:t xml:space="preserve"> </w:t>
      </w:r>
      <w:r>
        <w:rPr>
          <w:color w:val="1A171C"/>
          <w:spacing w:val="1"/>
        </w:rPr>
        <w:t xml:space="preserve">Gruyter: </w:t>
      </w:r>
      <w:r>
        <w:rPr>
          <w:color w:val="1A171C"/>
        </w:rPr>
        <w:t xml:space="preserve">Berlin, Neu </w:t>
      </w:r>
      <w:r>
        <w:rPr>
          <w:color w:val="1A171C"/>
          <w:spacing w:val="-5"/>
        </w:rPr>
        <w:t xml:space="preserve">York </w:t>
      </w:r>
      <w:r>
        <w:rPr>
          <w:color w:val="1A171C"/>
          <w:spacing w:val="-3"/>
        </w:rPr>
        <w:t xml:space="preserve">1984 </w:t>
      </w:r>
      <w:r>
        <w:rPr>
          <w:color w:val="1A171C"/>
          <w:spacing w:val="-5"/>
        </w:rPr>
        <w:t xml:space="preserve">(= </w:t>
      </w:r>
      <w:r>
        <w:rPr>
          <w:color w:val="1A171C"/>
        </w:rPr>
        <w:t xml:space="preserve">Studia Lingui- stica Germanica </w:t>
      </w:r>
      <w:r>
        <w:rPr>
          <w:color w:val="1A171C"/>
          <w:spacing w:val="-6"/>
        </w:rPr>
        <w:t xml:space="preserve">21, </w:t>
      </w:r>
      <w:r>
        <w:rPr>
          <w:color w:val="1A171C"/>
        </w:rPr>
        <w:t xml:space="preserve">hg. </w:t>
      </w:r>
      <w:r>
        <w:rPr>
          <w:color w:val="1A171C"/>
          <w:spacing w:val="-6"/>
        </w:rPr>
        <w:t xml:space="preserve">v. </w:t>
      </w:r>
      <w:r>
        <w:rPr>
          <w:color w:val="1A171C"/>
        </w:rPr>
        <w:t>Stefan Sonde- regger)</w:t>
      </w:r>
    </w:p>
    <w:p w14:paraId="2DE07DDB" w14:textId="77777777" w:rsidR="00764CA2" w:rsidRDefault="00C418BA">
      <w:pPr>
        <w:pStyle w:val="Textkrper"/>
        <w:spacing w:line="210" w:lineRule="exact"/>
        <w:ind w:left="397"/>
      </w:pPr>
      <w:r>
        <w:rPr>
          <w:color w:val="1A171C"/>
        </w:rPr>
        <w:t>[</w:t>
      </w:r>
      <w:proofErr w:type="gramStart"/>
      <w:r>
        <w:rPr>
          <w:color w:val="1A171C"/>
        </w:rPr>
        <w:t>gf</w:t>
      </w:r>
      <w:proofErr w:type="gramEnd"/>
      <w:r>
        <w:rPr>
          <w:color w:val="1A171C"/>
        </w:rPr>
        <w:t xml:space="preserve"> WSB 2/06 ]</w:t>
      </w:r>
    </w:p>
    <w:p w14:paraId="184912FA" w14:textId="77777777" w:rsidR="00764CA2" w:rsidRDefault="00764CA2">
      <w:pPr>
        <w:spacing w:line="210" w:lineRule="exact"/>
        <w:sectPr w:rsidR="00764CA2">
          <w:type w:val="continuous"/>
          <w:pgSz w:w="11910" w:h="8400" w:orient="landscape"/>
          <w:pgMar w:top="0" w:right="740" w:bottom="0" w:left="1020" w:header="720" w:footer="720" w:gutter="0"/>
          <w:cols w:num="3" w:space="720" w:equalWidth="0">
            <w:col w:w="3271" w:space="112"/>
            <w:col w:w="3271" w:space="112"/>
            <w:col w:w="3384"/>
          </w:cols>
        </w:sectPr>
      </w:pPr>
    </w:p>
    <w:p w14:paraId="4669C12F" w14:textId="77777777" w:rsidR="00764CA2" w:rsidRDefault="00764CA2">
      <w:pPr>
        <w:pStyle w:val="Textkrper"/>
        <w:spacing w:before="10"/>
        <w:rPr>
          <w:sz w:val="23"/>
        </w:rPr>
      </w:pPr>
    </w:p>
    <w:p w14:paraId="62250309" w14:textId="77777777" w:rsidR="00764CA2" w:rsidRDefault="00764CA2">
      <w:pPr>
        <w:rPr>
          <w:sz w:val="23"/>
        </w:rPr>
        <w:sectPr w:rsidR="00764CA2">
          <w:pgSz w:w="11910" w:h="8400" w:orient="landscape"/>
          <w:pgMar w:top="760" w:right="1020" w:bottom="280" w:left="720" w:header="342" w:footer="0" w:gutter="0"/>
          <w:cols w:space="720"/>
        </w:sectPr>
      </w:pPr>
    </w:p>
    <w:p w14:paraId="40F25DBD" w14:textId="77777777" w:rsidR="00764CA2" w:rsidRDefault="00C418BA">
      <w:pPr>
        <w:spacing w:before="101" w:line="242" w:lineRule="auto"/>
        <w:ind w:left="413"/>
        <w:rPr>
          <w:rFonts w:ascii="Arial" w:hAnsi="Arial"/>
          <w:b/>
          <w:sz w:val="18"/>
        </w:rPr>
      </w:pPr>
      <w:r>
        <w:rPr>
          <w:rFonts w:ascii="Arial" w:hAnsi="Arial"/>
          <w:b/>
          <w:color w:val="1A171C"/>
          <w:sz w:val="18"/>
        </w:rPr>
        <w:lastRenderedPageBreak/>
        <w:t>Johann Christoph Adelung (1732–1806): Sein Wörterbuch</w:t>
      </w:r>
    </w:p>
    <w:p w14:paraId="2D0303F6" w14:textId="77777777" w:rsidR="00764CA2" w:rsidRDefault="00764CA2">
      <w:pPr>
        <w:pStyle w:val="Textkrper"/>
        <w:spacing w:before="3"/>
        <w:rPr>
          <w:rFonts w:ascii="Arial"/>
          <w:b/>
          <w:sz w:val="18"/>
        </w:rPr>
      </w:pPr>
    </w:p>
    <w:p w14:paraId="67BBC836" w14:textId="77777777" w:rsidR="00764CA2" w:rsidRDefault="00C418BA">
      <w:pPr>
        <w:spacing w:before="1" w:line="230" w:lineRule="auto"/>
        <w:ind w:left="130" w:firstLine="348"/>
        <w:jc w:val="both"/>
        <w:rPr>
          <w:i/>
          <w:sz w:val="19"/>
        </w:rPr>
      </w:pPr>
      <w:r>
        <w:rPr>
          <w:i/>
          <w:color w:val="1A171C"/>
          <w:sz w:val="19"/>
        </w:rPr>
        <w:t>(</w:t>
      </w:r>
      <w:proofErr w:type="gramStart"/>
      <w:r>
        <w:rPr>
          <w:i/>
          <w:color w:val="1A171C"/>
          <w:sz w:val="19"/>
        </w:rPr>
        <w:t>gf</w:t>
      </w:r>
      <w:proofErr w:type="gramEnd"/>
      <w:r>
        <w:rPr>
          <w:i/>
          <w:color w:val="1A171C"/>
          <w:sz w:val="19"/>
        </w:rPr>
        <w:t>)Adelungs Wörterbuch zeigt uns den</w:t>
      </w:r>
      <w:r>
        <w:rPr>
          <w:i/>
          <w:color w:val="1A171C"/>
          <w:spacing w:val="-12"/>
          <w:sz w:val="19"/>
        </w:rPr>
        <w:t xml:space="preserve"> </w:t>
      </w:r>
      <w:r>
        <w:rPr>
          <w:i/>
          <w:color w:val="1A171C"/>
          <w:sz w:val="19"/>
        </w:rPr>
        <w:t>Zustand</w:t>
      </w:r>
      <w:r>
        <w:rPr>
          <w:i/>
          <w:color w:val="1A171C"/>
          <w:spacing w:val="-12"/>
          <w:sz w:val="19"/>
        </w:rPr>
        <w:t xml:space="preserve"> </w:t>
      </w:r>
      <w:r>
        <w:rPr>
          <w:i/>
          <w:color w:val="1A171C"/>
          <w:sz w:val="19"/>
        </w:rPr>
        <w:t>der</w:t>
      </w:r>
      <w:r>
        <w:rPr>
          <w:i/>
          <w:color w:val="1A171C"/>
          <w:spacing w:val="-12"/>
          <w:sz w:val="19"/>
        </w:rPr>
        <w:t xml:space="preserve"> </w:t>
      </w:r>
      <w:r>
        <w:rPr>
          <w:i/>
          <w:color w:val="1A171C"/>
          <w:sz w:val="19"/>
        </w:rPr>
        <w:t>deutschen</w:t>
      </w:r>
      <w:r>
        <w:rPr>
          <w:i/>
          <w:color w:val="1A171C"/>
          <w:spacing w:val="-12"/>
          <w:sz w:val="19"/>
        </w:rPr>
        <w:t xml:space="preserve"> </w:t>
      </w:r>
      <w:r>
        <w:rPr>
          <w:i/>
          <w:color w:val="1A171C"/>
          <w:sz w:val="19"/>
        </w:rPr>
        <w:t>Sprache</w:t>
      </w:r>
      <w:r>
        <w:rPr>
          <w:i/>
          <w:color w:val="1A171C"/>
          <w:spacing w:val="-12"/>
          <w:sz w:val="19"/>
        </w:rPr>
        <w:t xml:space="preserve"> </w:t>
      </w:r>
      <w:r>
        <w:rPr>
          <w:i/>
          <w:color w:val="1A171C"/>
          <w:sz w:val="19"/>
        </w:rPr>
        <w:t>in</w:t>
      </w:r>
      <w:r>
        <w:rPr>
          <w:i/>
          <w:color w:val="1A171C"/>
          <w:spacing w:val="-12"/>
          <w:sz w:val="19"/>
        </w:rPr>
        <w:t xml:space="preserve"> </w:t>
      </w:r>
      <w:r>
        <w:rPr>
          <w:i/>
          <w:color w:val="1A171C"/>
          <w:sz w:val="19"/>
        </w:rPr>
        <w:t xml:space="preserve">der zweiten Hälte des 18.Jh.s. und </w:t>
      </w:r>
      <w:proofErr w:type="gramStart"/>
      <w:r>
        <w:rPr>
          <w:i/>
          <w:color w:val="1A171C"/>
          <w:sz w:val="19"/>
        </w:rPr>
        <w:t>ist</w:t>
      </w:r>
      <w:proofErr w:type="gramEnd"/>
      <w:r>
        <w:rPr>
          <w:i/>
          <w:color w:val="1A171C"/>
          <w:sz w:val="19"/>
        </w:rPr>
        <w:t xml:space="preserve"> daher </w:t>
      </w:r>
      <w:r>
        <w:rPr>
          <w:i/>
          <w:color w:val="1A171C"/>
          <w:spacing w:val="1"/>
          <w:sz w:val="19"/>
        </w:rPr>
        <w:t xml:space="preserve">für </w:t>
      </w:r>
      <w:r>
        <w:rPr>
          <w:i/>
          <w:color w:val="1A171C"/>
          <w:sz w:val="19"/>
        </w:rPr>
        <w:t>die Sprachpflege von unschätzbarem Werte.</w:t>
      </w:r>
    </w:p>
    <w:p w14:paraId="29FCA346" w14:textId="77777777" w:rsidR="00764CA2" w:rsidRDefault="00764CA2">
      <w:pPr>
        <w:pStyle w:val="Textkrper"/>
        <w:spacing w:before="3"/>
        <w:rPr>
          <w:i/>
          <w:sz w:val="18"/>
        </w:rPr>
      </w:pPr>
    </w:p>
    <w:p w14:paraId="5C107E3C" w14:textId="77777777" w:rsidR="00764CA2" w:rsidRDefault="00C418BA">
      <w:pPr>
        <w:pStyle w:val="Textkrper"/>
        <w:spacing w:line="230" w:lineRule="auto"/>
        <w:ind w:left="130" w:firstLine="283"/>
        <w:jc w:val="both"/>
      </w:pPr>
      <w:r>
        <w:rPr>
          <w:color w:val="1A171C"/>
        </w:rPr>
        <w:t>Wir</w:t>
      </w:r>
      <w:r>
        <w:rPr>
          <w:color w:val="1A171C"/>
          <w:spacing w:val="-9"/>
        </w:rPr>
        <w:t xml:space="preserve"> </w:t>
      </w:r>
      <w:r>
        <w:rPr>
          <w:color w:val="1A171C"/>
        </w:rPr>
        <w:t>haben</w:t>
      </w:r>
      <w:r>
        <w:rPr>
          <w:color w:val="1A171C"/>
          <w:spacing w:val="-9"/>
        </w:rPr>
        <w:t xml:space="preserve"> </w:t>
      </w:r>
      <w:r>
        <w:rPr>
          <w:color w:val="1A171C"/>
        </w:rPr>
        <w:t>schon</w:t>
      </w:r>
      <w:r>
        <w:rPr>
          <w:color w:val="1A171C"/>
          <w:spacing w:val="-9"/>
        </w:rPr>
        <w:t xml:space="preserve"> </w:t>
      </w:r>
      <w:r>
        <w:rPr>
          <w:color w:val="1A171C"/>
        </w:rPr>
        <w:t>letztes</w:t>
      </w:r>
      <w:r>
        <w:rPr>
          <w:color w:val="1A171C"/>
          <w:spacing w:val="-9"/>
        </w:rPr>
        <w:t xml:space="preserve"> </w:t>
      </w:r>
      <w:r>
        <w:rPr>
          <w:color w:val="1A171C"/>
        </w:rPr>
        <w:t>Mal</w:t>
      </w:r>
      <w:r>
        <w:rPr>
          <w:color w:val="1A171C"/>
          <w:spacing w:val="-9"/>
        </w:rPr>
        <w:t xml:space="preserve"> </w:t>
      </w:r>
      <w:r>
        <w:rPr>
          <w:color w:val="1A171C"/>
          <w:spacing w:val="1"/>
        </w:rPr>
        <w:t xml:space="preserve">erwähnt, </w:t>
      </w:r>
      <w:r>
        <w:rPr>
          <w:color w:val="1A171C"/>
        </w:rPr>
        <w:t xml:space="preserve">daß Johann Christoph Adelungs Wörter- buch eine gute Quelle </w:t>
      </w:r>
      <w:r>
        <w:rPr>
          <w:color w:val="1A171C"/>
          <w:spacing w:val="2"/>
        </w:rPr>
        <w:t xml:space="preserve">für </w:t>
      </w:r>
      <w:r>
        <w:rPr>
          <w:color w:val="1A171C"/>
        </w:rPr>
        <w:t xml:space="preserve">Sprachpfleger </w:t>
      </w:r>
      <w:proofErr w:type="gramStart"/>
      <w:r>
        <w:rPr>
          <w:color w:val="1A171C"/>
        </w:rPr>
        <w:t>ist</w:t>
      </w:r>
      <w:proofErr w:type="gramEnd"/>
      <w:r>
        <w:rPr>
          <w:color w:val="1A171C"/>
        </w:rPr>
        <w:t xml:space="preserve">.  </w:t>
      </w:r>
      <w:proofErr w:type="gramStart"/>
      <w:r>
        <w:rPr>
          <w:color w:val="1A171C"/>
          <w:spacing w:val="1"/>
        </w:rPr>
        <w:t xml:space="preserve">In  </w:t>
      </w:r>
      <w:r>
        <w:rPr>
          <w:color w:val="1A171C"/>
        </w:rPr>
        <w:t>Mehls</w:t>
      </w:r>
      <w:proofErr w:type="gramEnd"/>
      <w:r>
        <w:rPr>
          <w:color w:val="1A171C"/>
        </w:rPr>
        <w:t xml:space="preserve">  ausgezeichnetem </w:t>
      </w:r>
      <w:r>
        <w:rPr>
          <w:color w:val="1A171C"/>
          <w:spacing w:val="2"/>
        </w:rPr>
        <w:t xml:space="preserve"> </w:t>
      </w:r>
      <w:r>
        <w:rPr>
          <w:color w:val="1A171C"/>
        </w:rPr>
        <w:t>Aufsatz</w:t>
      </w:r>
    </w:p>
    <w:p w14:paraId="7FC79A69" w14:textId="77777777" w:rsidR="00764CA2" w:rsidRDefault="00C418BA">
      <w:pPr>
        <w:pStyle w:val="Textkrper"/>
        <w:spacing w:line="230" w:lineRule="auto"/>
        <w:ind w:left="130"/>
        <w:jc w:val="both"/>
        <w:rPr>
          <w:i/>
        </w:rPr>
      </w:pPr>
      <w:r>
        <w:rPr>
          <w:color w:val="1A171C"/>
          <w:spacing w:val="1"/>
        </w:rPr>
        <w:t xml:space="preserve">„Neugemünztes </w:t>
      </w:r>
      <w:r>
        <w:rPr>
          <w:color w:val="1A171C"/>
        </w:rPr>
        <w:t xml:space="preserve">Gold“ </w:t>
      </w:r>
      <w:r>
        <w:rPr>
          <w:color w:val="1A171C"/>
          <w:spacing w:val="2"/>
        </w:rPr>
        <w:t xml:space="preserve">wurde </w:t>
      </w:r>
      <w:r>
        <w:rPr>
          <w:color w:val="1A171C"/>
        </w:rPr>
        <w:t xml:space="preserve">gezeigt, daß man alten deutschen Wörtern wieder Leben einhauchen </w:t>
      </w:r>
      <w:r>
        <w:rPr>
          <w:color w:val="1A171C"/>
          <w:spacing w:val="1"/>
        </w:rPr>
        <w:t xml:space="preserve">kann, </w:t>
      </w:r>
      <w:r>
        <w:rPr>
          <w:color w:val="1A171C"/>
        </w:rPr>
        <w:t xml:space="preserve">indem </w:t>
      </w:r>
      <w:r>
        <w:rPr>
          <w:color w:val="1A171C"/>
          <w:spacing w:val="1"/>
        </w:rPr>
        <w:t xml:space="preserve">anhand </w:t>
      </w:r>
      <w:r>
        <w:rPr>
          <w:color w:val="1A171C"/>
        </w:rPr>
        <w:t>von Adelungs Wörterbuch (und anderen Belegen) aufgezeigt wurde, daß Wörter, die bereits veraltet waren, heute quickle- bendig</w:t>
      </w:r>
      <w:r>
        <w:rPr>
          <w:color w:val="1A171C"/>
          <w:spacing w:val="-8"/>
        </w:rPr>
        <w:t xml:space="preserve"> </w:t>
      </w:r>
      <w:r>
        <w:rPr>
          <w:color w:val="1A171C"/>
        </w:rPr>
        <w:t>sind.</w:t>
      </w:r>
      <w:r>
        <w:rPr>
          <w:color w:val="1A171C"/>
          <w:spacing w:val="-8"/>
        </w:rPr>
        <w:t xml:space="preserve"> </w:t>
      </w:r>
      <w:r>
        <w:rPr>
          <w:color w:val="1A171C"/>
        </w:rPr>
        <w:t>Wir</w:t>
      </w:r>
      <w:r>
        <w:rPr>
          <w:color w:val="1A171C"/>
          <w:spacing w:val="-8"/>
        </w:rPr>
        <w:t xml:space="preserve"> </w:t>
      </w:r>
      <w:r>
        <w:rPr>
          <w:color w:val="1A171C"/>
        </w:rPr>
        <w:t>können</w:t>
      </w:r>
      <w:r>
        <w:rPr>
          <w:color w:val="1A171C"/>
          <w:spacing w:val="-8"/>
        </w:rPr>
        <w:t xml:space="preserve"> </w:t>
      </w:r>
      <w:r>
        <w:rPr>
          <w:color w:val="1A171C"/>
        </w:rPr>
        <w:t>den</w:t>
      </w:r>
      <w:r>
        <w:rPr>
          <w:color w:val="1A171C"/>
          <w:spacing w:val="-8"/>
        </w:rPr>
        <w:t xml:space="preserve"> </w:t>
      </w:r>
      <w:r>
        <w:rPr>
          <w:color w:val="1A171C"/>
        </w:rPr>
        <w:t>Aufsatz</w:t>
      </w:r>
      <w:r>
        <w:rPr>
          <w:color w:val="1A171C"/>
          <w:spacing w:val="-8"/>
        </w:rPr>
        <w:t xml:space="preserve"> </w:t>
      </w:r>
      <w:r>
        <w:rPr>
          <w:color w:val="1A171C"/>
        </w:rPr>
        <w:t xml:space="preserve">hier nicht abdrucken, aber </w:t>
      </w:r>
      <w:r>
        <w:rPr>
          <w:color w:val="1A171C"/>
          <w:spacing w:val="2"/>
        </w:rPr>
        <w:t xml:space="preserve">für </w:t>
      </w:r>
      <w:r>
        <w:rPr>
          <w:color w:val="1A171C"/>
        </w:rPr>
        <w:t xml:space="preserve">die Leser, wel- che die alten Hefte nicht mehr besitzen, seien hier nur die Wörter aufgezählt, </w:t>
      </w:r>
      <w:r>
        <w:rPr>
          <w:color w:val="1A171C"/>
          <w:spacing w:val="2"/>
        </w:rPr>
        <w:t xml:space="preserve">für </w:t>
      </w:r>
      <w:r>
        <w:rPr>
          <w:color w:val="1A171C"/>
        </w:rPr>
        <w:t xml:space="preserve">die Adelung </w:t>
      </w:r>
      <w:proofErr w:type="gramStart"/>
      <w:r>
        <w:rPr>
          <w:color w:val="1A171C"/>
        </w:rPr>
        <w:t>als</w:t>
      </w:r>
      <w:proofErr w:type="gramEnd"/>
      <w:r>
        <w:rPr>
          <w:color w:val="1A171C"/>
        </w:rPr>
        <w:t xml:space="preserve"> </w:t>
      </w:r>
      <w:r>
        <w:rPr>
          <w:color w:val="1A171C"/>
          <w:spacing w:val="1"/>
        </w:rPr>
        <w:t xml:space="preserve">Gewährsmann </w:t>
      </w:r>
      <w:r>
        <w:rPr>
          <w:color w:val="1A171C"/>
        </w:rPr>
        <w:t xml:space="preserve">benutzt </w:t>
      </w:r>
      <w:r>
        <w:rPr>
          <w:color w:val="1A171C"/>
          <w:spacing w:val="2"/>
        </w:rPr>
        <w:t xml:space="preserve">wurde </w:t>
      </w:r>
      <w:r>
        <w:rPr>
          <w:color w:val="1A171C"/>
        </w:rPr>
        <w:t xml:space="preserve">(in </w:t>
      </w:r>
      <w:r>
        <w:rPr>
          <w:color w:val="1A171C"/>
          <w:spacing w:val="2"/>
        </w:rPr>
        <w:t xml:space="preserve">Anführungszeichen </w:t>
      </w:r>
      <w:r>
        <w:rPr>
          <w:color w:val="1A171C"/>
        </w:rPr>
        <w:t xml:space="preserve">die </w:t>
      </w:r>
      <w:r>
        <w:rPr>
          <w:color w:val="1A171C"/>
          <w:spacing w:val="1"/>
        </w:rPr>
        <w:t xml:space="preserve">an- geführte Anmerkung </w:t>
      </w:r>
      <w:r>
        <w:rPr>
          <w:color w:val="1A171C"/>
        </w:rPr>
        <w:t xml:space="preserve">Adelungs): </w:t>
      </w:r>
      <w:r>
        <w:rPr>
          <w:color w:val="1A171C"/>
          <w:spacing w:val="1"/>
        </w:rPr>
        <w:t xml:space="preserve"> </w:t>
      </w:r>
      <w:r>
        <w:rPr>
          <w:i/>
          <w:color w:val="1A171C"/>
        </w:rPr>
        <w:t>abseits</w:t>
      </w:r>
    </w:p>
    <w:p w14:paraId="277BAD73" w14:textId="77777777" w:rsidR="00764CA2" w:rsidRDefault="00C418BA">
      <w:pPr>
        <w:pStyle w:val="Textkrper"/>
        <w:spacing w:line="230" w:lineRule="auto"/>
        <w:ind w:left="130"/>
        <w:jc w:val="both"/>
      </w:pPr>
      <w:r>
        <w:rPr>
          <w:color w:val="1A171C"/>
        </w:rPr>
        <w:t>„</w:t>
      </w:r>
      <w:proofErr w:type="gramStart"/>
      <w:r>
        <w:rPr>
          <w:color w:val="1A171C"/>
        </w:rPr>
        <w:t>im</w:t>
      </w:r>
      <w:proofErr w:type="gramEnd"/>
      <w:r>
        <w:rPr>
          <w:color w:val="1A171C"/>
        </w:rPr>
        <w:t xml:space="preserve"> Hochdeutschen veraltetes</w:t>
      </w:r>
      <w:r>
        <w:rPr>
          <w:color w:val="1A171C"/>
          <w:spacing w:val="-34"/>
        </w:rPr>
        <w:t xml:space="preserve"> </w:t>
      </w:r>
      <w:r>
        <w:rPr>
          <w:color w:val="1A171C"/>
        </w:rPr>
        <w:t xml:space="preserve">Nebenwort des Ortes“; </w:t>
      </w:r>
      <w:r>
        <w:rPr>
          <w:i/>
          <w:color w:val="1A171C"/>
        </w:rPr>
        <w:t xml:space="preserve">All </w:t>
      </w:r>
      <w:r>
        <w:rPr>
          <w:color w:val="1A171C"/>
        </w:rPr>
        <w:t>„Allein dieses Hauptwort gehöret unter diejenigen, welche man mit allem Rechte hat veralten lassen und es hat</w:t>
      </w:r>
      <w:r>
        <w:rPr>
          <w:color w:val="1A171C"/>
          <w:spacing w:val="22"/>
        </w:rPr>
        <w:t xml:space="preserve"> </w:t>
      </w:r>
      <w:r>
        <w:rPr>
          <w:color w:val="1A171C"/>
        </w:rPr>
        <w:t>feinen</w:t>
      </w:r>
      <w:r>
        <w:rPr>
          <w:color w:val="1A171C"/>
          <w:spacing w:val="21"/>
        </w:rPr>
        <w:t xml:space="preserve"> </w:t>
      </w:r>
      <w:r>
        <w:rPr>
          <w:color w:val="1A171C"/>
        </w:rPr>
        <w:t>Ohren</w:t>
      </w:r>
      <w:r>
        <w:rPr>
          <w:color w:val="1A171C"/>
          <w:spacing w:val="21"/>
        </w:rPr>
        <w:t xml:space="preserve"> </w:t>
      </w:r>
      <w:r>
        <w:rPr>
          <w:color w:val="1A171C"/>
        </w:rPr>
        <w:t>immer</w:t>
      </w:r>
      <w:r>
        <w:rPr>
          <w:color w:val="1A171C"/>
          <w:spacing w:val="21"/>
        </w:rPr>
        <w:t xml:space="preserve"> </w:t>
      </w:r>
      <w:r>
        <w:rPr>
          <w:color w:val="1A171C"/>
        </w:rPr>
        <w:t>nicht</w:t>
      </w:r>
      <w:r>
        <w:rPr>
          <w:color w:val="1A171C"/>
          <w:spacing w:val="21"/>
        </w:rPr>
        <w:t xml:space="preserve"> </w:t>
      </w:r>
      <w:r>
        <w:rPr>
          <w:color w:val="1A171C"/>
        </w:rPr>
        <w:t>erträglich</w:t>
      </w:r>
    </w:p>
    <w:p w14:paraId="4EB9DFA1" w14:textId="77777777" w:rsidR="00764CA2" w:rsidRDefault="00C418BA">
      <w:pPr>
        <w:pStyle w:val="Textkrper"/>
        <w:spacing w:before="101" w:line="230" w:lineRule="auto"/>
        <w:ind w:left="130"/>
        <w:jc w:val="both"/>
      </w:pPr>
      <w:r>
        <w:br w:type="column"/>
      </w:r>
      <w:proofErr w:type="gramStart"/>
      <w:r>
        <w:rPr>
          <w:color w:val="1A171C"/>
        </w:rPr>
        <w:lastRenderedPageBreak/>
        <w:t>klingen</w:t>
      </w:r>
      <w:proofErr w:type="gramEnd"/>
      <w:r>
        <w:rPr>
          <w:color w:val="1A171C"/>
          <w:spacing w:val="-11"/>
        </w:rPr>
        <w:t xml:space="preserve"> </w:t>
      </w:r>
      <w:r>
        <w:rPr>
          <w:color w:val="1A171C"/>
        </w:rPr>
        <w:t>wollen,</w:t>
      </w:r>
      <w:r>
        <w:rPr>
          <w:color w:val="1A171C"/>
          <w:spacing w:val="-11"/>
        </w:rPr>
        <w:t xml:space="preserve"> </w:t>
      </w:r>
      <w:r>
        <w:rPr>
          <w:color w:val="1A171C"/>
        </w:rPr>
        <w:t>so</w:t>
      </w:r>
      <w:r>
        <w:rPr>
          <w:color w:val="1A171C"/>
          <w:spacing w:val="-11"/>
        </w:rPr>
        <w:t xml:space="preserve"> </w:t>
      </w:r>
      <w:r>
        <w:rPr>
          <w:color w:val="1A171C"/>
        </w:rPr>
        <w:t>sehr</w:t>
      </w:r>
      <w:r>
        <w:rPr>
          <w:color w:val="1A171C"/>
          <w:spacing w:val="-11"/>
        </w:rPr>
        <w:t xml:space="preserve"> </w:t>
      </w:r>
      <w:r>
        <w:rPr>
          <w:color w:val="1A171C"/>
        </w:rPr>
        <w:t>auch</w:t>
      </w:r>
      <w:r>
        <w:rPr>
          <w:color w:val="1A171C"/>
          <w:spacing w:val="-11"/>
        </w:rPr>
        <w:t xml:space="preserve"> </w:t>
      </w:r>
      <w:r>
        <w:rPr>
          <w:color w:val="1A171C"/>
        </w:rPr>
        <w:t>neuere</w:t>
      </w:r>
      <w:r>
        <w:rPr>
          <w:color w:val="1A171C"/>
          <w:spacing w:val="-11"/>
        </w:rPr>
        <w:t xml:space="preserve"> </w:t>
      </w:r>
      <w:r>
        <w:rPr>
          <w:color w:val="1A171C"/>
        </w:rPr>
        <w:t xml:space="preserve">Dich- ter es besonders in dem Begriffe der </w:t>
      </w:r>
      <w:r>
        <w:rPr>
          <w:color w:val="1A171C"/>
          <w:spacing w:val="-4"/>
        </w:rPr>
        <w:t xml:space="preserve">Welt </w:t>
      </w:r>
      <w:r>
        <w:rPr>
          <w:color w:val="1A171C"/>
        </w:rPr>
        <w:t xml:space="preserve">wieder </w:t>
      </w:r>
      <w:r>
        <w:rPr>
          <w:color w:val="1A171C"/>
          <w:spacing w:val="2"/>
        </w:rPr>
        <w:t xml:space="preserve">zu </w:t>
      </w:r>
      <w:r>
        <w:rPr>
          <w:color w:val="1A171C"/>
        </w:rPr>
        <w:t xml:space="preserve">Ehren </w:t>
      </w:r>
      <w:r>
        <w:rPr>
          <w:color w:val="1A171C"/>
          <w:spacing w:val="2"/>
        </w:rPr>
        <w:t xml:space="preserve">zu </w:t>
      </w:r>
      <w:r>
        <w:rPr>
          <w:color w:val="1A171C"/>
        </w:rPr>
        <w:t xml:space="preserve">bringen gesucht.“; </w:t>
      </w:r>
      <w:r>
        <w:rPr>
          <w:i/>
          <w:color w:val="1A171C"/>
        </w:rPr>
        <w:t>Barren</w:t>
      </w:r>
      <w:r>
        <w:rPr>
          <w:i/>
          <w:color w:val="1A171C"/>
          <w:spacing w:val="-14"/>
        </w:rPr>
        <w:t xml:space="preserve"> </w:t>
      </w:r>
      <w:r>
        <w:rPr>
          <w:color w:val="1A171C"/>
        </w:rPr>
        <w:t>„ein</w:t>
      </w:r>
      <w:r>
        <w:rPr>
          <w:color w:val="1A171C"/>
          <w:spacing w:val="-14"/>
        </w:rPr>
        <w:t xml:space="preserve"> </w:t>
      </w:r>
      <w:r>
        <w:rPr>
          <w:color w:val="1A171C"/>
        </w:rPr>
        <w:t>mehrentheils</w:t>
      </w:r>
      <w:r>
        <w:rPr>
          <w:color w:val="1A171C"/>
          <w:spacing w:val="-14"/>
        </w:rPr>
        <w:t xml:space="preserve"> </w:t>
      </w:r>
      <w:r>
        <w:rPr>
          <w:color w:val="1A171C"/>
        </w:rPr>
        <w:t>veraltetes</w:t>
      </w:r>
      <w:r>
        <w:rPr>
          <w:color w:val="1A171C"/>
          <w:spacing w:val="-14"/>
        </w:rPr>
        <w:t xml:space="preserve"> </w:t>
      </w:r>
      <w:r>
        <w:rPr>
          <w:color w:val="1A171C"/>
        </w:rPr>
        <w:t>Wort, so eigentlich einen langen, aber schma- len und dünnen Körper bedeutet“;</w:t>
      </w:r>
      <w:r>
        <w:rPr>
          <w:color w:val="1A171C"/>
          <w:spacing w:val="-25"/>
        </w:rPr>
        <w:t xml:space="preserve"> </w:t>
      </w:r>
      <w:r>
        <w:rPr>
          <w:color w:val="1A171C"/>
          <w:spacing w:val="1"/>
        </w:rPr>
        <w:t>Bedarf</w:t>
      </w:r>
    </w:p>
    <w:p w14:paraId="4BC50EEF" w14:textId="77777777" w:rsidR="00764CA2" w:rsidRDefault="00C418BA">
      <w:pPr>
        <w:pStyle w:val="Textkrper"/>
        <w:spacing w:line="230" w:lineRule="auto"/>
        <w:ind w:left="130"/>
        <w:jc w:val="both"/>
      </w:pPr>
      <w:r>
        <w:rPr>
          <w:color w:val="1A171C"/>
        </w:rPr>
        <w:t>„</w:t>
      </w:r>
      <w:proofErr w:type="gramStart"/>
      <w:r>
        <w:rPr>
          <w:color w:val="1A171C"/>
        </w:rPr>
        <w:t>ein</w:t>
      </w:r>
      <w:proofErr w:type="gramEnd"/>
      <w:r>
        <w:rPr>
          <w:color w:val="1A171C"/>
        </w:rPr>
        <w:t xml:space="preserve"> mehrentheils veraltetes Hauptwort, so nur noch </w:t>
      </w:r>
      <w:r>
        <w:rPr>
          <w:color w:val="1A171C"/>
          <w:spacing w:val="1"/>
        </w:rPr>
        <w:t xml:space="preserve">in </w:t>
      </w:r>
      <w:r>
        <w:rPr>
          <w:color w:val="1A171C"/>
        </w:rPr>
        <w:t xml:space="preserve">Kanzelleyen üblich ist“; </w:t>
      </w:r>
      <w:r>
        <w:rPr>
          <w:i/>
          <w:color w:val="1A171C"/>
        </w:rPr>
        <w:t xml:space="preserve">Beginn </w:t>
      </w:r>
      <w:r>
        <w:rPr>
          <w:color w:val="1A171C"/>
        </w:rPr>
        <w:t xml:space="preserve">„ist veraltet und wird zuweilen nur noch von der erhabenen Schreibart </w:t>
      </w:r>
      <w:r>
        <w:rPr>
          <w:color w:val="1A171C"/>
          <w:spacing w:val="1"/>
        </w:rPr>
        <w:t xml:space="preserve">im </w:t>
      </w:r>
      <w:r>
        <w:rPr>
          <w:color w:val="1A171C"/>
        </w:rPr>
        <w:t xml:space="preserve">Andenken erhalten“; </w:t>
      </w:r>
      <w:r>
        <w:rPr>
          <w:i/>
          <w:color w:val="1A171C"/>
        </w:rPr>
        <w:t xml:space="preserve">beginnen </w:t>
      </w:r>
      <w:r>
        <w:rPr>
          <w:color w:val="1A171C"/>
          <w:spacing w:val="-8"/>
        </w:rPr>
        <w:t xml:space="preserve">„Ver- </w:t>
      </w:r>
      <w:r>
        <w:rPr>
          <w:color w:val="1A171C"/>
        </w:rPr>
        <w:t xml:space="preserve">altet und nur erst seit </w:t>
      </w:r>
      <w:r>
        <w:rPr>
          <w:color w:val="1A171C"/>
          <w:spacing w:val="1"/>
        </w:rPr>
        <w:t xml:space="preserve">kurzem </w:t>
      </w:r>
      <w:r>
        <w:rPr>
          <w:color w:val="1A171C"/>
        </w:rPr>
        <w:t xml:space="preserve">von eini- gen Neuerem ohne Noth wieder heraus- gesucht worden, indem ‚anfangen‘ den Begriff ebenso gut und weit verständiger </w:t>
      </w:r>
      <w:r>
        <w:rPr>
          <w:color w:val="1A171C"/>
          <w:spacing w:val="1"/>
        </w:rPr>
        <w:t xml:space="preserve">ausdrückt“ </w:t>
      </w:r>
      <w:r>
        <w:rPr>
          <w:color w:val="1A171C"/>
        </w:rPr>
        <w:t>(nicht aus dem Wörterbuch, sondern</w:t>
      </w:r>
      <w:r>
        <w:rPr>
          <w:color w:val="1A171C"/>
          <w:spacing w:val="-23"/>
        </w:rPr>
        <w:t xml:space="preserve"> </w:t>
      </w:r>
      <w:r>
        <w:rPr>
          <w:color w:val="1A171C"/>
        </w:rPr>
        <w:t>aus</w:t>
      </w:r>
      <w:r>
        <w:rPr>
          <w:color w:val="1A171C"/>
          <w:spacing w:val="-23"/>
        </w:rPr>
        <w:t xml:space="preserve"> </w:t>
      </w:r>
      <w:r>
        <w:rPr>
          <w:color w:val="1A171C"/>
        </w:rPr>
        <w:t>„Umständliches</w:t>
      </w:r>
      <w:r>
        <w:rPr>
          <w:color w:val="1A171C"/>
          <w:spacing w:val="-23"/>
        </w:rPr>
        <w:t xml:space="preserve"> </w:t>
      </w:r>
      <w:r>
        <w:rPr>
          <w:color w:val="1A171C"/>
        </w:rPr>
        <w:t>Lehrgebäude</w:t>
      </w:r>
    </w:p>
    <w:p w14:paraId="61DAD2CB" w14:textId="77777777" w:rsidR="00764CA2" w:rsidRDefault="00C418BA">
      <w:pPr>
        <w:pStyle w:val="Textkrper"/>
        <w:spacing w:line="230" w:lineRule="auto"/>
        <w:ind w:left="130"/>
        <w:jc w:val="both"/>
      </w:pPr>
      <w:r>
        <w:rPr>
          <w:color w:val="1A171C"/>
          <w:spacing w:val="-5"/>
        </w:rPr>
        <w:t>...“);</w:t>
      </w:r>
      <w:r>
        <w:rPr>
          <w:color w:val="1A171C"/>
          <w:spacing w:val="-17"/>
        </w:rPr>
        <w:t xml:space="preserve"> </w:t>
      </w:r>
      <w:proofErr w:type="gramStart"/>
      <w:r>
        <w:rPr>
          <w:i/>
          <w:color w:val="1A171C"/>
        </w:rPr>
        <w:t>behagen</w:t>
      </w:r>
      <w:proofErr w:type="gramEnd"/>
      <w:r>
        <w:rPr>
          <w:i/>
          <w:color w:val="1A171C"/>
          <w:spacing w:val="-17"/>
        </w:rPr>
        <w:t xml:space="preserve"> </w:t>
      </w:r>
      <w:r>
        <w:rPr>
          <w:color w:val="1A171C"/>
        </w:rPr>
        <w:t>,,größtentheils</w:t>
      </w:r>
      <w:r>
        <w:rPr>
          <w:color w:val="1A171C"/>
          <w:spacing w:val="-17"/>
        </w:rPr>
        <w:t xml:space="preserve"> </w:t>
      </w:r>
      <w:r>
        <w:rPr>
          <w:color w:val="1A171C"/>
        </w:rPr>
        <w:t>veraltet“;</w:t>
      </w:r>
      <w:r>
        <w:rPr>
          <w:color w:val="1A171C"/>
          <w:spacing w:val="-17"/>
        </w:rPr>
        <w:t xml:space="preserve"> </w:t>
      </w:r>
      <w:r>
        <w:rPr>
          <w:i/>
          <w:color w:val="1A171C"/>
        </w:rPr>
        <w:t xml:space="preserve">Be- rater </w:t>
      </w:r>
      <w:r>
        <w:rPr>
          <w:color w:val="1A171C"/>
        </w:rPr>
        <w:t xml:space="preserve">„Ein in der guten Schreibart längst veraltetes Wort, einen Helfer, Versorger auszudrucken, welches bey den Dichtern des vorigen </w:t>
      </w:r>
      <w:r>
        <w:rPr>
          <w:color w:val="1A171C"/>
          <w:spacing w:val="2"/>
        </w:rPr>
        <w:t xml:space="preserve">Jahrhunderts </w:t>
      </w:r>
      <w:r>
        <w:rPr>
          <w:color w:val="1A171C"/>
        </w:rPr>
        <w:t xml:space="preserve">häufig vor- kommt.“ </w:t>
      </w:r>
      <w:r>
        <w:rPr>
          <w:i/>
          <w:color w:val="1A171C"/>
        </w:rPr>
        <w:t xml:space="preserve">Brauch </w:t>
      </w:r>
      <w:r>
        <w:rPr>
          <w:color w:val="1A171C"/>
        </w:rPr>
        <w:t xml:space="preserve">„veraltet und durch das zusammengesetzte ‚Gebrauch‘ verdrän- get. Nur wird es noch zuweilen von den Dichtern im Andenken erhalten“; </w:t>
      </w:r>
      <w:r>
        <w:rPr>
          <w:i/>
          <w:color w:val="1A171C"/>
        </w:rPr>
        <w:t>einen</w:t>
      </w:r>
      <w:r>
        <w:rPr>
          <w:color w:val="1A171C"/>
        </w:rPr>
        <w:t xml:space="preserve">, </w:t>
      </w:r>
      <w:r>
        <w:rPr>
          <w:i/>
          <w:color w:val="1A171C"/>
        </w:rPr>
        <w:t xml:space="preserve">einigen </w:t>
      </w:r>
      <w:r>
        <w:rPr>
          <w:color w:val="1A171C"/>
        </w:rPr>
        <w:t xml:space="preserve">(Adelung will es durch </w:t>
      </w:r>
      <w:r>
        <w:rPr>
          <w:i/>
          <w:color w:val="1A171C"/>
        </w:rPr>
        <w:t xml:space="preserve">vereini- gen </w:t>
      </w:r>
      <w:r>
        <w:rPr>
          <w:color w:val="1A171C"/>
        </w:rPr>
        <w:t xml:space="preserve">ersetzen); </w:t>
      </w:r>
      <w:r>
        <w:rPr>
          <w:i/>
          <w:color w:val="1A171C"/>
        </w:rPr>
        <w:t xml:space="preserve">empfänglich </w:t>
      </w:r>
      <w:r>
        <w:rPr>
          <w:color w:val="1A171C"/>
        </w:rPr>
        <w:t xml:space="preserve">„wieder üb- lich“ (Lutherwort, </w:t>
      </w:r>
      <w:r>
        <w:rPr>
          <w:color w:val="1A171C"/>
          <w:spacing w:val="1"/>
        </w:rPr>
        <w:t xml:space="preserve">das </w:t>
      </w:r>
      <w:r>
        <w:rPr>
          <w:color w:val="1A171C"/>
        </w:rPr>
        <w:t>zwischenzeitlich fast ausgestorben war)</w:t>
      </w:r>
      <w:proofErr w:type="gramStart"/>
      <w:r>
        <w:rPr>
          <w:color w:val="1A171C"/>
        </w:rPr>
        <w:t>;</w:t>
      </w:r>
      <w:r>
        <w:rPr>
          <w:i/>
          <w:color w:val="1A171C"/>
        </w:rPr>
        <w:t>fortan</w:t>
      </w:r>
      <w:proofErr w:type="gramEnd"/>
      <w:r>
        <w:rPr>
          <w:i/>
          <w:color w:val="1A171C"/>
        </w:rPr>
        <w:t xml:space="preserve"> </w:t>
      </w:r>
      <w:r>
        <w:rPr>
          <w:color w:val="1A171C"/>
          <w:spacing w:val="1"/>
        </w:rPr>
        <w:t xml:space="preserve">„nur im </w:t>
      </w:r>
      <w:r>
        <w:rPr>
          <w:color w:val="1A171C"/>
        </w:rPr>
        <w:t xml:space="preserve">Oberdeutschen   </w:t>
      </w:r>
      <w:r>
        <w:rPr>
          <w:color w:val="1A171C"/>
          <w:spacing w:val="1"/>
        </w:rPr>
        <w:t xml:space="preserve">und  </w:t>
      </w:r>
      <w:r>
        <w:rPr>
          <w:color w:val="1A171C"/>
          <w:spacing w:val="7"/>
        </w:rPr>
        <w:t xml:space="preserve"> </w:t>
      </w:r>
      <w:r>
        <w:rPr>
          <w:color w:val="1A171C"/>
        </w:rPr>
        <w:t>Niedersächsischen</w:t>
      </w:r>
    </w:p>
    <w:p w14:paraId="22D5AC23" w14:textId="77777777" w:rsidR="00764CA2" w:rsidRDefault="00C418BA">
      <w:pPr>
        <w:pStyle w:val="Textkrper"/>
        <w:spacing w:before="101" w:line="230" w:lineRule="auto"/>
        <w:ind w:left="130" w:right="111"/>
        <w:jc w:val="both"/>
      </w:pPr>
      <w:r>
        <w:br w:type="column"/>
      </w:r>
      <w:proofErr w:type="gramStart"/>
      <w:r>
        <w:rPr>
          <w:color w:val="1A171C"/>
        </w:rPr>
        <w:lastRenderedPageBreak/>
        <w:t>üblich</w:t>
      </w:r>
      <w:proofErr w:type="gramEnd"/>
      <w:r>
        <w:rPr>
          <w:color w:val="1A171C"/>
        </w:rPr>
        <w:t xml:space="preserve">, in der edlen Schreibart der Hoch- deutschen </w:t>
      </w:r>
      <w:r>
        <w:rPr>
          <w:color w:val="1A171C"/>
          <w:spacing w:val="1"/>
        </w:rPr>
        <w:t xml:space="preserve">unbekannt“; </w:t>
      </w:r>
      <w:r>
        <w:rPr>
          <w:i/>
          <w:color w:val="1A171C"/>
          <w:spacing w:val="1"/>
        </w:rPr>
        <w:t xml:space="preserve">hausen </w:t>
      </w:r>
      <w:r>
        <w:rPr>
          <w:color w:val="1A171C"/>
        </w:rPr>
        <w:t xml:space="preserve">„wenig mehr gebraucht“; </w:t>
      </w:r>
      <w:r>
        <w:rPr>
          <w:i/>
          <w:color w:val="1A171C"/>
        </w:rPr>
        <w:t xml:space="preserve">hehr </w:t>
      </w:r>
      <w:r>
        <w:rPr>
          <w:color w:val="1A171C"/>
        </w:rPr>
        <w:t xml:space="preserve">„völlig veraltet“; </w:t>
      </w:r>
      <w:r>
        <w:rPr>
          <w:i/>
          <w:color w:val="1A171C"/>
        </w:rPr>
        <w:t xml:space="preserve">Heim </w:t>
      </w:r>
      <w:r>
        <w:rPr>
          <w:color w:val="1A171C"/>
        </w:rPr>
        <w:t xml:space="preserve">„ein </w:t>
      </w:r>
      <w:r>
        <w:rPr>
          <w:color w:val="1A171C"/>
          <w:spacing w:val="1"/>
        </w:rPr>
        <w:t xml:space="preserve">wenigstens im </w:t>
      </w:r>
      <w:r>
        <w:rPr>
          <w:color w:val="1A171C"/>
        </w:rPr>
        <w:t xml:space="preserve">Hochdeut- schen völlig veraltetes Hauptwort“; </w:t>
      </w:r>
      <w:r>
        <w:rPr>
          <w:i/>
          <w:color w:val="1A171C"/>
        </w:rPr>
        <w:t xml:space="preserve">hei- misch </w:t>
      </w:r>
      <w:r>
        <w:rPr>
          <w:color w:val="1A171C"/>
        </w:rPr>
        <w:t xml:space="preserve">„im Hochdeutschen unbekannt, im Oberdeutschen aber noch gangbar“; </w:t>
      </w:r>
      <w:r>
        <w:rPr>
          <w:i/>
          <w:color w:val="1A171C"/>
        </w:rPr>
        <w:t xml:space="preserve">hö- fisch </w:t>
      </w:r>
      <w:r>
        <w:rPr>
          <w:color w:val="1A171C"/>
        </w:rPr>
        <w:t xml:space="preserve">„im Hochdeutschen unbekannt, im Oberdeutschen aber noch gangbar“; </w:t>
      </w:r>
      <w:r>
        <w:rPr>
          <w:i/>
          <w:color w:val="1A171C"/>
        </w:rPr>
        <w:t>Im- biß</w:t>
      </w:r>
      <w:r>
        <w:rPr>
          <w:color w:val="1A171C"/>
        </w:rPr>
        <w:t xml:space="preserve">“ ein nur in den gemeinen </w:t>
      </w:r>
      <w:r>
        <w:rPr>
          <w:color w:val="1A171C"/>
          <w:spacing w:val="1"/>
        </w:rPr>
        <w:t xml:space="preserve">Mundarten </w:t>
      </w:r>
      <w:r>
        <w:rPr>
          <w:color w:val="1A171C"/>
        </w:rPr>
        <w:t xml:space="preserve">Ober- und Niederdeutschlands übliches Wort“; </w:t>
      </w:r>
      <w:r>
        <w:rPr>
          <w:i/>
          <w:color w:val="1A171C"/>
        </w:rPr>
        <w:t xml:space="preserve">jüngst </w:t>
      </w:r>
      <w:r>
        <w:rPr>
          <w:color w:val="1A171C"/>
        </w:rPr>
        <w:t xml:space="preserve">„allgemein bekannt“ (war </w:t>
      </w:r>
      <w:r>
        <w:rPr>
          <w:color w:val="1A171C"/>
          <w:spacing w:val="-9"/>
        </w:rPr>
        <w:t xml:space="preserve">1741 </w:t>
      </w:r>
      <w:r>
        <w:rPr>
          <w:color w:val="1A171C"/>
        </w:rPr>
        <w:t>von Frisch noch als veraltet</w:t>
      </w:r>
      <w:r>
        <w:rPr>
          <w:color w:val="1A171C"/>
          <w:spacing w:val="-35"/>
        </w:rPr>
        <w:t xml:space="preserve"> </w:t>
      </w:r>
      <w:r>
        <w:rPr>
          <w:color w:val="1A171C"/>
        </w:rPr>
        <w:t xml:space="preserve">bezeich- net worden); </w:t>
      </w:r>
      <w:r>
        <w:rPr>
          <w:i/>
          <w:color w:val="1A171C"/>
        </w:rPr>
        <w:t xml:space="preserve">kreisen </w:t>
      </w:r>
      <w:r>
        <w:rPr>
          <w:color w:val="1A171C"/>
          <w:spacing w:val="1"/>
        </w:rPr>
        <w:t xml:space="preserve">„nur </w:t>
      </w:r>
      <w:r>
        <w:rPr>
          <w:color w:val="1A171C"/>
        </w:rPr>
        <w:t xml:space="preserve">noch im Berg- bau und bei den Jägern.“; </w:t>
      </w:r>
      <w:r>
        <w:rPr>
          <w:i/>
          <w:color w:val="1A171C"/>
        </w:rPr>
        <w:t xml:space="preserve">lässig </w:t>
      </w:r>
      <w:r>
        <w:rPr>
          <w:color w:val="1A171C"/>
          <w:spacing w:val="1"/>
        </w:rPr>
        <w:t xml:space="preserve">„In </w:t>
      </w:r>
      <w:r>
        <w:rPr>
          <w:color w:val="1A171C"/>
        </w:rPr>
        <w:t xml:space="preserve">dem gemeinen Sprachgebrauche des Hoch- deutschen ist ,lässig‘ ebenso ungewöhn- lich geworden wie </w:t>
      </w:r>
      <w:r>
        <w:rPr>
          <w:color w:val="1A171C"/>
          <w:spacing w:val="-4"/>
        </w:rPr>
        <w:t xml:space="preserve">‚laß‘. </w:t>
      </w:r>
      <w:r>
        <w:rPr>
          <w:color w:val="1A171C"/>
        </w:rPr>
        <w:t xml:space="preserve">Man braucht es noch am häufigsten </w:t>
      </w:r>
      <w:r>
        <w:rPr>
          <w:color w:val="1A171C"/>
          <w:spacing w:val="1"/>
        </w:rPr>
        <w:t xml:space="preserve">in </w:t>
      </w:r>
      <w:r>
        <w:rPr>
          <w:color w:val="1A171C"/>
        </w:rPr>
        <w:t xml:space="preserve">der </w:t>
      </w:r>
      <w:r>
        <w:rPr>
          <w:color w:val="1A171C"/>
          <w:spacing w:val="1"/>
        </w:rPr>
        <w:t xml:space="preserve">anständigen </w:t>
      </w:r>
      <w:r>
        <w:rPr>
          <w:color w:val="1A171C"/>
        </w:rPr>
        <w:t xml:space="preserve">Schreibart </w:t>
      </w:r>
      <w:r>
        <w:rPr>
          <w:color w:val="1A171C"/>
          <w:spacing w:val="2"/>
        </w:rPr>
        <w:t xml:space="preserve">für </w:t>
      </w:r>
      <w:r>
        <w:rPr>
          <w:color w:val="1A171C"/>
        </w:rPr>
        <w:t xml:space="preserve">das </w:t>
      </w:r>
      <w:r>
        <w:rPr>
          <w:color w:val="1A171C"/>
          <w:spacing w:val="1"/>
        </w:rPr>
        <w:t xml:space="preserve">härtere </w:t>
      </w:r>
      <w:r>
        <w:rPr>
          <w:color w:val="1A171C"/>
        </w:rPr>
        <w:t>und</w:t>
      </w:r>
      <w:r>
        <w:rPr>
          <w:color w:val="1A171C"/>
          <w:spacing w:val="35"/>
        </w:rPr>
        <w:t xml:space="preserve"> </w:t>
      </w:r>
      <w:r>
        <w:rPr>
          <w:color w:val="1A171C"/>
        </w:rPr>
        <w:t>niedrigere</w:t>
      </w:r>
    </w:p>
    <w:p w14:paraId="7A396DE3" w14:textId="77777777" w:rsidR="00764CA2" w:rsidRDefault="00C418BA">
      <w:pPr>
        <w:pStyle w:val="Textkrper"/>
        <w:spacing w:line="230" w:lineRule="auto"/>
        <w:ind w:left="130" w:right="111"/>
        <w:jc w:val="both"/>
      </w:pPr>
      <w:r>
        <w:rPr>
          <w:color w:val="1A171C"/>
          <w:spacing w:val="-5"/>
        </w:rPr>
        <w:t>‚</w:t>
      </w:r>
      <w:proofErr w:type="gramStart"/>
      <w:r>
        <w:rPr>
          <w:color w:val="1A171C"/>
          <w:spacing w:val="-5"/>
        </w:rPr>
        <w:t>faul‘</w:t>
      </w:r>
      <w:proofErr w:type="gramEnd"/>
      <w:r>
        <w:rPr>
          <w:color w:val="1A171C"/>
          <w:spacing w:val="-5"/>
        </w:rPr>
        <w:t xml:space="preserve">.“; </w:t>
      </w:r>
      <w:r>
        <w:rPr>
          <w:i/>
          <w:color w:val="1A171C"/>
        </w:rPr>
        <w:t xml:space="preserve">lugen </w:t>
      </w:r>
      <w:r>
        <w:rPr>
          <w:color w:val="1A171C"/>
        </w:rPr>
        <w:t xml:space="preserve">„im Hochdeutschen </w:t>
      </w:r>
      <w:r>
        <w:rPr>
          <w:color w:val="1A171C"/>
          <w:spacing w:val="1"/>
        </w:rPr>
        <w:t xml:space="preserve">unbe- kannt, </w:t>
      </w:r>
      <w:r>
        <w:rPr>
          <w:color w:val="1A171C"/>
        </w:rPr>
        <w:t xml:space="preserve">aber in einigen oberdeutschen Ge- genden üblich.“; </w:t>
      </w:r>
      <w:r>
        <w:rPr>
          <w:i/>
          <w:color w:val="1A171C"/>
        </w:rPr>
        <w:t xml:space="preserve">Obmann </w:t>
      </w:r>
      <w:r>
        <w:rPr>
          <w:color w:val="1A171C"/>
        </w:rPr>
        <w:t>,,größtentheils veraltetes</w:t>
      </w:r>
      <w:r>
        <w:rPr>
          <w:color w:val="1A171C"/>
          <w:spacing w:val="-10"/>
        </w:rPr>
        <w:t xml:space="preserve"> </w:t>
      </w:r>
      <w:r>
        <w:rPr>
          <w:color w:val="1A171C"/>
        </w:rPr>
        <w:t>Wort“;</w:t>
      </w:r>
      <w:r>
        <w:rPr>
          <w:color w:val="1A171C"/>
          <w:spacing w:val="-10"/>
        </w:rPr>
        <w:t xml:space="preserve"> </w:t>
      </w:r>
      <w:r>
        <w:rPr>
          <w:i/>
          <w:color w:val="1A171C"/>
        </w:rPr>
        <w:t>Pfad</w:t>
      </w:r>
      <w:r>
        <w:rPr>
          <w:i/>
          <w:color w:val="1A171C"/>
          <w:spacing w:val="-10"/>
        </w:rPr>
        <w:t xml:space="preserve"> </w:t>
      </w:r>
      <w:r>
        <w:rPr>
          <w:color w:val="1A171C"/>
        </w:rPr>
        <w:t>,,nur</w:t>
      </w:r>
      <w:r>
        <w:rPr>
          <w:color w:val="1A171C"/>
          <w:spacing w:val="-10"/>
        </w:rPr>
        <w:t xml:space="preserve"> </w:t>
      </w:r>
      <w:r>
        <w:rPr>
          <w:color w:val="1A171C"/>
        </w:rPr>
        <w:t>in</w:t>
      </w:r>
      <w:r>
        <w:rPr>
          <w:color w:val="1A171C"/>
          <w:spacing w:val="-10"/>
        </w:rPr>
        <w:t xml:space="preserve"> </w:t>
      </w:r>
      <w:r>
        <w:rPr>
          <w:color w:val="1A171C"/>
        </w:rPr>
        <w:t>der</w:t>
      </w:r>
      <w:r>
        <w:rPr>
          <w:color w:val="1A171C"/>
          <w:spacing w:val="-10"/>
        </w:rPr>
        <w:t xml:space="preserve"> </w:t>
      </w:r>
      <w:r>
        <w:rPr>
          <w:color w:val="1A171C"/>
        </w:rPr>
        <w:t xml:space="preserve">edleren und höheren Schreibart gebraucht“; </w:t>
      </w:r>
      <w:r>
        <w:rPr>
          <w:i/>
          <w:color w:val="1A171C"/>
        </w:rPr>
        <w:t xml:space="preserve">Rie- ge </w:t>
      </w:r>
      <w:r>
        <w:rPr>
          <w:color w:val="1A171C"/>
          <w:spacing w:val="1"/>
        </w:rPr>
        <w:t xml:space="preserve">„das </w:t>
      </w:r>
      <w:r>
        <w:rPr>
          <w:color w:val="1A171C"/>
        </w:rPr>
        <w:t xml:space="preserve">hochdeutsche ‚Reihe‘ nach der niederdeutschen Aussprache welche </w:t>
      </w:r>
      <w:r>
        <w:rPr>
          <w:color w:val="1A171C"/>
          <w:spacing w:val="1"/>
        </w:rPr>
        <w:t xml:space="preserve">in </w:t>
      </w:r>
      <w:r>
        <w:rPr>
          <w:color w:val="1A171C"/>
        </w:rPr>
        <w:t xml:space="preserve">Luthers </w:t>
      </w:r>
      <w:r>
        <w:rPr>
          <w:color w:val="1A171C"/>
          <w:spacing w:val="1"/>
        </w:rPr>
        <w:t xml:space="preserve">Übersetzung mehrmals </w:t>
      </w:r>
      <w:r>
        <w:rPr>
          <w:color w:val="1A171C"/>
        </w:rPr>
        <w:t xml:space="preserve">(20mal nach Kluge) vorkommt, der anständigen hochdeutschen </w:t>
      </w:r>
      <w:r>
        <w:rPr>
          <w:color w:val="1A171C"/>
          <w:spacing w:val="1"/>
        </w:rPr>
        <w:t xml:space="preserve">Schreibart </w:t>
      </w:r>
      <w:r>
        <w:rPr>
          <w:color w:val="1A171C"/>
        </w:rPr>
        <w:t xml:space="preserve">aber </w:t>
      </w:r>
      <w:r>
        <w:rPr>
          <w:color w:val="1A171C"/>
          <w:spacing w:val="1"/>
        </w:rPr>
        <w:t xml:space="preserve">fremd </w:t>
      </w:r>
      <w:r>
        <w:rPr>
          <w:color w:val="1A171C"/>
        </w:rPr>
        <w:t xml:space="preserve">ist.“; </w:t>
      </w:r>
      <w:r>
        <w:rPr>
          <w:i/>
          <w:color w:val="1A171C"/>
        </w:rPr>
        <w:t xml:space="preserve">Rüge </w:t>
      </w:r>
      <w:r>
        <w:rPr>
          <w:color w:val="1A171C"/>
        </w:rPr>
        <w:t xml:space="preserve">„ein altes, im </w:t>
      </w:r>
      <w:r>
        <w:rPr>
          <w:color w:val="1A171C"/>
          <w:spacing w:val="16"/>
        </w:rPr>
        <w:t xml:space="preserve"> </w:t>
      </w:r>
      <w:r>
        <w:rPr>
          <w:color w:val="1A171C"/>
        </w:rPr>
        <w:t>Hochdeutschen</w:t>
      </w:r>
    </w:p>
    <w:p w14:paraId="08399FFE" w14:textId="77777777" w:rsidR="00764CA2" w:rsidRDefault="00764CA2">
      <w:pPr>
        <w:spacing w:line="230" w:lineRule="auto"/>
        <w:jc w:val="both"/>
        <w:sectPr w:rsidR="00764CA2">
          <w:type w:val="continuous"/>
          <w:pgSz w:w="11910" w:h="8400" w:orient="landscape"/>
          <w:pgMar w:top="0" w:right="1020" w:bottom="0" w:left="720" w:header="720" w:footer="720" w:gutter="0"/>
          <w:cols w:num="3" w:space="720" w:equalWidth="0">
            <w:col w:w="3288" w:space="95"/>
            <w:col w:w="3287" w:space="96"/>
            <w:col w:w="3404"/>
          </w:cols>
        </w:sectPr>
      </w:pPr>
    </w:p>
    <w:p w14:paraId="25BB96F0" w14:textId="77777777" w:rsidR="00764CA2" w:rsidRDefault="00764CA2">
      <w:pPr>
        <w:pStyle w:val="Textkrper"/>
        <w:spacing w:before="10"/>
        <w:rPr>
          <w:sz w:val="23"/>
        </w:rPr>
      </w:pPr>
    </w:p>
    <w:p w14:paraId="289A297D" w14:textId="77777777" w:rsidR="00764CA2" w:rsidRDefault="00764CA2">
      <w:pPr>
        <w:rPr>
          <w:sz w:val="23"/>
        </w:rPr>
        <w:sectPr w:rsidR="00764CA2">
          <w:pgSz w:w="11910" w:h="8400" w:orient="landscape"/>
          <w:pgMar w:top="760" w:right="740" w:bottom="280" w:left="1020" w:header="342" w:footer="0" w:gutter="0"/>
          <w:cols w:space="720"/>
        </w:sectPr>
      </w:pPr>
    </w:p>
    <w:p w14:paraId="3D367202" w14:textId="77777777" w:rsidR="00764CA2" w:rsidRDefault="00C418BA">
      <w:pPr>
        <w:pStyle w:val="Textkrper"/>
        <w:spacing w:before="101" w:line="230" w:lineRule="auto"/>
        <w:ind w:left="113"/>
        <w:jc w:val="both"/>
      </w:pPr>
      <w:proofErr w:type="gramStart"/>
      <w:r>
        <w:rPr>
          <w:color w:val="1A171C"/>
        </w:rPr>
        <w:lastRenderedPageBreak/>
        <w:t>größtentheils</w:t>
      </w:r>
      <w:proofErr w:type="gramEnd"/>
      <w:r>
        <w:rPr>
          <w:color w:val="1A171C"/>
        </w:rPr>
        <w:t xml:space="preserve"> veraltetes Wort, welches so wie alle seine Zusammensetzungen und Ableitungen nur noch hin und wieder in den Gerichten und in der gerichtlichen Sprachart vorkommt.“.</w:t>
      </w:r>
    </w:p>
    <w:p w14:paraId="6CC08925" w14:textId="77777777" w:rsidR="00764CA2" w:rsidRDefault="00764CA2">
      <w:pPr>
        <w:pStyle w:val="Textkrper"/>
        <w:spacing w:before="2"/>
        <w:rPr>
          <w:sz w:val="18"/>
        </w:rPr>
      </w:pPr>
    </w:p>
    <w:p w14:paraId="315A4927" w14:textId="77777777" w:rsidR="00764CA2" w:rsidRDefault="00C418BA">
      <w:pPr>
        <w:pStyle w:val="Textkrper"/>
        <w:spacing w:before="1" w:line="230" w:lineRule="auto"/>
        <w:ind w:left="113" w:firstLine="283"/>
        <w:jc w:val="both"/>
        <w:rPr>
          <w:i/>
        </w:rPr>
      </w:pPr>
      <w:r>
        <w:rPr>
          <w:i/>
          <w:color w:val="1A171C"/>
        </w:rPr>
        <w:t xml:space="preserve">Satzung </w:t>
      </w:r>
      <w:r>
        <w:rPr>
          <w:color w:val="1A171C"/>
        </w:rPr>
        <w:t>„Im ganzen veraltet. Man braucht es nur noch in einigen engeren Fällen.</w:t>
      </w:r>
      <w:proofErr w:type="gramStart"/>
      <w:r>
        <w:rPr>
          <w:color w:val="1A171C"/>
        </w:rPr>
        <w:t>“;</w:t>
      </w:r>
      <w:proofErr w:type="gramEnd"/>
      <w:r>
        <w:rPr>
          <w:color w:val="1A171C"/>
        </w:rPr>
        <w:t xml:space="preserve"> </w:t>
      </w:r>
      <w:r>
        <w:rPr>
          <w:i/>
          <w:color w:val="1A171C"/>
        </w:rPr>
        <w:t xml:space="preserve">schädigen </w:t>
      </w:r>
      <w:r>
        <w:rPr>
          <w:color w:val="1A171C"/>
        </w:rPr>
        <w:t xml:space="preserve">„nur noch in dem zusammengesetzten ‚beschädigen‘ ge- braucht“;   </w:t>
      </w:r>
      <w:r>
        <w:rPr>
          <w:i/>
          <w:color w:val="1A171C"/>
        </w:rPr>
        <w:t xml:space="preserve">solcherlei   </w:t>
      </w:r>
      <w:r>
        <w:rPr>
          <w:color w:val="1A171C"/>
        </w:rPr>
        <w:t xml:space="preserve">„veraltet“; </w:t>
      </w:r>
      <w:r>
        <w:rPr>
          <w:i/>
          <w:color w:val="1A171C"/>
        </w:rPr>
        <w:t>spähen</w:t>
      </w:r>
    </w:p>
    <w:p w14:paraId="6FB5289E" w14:textId="77777777" w:rsidR="00764CA2" w:rsidRDefault="00C418BA">
      <w:pPr>
        <w:pStyle w:val="Textkrper"/>
        <w:spacing w:line="230" w:lineRule="auto"/>
        <w:ind w:left="113"/>
        <w:jc w:val="both"/>
      </w:pPr>
      <w:r>
        <w:rPr>
          <w:color w:val="1A171C"/>
          <w:spacing w:val="1"/>
        </w:rPr>
        <w:t xml:space="preserve">„In </w:t>
      </w:r>
      <w:r>
        <w:rPr>
          <w:color w:val="1A171C"/>
        </w:rPr>
        <w:t xml:space="preserve">dem gemeinen Sprachgebrauche der Hochdeutschen ist es veraltet, bis es </w:t>
      </w:r>
      <w:r>
        <w:rPr>
          <w:color w:val="1A171C"/>
          <w:spacing w:val="1"/>
        </w:rPr>
        <w:t xml:space="preserve">in </w:t>
      </w:r>
      <w:r>
        <w:rPr>
          <w:color w:val="1A171C"/>
        </w:rPr>
        <w:t xml:space="preserve">neueren Zeiten wieder von einigen in der dichterischen Schreibart gebraucht </w:t>
      </w:r>
      <w:r>
        <w:rPr>
          <w:color w:val="1A171C"/>
          <w:spacing w:val="-3"/>
        </w:rPr>
        <w:t xml:space="preserve">wor- </w:t>
      </w:r>
      <w:r>
        <w:rPr>
          <w:color w:val="1A171C"/>
        </w:rPr>
        <w:t xml:space="preserve">den“; </w:t>
      </w:r>
      <w:r>
        <w:rPr>
          <w:i/>
          <w:color w:val="1A171C"/>
        </w:rPr>
        <w:t xml:space="preserve">Speer </w:t>
      </w:r>
      <w:r>
        <w:rPr>
          <w:color w:val="1A171C"/>
        </w:rPr>
        <w:t xml:space="preserve">„Ehedem </w:t>
      </w:r>
      <w:r>
        <w:rPr>
          <w:color w:val="1A171C"/>
          <w:spacing w:val="1"/>
        </w:rPr>
        <w:t xml:space="preserve">wurden </w:t>
      </w:r>
      <w:r>
        <w:rPr>
          <w:color w:val="1A171C"/>
        </w:rPr>
        <w:t xml:space="preserve">auch die Spieße Speere genannt. Jetzt kommt </w:t>
      </w:r>
      <w:proofErr w:type="gramStart"/>
      <w:r>
        <w:rPr>
          <w:color w:val="1A171C"/>
        </w:rPr>
        <w:t xml:space="preserve">es  </w:t>
      </w:r>
      <w:r>
        <w:rPr>
          <w:color w:val="1A171C"/>
          <w:spacing w:val="1"/>
        </w:rPr>
        <w:t>in</w:t>
      </w:r>
      <w:proofErr w:type="gramEnd"/>
      <w:r>
        <w:rPr>
          <w:color w:val="1A171C"/>
          <w:spacing w:val="1"/>
        </w:rPr>
        <w:t xml:space="preserve"> </w:t>
      </w:r>
      <w:r>
        <w:rPr>
          <w:color w:val="1A171C"/>
        </w:rPr>
        <w:t xml:space="preserve">dieser Bedeutung </w:t>
      </w:r>
      <w:r>
        <w:rPr>
          <w:color w:val="1A171C"/>
          <w:spacing w:val="1"/>
        </w:rPr>
        <w:t xml:space="preserve">im </w:t>
      </w:r>
      <w:r>
        <w:rPr>
          <w:color w:val="1A171C"/>
        </w:rPr>
        <w:t xml:space="preserve">Hochdeutschen wenig  mehr  vor,  </w:t>
      </w:r>
      <w:r>
        <w:rPr>
          <w:color w:val="1A171C"/>
          <w:spacing w:val="1"/>
        </w:rPr>
        <w:t xml:space="preserve">in  </w:t>
      </w:r>
      <w:r>
        <w:rPr>
          <w:color w:val="1A171C"/>
        </w:rPr>
        <w:t>dem  Spieß,</w:t>
      </w:r>
      <w:r>
        <w:rPr>
          <w:color w:val="1A171C"/>
          <w:spacing w:val="22"/>
        </w:rPr>
        <w:t xml:space="preserve"> </w:t>
      </w:r>
      <w:r>
        <w:rPr>
          <w:color w:val="1A171C"/>
          <w:spacing w:val="2"/>
        </w:rPr>
        <w:t>Lanze</w:t>
      </w:r>
    </w:p>
    <w:p w14:paraId="13E4323B" w14:textId="77777777" w:rsidR="00764CA2" w:rsidRDefault="00C418BA">
      <w:pPr>
        <w:pStyle w:val="Textkrper"/>
        <w:spacing w:line="230" w:lineRule="auto"/>
        <w:ind w:left="113"/>
        <w:jc w:val="both"/>
      </w:pPr>
      <w:r>
        <w:rPr>
          <w:color w:val="1A171C"/>
          <w:spacing w:val="-4"/>
        </w:rPr>
        <w:t xml:space="preserve">u.s.w. </w:t>
      </w:r>
      <w:proofErr w:type="gramStart"/>
      <w:r>
        <w:rPr>
          <w:color w:val="1A171C"/>
        </w:rPr>
        <w:t>üblicher</w:t>
      </w:r>
      <w:proofErr w:type="gramEnd"/>
      <w:r>
        <w:rPr>
          <w:color w:val="1A171C"/>
        </w:rPr>
        <w:t xml:space="preserve"> sind.“; </w:t>
      </w:r>
      <w:r>
        <w:rPr>
          <w:i/>
          <w:color w:val="1A171C"/>
        </w:rPr>
        <w:t xml:space="preserve">staunen </w:t>
      </w:r>
      <w:r>
        <w:rPr>
          <w:color w:val="1A171C"/>
        </w:rPr>
        <w:t xml:space="preserve">„ein altes deutsches Wort, welches </w:t>
      </w:r>
      <w:r>
        <w:rPr>
          <w:color w:val="1A171C"/>
          <w:spacing w:val="2"/>
        </w:rPr>
        <w:t xml:space="preserve">für </w:t>
      </w:r>
      <w:r>
        <w:rPr>
          <w:color w:val="1A171C"/>
        </w:rPr>
        <w:t>sich allein im Hochdeutschen veraltet ist, im Ober- deutschen aber gangbar geblieben. Nach dem Beyspiele Hallers und einiger ande- rer neuerer schweitzerischer</w:t>
      </w:r>
      <w:r>
        <w:rPr>
          <w:color w:val="1A171C"/>
          <w:spacing w:val="-37"/>
        </w:rPr>
        <w:t xml:space="preserve"> </w:t>
      </w:r>
      <w:r>
        <w:rPr>
          <w:color w:val="1A171C"/>
        </w:rPr>
        <w:t xml:space="preserve">Schriftsteller ist es auch von einigen Hochdeutschen in die höhere Schreibart </w:t>
      </w:r>
      <w:proofErr w:type="gramStart"/>
      <w:r>
        <w:rPr>
          <w:color w:val="1A171C"/>
        </w:rPr>
        <w:t>wieder  eingefüh</w:t>
      </w:r>
      <w:proofErr w:type="gramEnd"/>
      <w:r>
        <w:rPr>
          <w:color w:val="1A171C"/>
        </w:rPr>
        <w:t xml:space="preserve">- ret worden, </w:t>
      </w:r>
      <w:r>
        <w:rPr>
          <w:color w:val="1A171C"/>
          <w:spacing w:val="1"/>
        </w:rPr>
        <w:t xml:space="preserve">da man </w:t>
      </w:r>
      <w:r>
        <w:rPr>
          <w:color w:val="1A171C"/>
        </w:rPr>
        <w:t xml:space="preserve">es bisher </w:t>
      </w:r>
      <w:r>
        <w:rPr>
          <w:color w:val="1A171C"/>
          <w:spacing w:val="1"/>
        </w:rPr>
        <w:t xml:space="preserve">in </w:t>
      </w:r>
      <w:r>
        <w:rPr>
          <w:color w:val="1A171C"/>
        </w:rPr>
        <w:t xml:space="preserve">dieser </w:t>
      </w:r>
      <w:r>
        <w:rPr>
          <w:color w:val="1A171C"/>
          <w:spacing w:val="1"/>
        </w:rPr>
        <w:t xml:space="preserve">Mundart </w:t>
      </w:r>
      <w:r>
        <w:rPr>
          <w:color w:val="1A171C"/>
        </w:rPr>
        <w:t xml:space="preserve">[Hochdeutsch!] nur in dem zu- sammengesetzten ‚Erstaunen‘ kannte.“; </w:t>
      </w:r>
      <w:r>
        <w:rPr>
          <w:i/>
          <w:color w:val="1A171C"/>
        </w:rPr>
        <w:t xml:space="preserve">vergeuden </w:t>
      </w:r>
      <w:r>
        <w:rPr>
          <w:color w:val="1A171C"/>
        </w:rPr>
        <w:t>„im Hochdeutschen</w:t>
      </w:r>
      <w:r>
        <w:rPr>
          <w:color w:val="1A171C"/>
          <w:spacing w:val="41"/>
        </w:rPr>
        <w:t xml:space="preserve"> </w:t>
      </w:r>
      <w:r>
        <w:rPr>
          <w:color w:val="1A171C"/>
        </w:rPr>
        <w:t>veraltet“;</w:t>
      </w:r>
    </w:p>
    <w:p w14:paraId="3467CC96" w14:textId="77777777" w:rsidR="00764CA2" w:rsidRDefault="00C418BA">
      <w:pPr>
        <w:pStyle w:val="Textkrper"/>
        <w:spacing w:before="101" w:line="230" w:lineRule="auto"/>
        <w:ind w:left="113"/>
        <w:jc w:val="both"/>
      </w:pPr>
      <w:r>
        <w:br w:type="column"/>
      </w:r>
      <w:proofErr w:type="gramStart"/>
      <w:r>
        <w:rPr>
          <w:i/>
          <w:color w:val="1A171C"/>
        </w:rPr>
        <w:lastRenderedPageBreak/>
        <w:t>weilen</w:t>
      </w:r>
      <w:proofErr w:type="gramEnd"/>
      <w:r>
        <w:rPr>
          <w:i/>
          <w:color w:val="1A171C"/>
        </w:rPr>
        <w:t xml:space="preserve"> </w:t>
      </w:r>
      <w:r>
        <w:rPr>
          <w:color w:val="1A171C"/>
          <w:spacing w:val="2"/>
        </w:rPr>
        <w:t xml:space="preserve">„für </w:t>
      </w:r>
      <w:r>
        <w:rPr>
          <w:color w:val="1A171C"/>
        </w:rPr>
        <w:t xml:space="preserve">sich allein veraltet, und nur  in </w:t>
      </w:r>
      <w:r>
        <w:rPr>
          <w:color w:val="1A171C"/>
          <w:spacing w:val="-3"/>
        </w:rPr>
        <w:t xml:space="preserve">‚verweilen‘ (üblich)“; </w:t>
      </w:r>
      <w:r>
        <w:rPr>
          <w:i/>
          <w:color w:val="1A171C"/>
        </w:rPr>
        <w:t xml:space="preserve">Widersacher </w:t>
      </w:r>
      <w:r>
        <w:rPr>
          <w:color w:val="1A171C"/>
          <w:spacing w:val="1"/>
        </w:rPr>
        <w:t xml:space="preserve">„In </w:t>
      </w:r>
      <w:r>
        <w:rPr>
          <w:color w:val="1A171C"/>
        </w:rPr>
        <w:t>dem gewöhnlichen Sprachgebrauche ver- altet</w:t>
      </w:r>
      <w:r>
        <w:rPr>
          <w:color w:val="1A171C"/>
          <w:spacing w:val="-13"/>
        </w:rPr>
        <w:t xml:space="preserve"> </w:t>
      </w:r>
      <w:r>
        <w:rPr>
          <w:color w:val="1A171C"/>
        </w:rPr>
        <w:t>und</w:t>
      </w:r>
      <w:r>
        <w:rPr>
          <w:color w:val="1A171C"/>
          <w:spacing w:val="-13"/>
        </w:rPr>
        <w:t xml:space="preserve"> </w:t>
      </w:r>
      <w:r>
        <w:rPr>
          <w:color w:val="1A171C"/>
        </w:rPr>
        <w:t>ist</w:t>
      </w:r>
      <w:r>
        <w:rPr>
          <w:color w:val="1A171C"/>
          <w:spacing w:val="-13"/>
        </w:rPr>
        <w:t xml:space="preserve"> </w:t>
      </w:r>
      <w:r>
        <w:rPr>
          <w:color w:val="1A171C"/>
        </w:rPr>
        <w:t>nur</w:t>
      </w:r>
      <w:r>
        <w:rPr>
          <w:color w:val="1A171C"/>
          <w:spacing w:val="-13"/>
        </w:rPr>
        <w:t xml:space="preserve"> </w:t>
      </w:r>
      <w:r>
        <w:rPr>
          <w:color w:val="1A171C"/>
        </w:rPr>
        <w:t>noch</w:t>
      </w:r>
      <w:r>
        <w:rPr>
          <w:color w:val="1A171C"/>
          <w:spacing w:val="-13"/>
        </w:rPr>
        <w:t xml:space="preserve"> </w:t>
      </w:r>
      <w:r>
        <w:rPr>
          <w:color w:val="1A171C"/>
        </w:rPr>
        <w:t>in</w:t>
      </w:r>
      <w:r>
        <w:rPr>
          <w:color w:val="1A171C"/>
          <w:spacing w:val="-13"/>
        </w:rPr>
        <w:t xml:space="preserve"> </w:t>
      </w:r>
      <w:r>
        <w:rPr>
          <w:color w:val="1A171C"/>
        </w:rPr>
        <w:t>der</w:t>
      </w:r>
      <w:r>
        <w:rPr>
          <w:color w:val="1A171C"/>
          <w:spacing w:val="-13"/>
        </w:rPr>
        <w:t xml:space="preserve"> </w:t>
      </w:r>
      <w:r>
        <w:rPr>
          <w:color w:val="1A171C"/>
        </w:rPr>
        <w:t>Theologie</w:t>
      </w:r>
      <w:r>
        <w:rPr>
          <w:color w:val="1A171C"/>
          <w:spacing w:val="-13"/>
        </w:rPr>
        <w:t xml:space="preserve"> </w:t>
      </w:r>
      <w:r>
        <w:rPr>
          <w:color w:val="1A171C"/>
        </w:rPr>
        <w:t>und dem</w:t>
      </w:r>
      <w:r>
        <w:rPr>
          <w:color w:val="1A171C"/>
          <w:spacing w:val="-9"/>
        </w:rPr>
        <w:t xml:space="preserve"> </w:t>
      </w:r>
      <w:r>
        <w:rPr>
          <w:color w:val="1A171C"/>
        </w:rPr>
        <w:t>Kanzelstyle</w:t>
      </w:r>
      <w:r>
        <w:rPr>
          <w:color w:val="1A171C"/>
          <w:spacing w:val="-9"/>
        </w:rPr>
        <w:t xml:space="preserve"> </w:t>
      </w:r>
      <w:r>
        <w:rPr>
          <w:color w:val="1A171C"/>
        </w:rPr>
        <w:t>so</w:t>
      </w:r>
      <w:r>
        <w:rPr>
          <w:color w:val="1A171C"/>
          <w:spacing w:val="-9"/>
        </w:rPr>
        <w:t xml:space="preserve"> </w:t>
      </w:r>
      <w:r>
        <w:rPr>
          <w:color w:val="1A171C"/>
        </w:rPr>
        <w:t>wohl</w:t>
      </w:r>
      <w:r>
        <w:rPr>
          <w:color w:val="1A171C"/>
          <w:spacing w:val="-9"/>
        </w:rPr>
        <w:t xml:space="preserve"> </w:t>
      </w:r>
      <w:r>
        <w:rPr>
          <w:color w:val="1A171C"/>
        </w:rPr>
        <w:t>von</w:t>
      </w:r>
      <w:r>
        <w:rPr>
          <w:color w:val="1A171C"/>
          <w:spacing w:val="-9"/>
        </w:rPr>
        <w:t xml:space="preserve"> </w:t>
      </w:r>
      <w:r>
        <w:rPr>
          <w:color w:val="1A171C"/>
        </w:rPr>
        <w:t>dem</w:t>
      </w:r>
      <w:r>
        <w:rPr>
          <w:color w:val="1A171C"/>
          <w:spacing w:val="-9"/>
        </w:rPr>
        <w:t xml:space="preserve"> </w:t>
      </w:r>
      <w:r>
        <w:rPr>
          <w:color w:val="1A171C"/>
          <w:spacing w:val="-3"/>
        </w:rPr>
        <w:t xml:space="preserve">Teufel, </w:t>
      </w:r>
      <w:r>
        <w:rPr>
          <w:color w:val="1A171C"/>
        </w:rPr>
        <w:t xml:space="preserve">als auch von den Feinden der Christen, unter den Menschen üblich, </w:t>
      </w:r>
      <w:r>
        <w:rPr>
          <w:color w:val="1A171C"/>
          <w:spacing w:val="1"/>
        </w:rPr>
        <w:t xml:space="preserve">in </w:t>
      </w:r>
      <w:r>
        <w:rPr>
          <w:color w:val="1A171C"/>
        </w:rPr>
        <w:t xml:space="preserve">welchen beyden Bedeutungen es in der Deutschen Bibel häufig ist.“; </w:t>
      </w:r>
      <w:r>
        <w:rPr>
          <w:i/>
          <w:color w:val="1A171C"/>
        </w:rPr>
        <w:t xml:space="preserve">Wonne </w:t>
      </w:r>
      <w:r>
        <w:rPr>
          <w:color w:val="1A171C"/>
        </w:rPr>
        <w:t xml:space="preserve">„man hatte das Wort </w:t>
      </w:r>
      <w:r>
        <w:rPr>
          <w:color w:val="1A171C"/>
          <w:spacing w:val="1"/>
        </w:rPr>
        <w:t xml:space="preserve">im </w:t>
      </w:r>
      <w:r>
        <w:rPr>
          <w:color w:val="1A171C"/>
        </w:rPr>
        <w:t xml:space="preserve">Hochdeutschen größten  </w:t>
      </w:r>
      <w:r>
        <w:rPr>
          <w:color w:val="1A171C"/>
          <w:spacing w:val="1"/>
        </w:rPr>
        <w:t xml:space="preserve">The- </w:t>
      </w:r>
      <w:r>
        <w:rPr>
          <w:color w:val="1A171C"/>
        </w:rPr>
        <w:t xml:space="preserve">ils veralten lassen </w:t>
      </w:r>
      <w:r>
        <w:rPr>
          <w:color w:val="1A171C"/>
          <w:spacing w:val="-3"/>
        </w:rPr>
        <w:t xml:space="preserve">... </w:t>
      </w:r>
      <w:r>
        <w:rPr>
          <w:color w:val="1A171C"/>
        </w:rPr>
        <w:t>allein die neueren Schriftsteller</w:t>
      </w:r>
      <w:r>
        <w:rPr>
          <w:color w:val="1A171C"/>
          <w:spacing w:val="-12"/>
        </w:rPr>
        <w:t xml:space="preserve"> </w:t>
      </w:r>
      <w:r>
        <w:rPr>
          <w:color w:val="1A171C"/>
        </w:rPr>
        <w:t>haben</w:t>
      </w:r>
      <w:r>
        <w:rPr>
          <w:color w:val="1A171C"/>
          <w:spacing w:val="-12"/>
        </w:rPr>
        <w:t xml:space="preserve"> </w:t>
      </w:r>
      <w:r>
        <w:rPr>
          <w:color w:val="1A171C"/>
        </w:rPr>
        <w:t>es</w:t>
      </w:r>
      <w:r>
        <w:rPr>
          <w:color w:val="1A171C"/>
          <w:spacing w:val="-12"/>
        </w:rPr>
        <w:t xml:space="preserve"> </w:t>
      </w:r>
      <w:r>
        <w:rPr>
          <w:color w:val="1A171C"/>
        </w:rPr>
        <w:t>ohne</w:t>
      </w:r>
      <w:r>
        <w:rPr>
          <w:color w:val="1A171C"/>
          <w:spacing w:val="-12"/>
        </w:rPr>
        <w:t xml:space="preserve"> </w:t>
      </w:r>
      <w:r>
        <w:rPr>
          <w:color w:val="1A171C"/>
        </w:rPr>
        <w:t>Noth</w:t>
      </w:r>
      <w:r>
        <w:rPr>
          <w:color w:val="1A171C"/>
          <w:spacing w:val="-12"/>
        </w:rPr>
        <w:t xml:space="preserve"> </w:t>
      </w:r>
      <w:r>
        <w:rPr>
          <w:color w:val="1A171C"/>
        </w:rPr>
        <w:t>wider</w:t>
      </w:r>
      <w:r>
        <w:rPr>
          <w:color w:val="1A171C"/>
          <w:spacing w:val="-12"/>
        </w:rPr>
        <w:t xml:space="preserve"> </w:t>
      </w:r>
      <w:r>
        <w:rPr>
          <w:color w:val="1A171C"/>
        </w:rPr>
        <w:t xml:space="preserve">in den Gang gebracht, indem es bei seinem dunkelen Baue wenig mehr sagen </w:t>
      </w:r>
      <w:r>
        <w:rPr>
          <w:color w:val="1A171C"/>
          <w:spacing w:val="1"/>
        </w:rPr>
        <w:t xml:space="preserve">kann </w:t>
      </w:r>
      <w:r>
        <w:rPr>
          <w:color w:val="1A171C"/>
        </w:rPr>
        <w:t xml:space="preserve">als Freude, dieses Wort auch noch nichts von seiner Würde verlohren hat, daß man es nöthig hätte, es durch ein anderes </w:t>
      </w:r>
      <w:r>
        <w:rPr>
          <w:color w:val="1A171C"/>
          <w:spacing w:val="1"/>
        </w:rPr>
        <w:t xml:space="preserve">zu </w:t>
      </w:r>
      <w:r>
        <w:rPr>
          <w:color w:val="1A171C"/>
        </w:rPr>
        <w:t xml:space="preserve">ersetzen.“; </w:t>
      </w:r>
      <w:r>
        <w:rPr>
          <w:i/>
          <w:color w:val="1A171C"/>
        </w:rPr>
        <w:t xml:space="preserve">zeihen </w:t>
      </w:r>
      <w:r>
        <w:rPr>
          <w:color w:val="1A171C"/>
        </w:rPr>
        <w:t>„wenig gebräuchlich, daher nur hin und wieder in der höheren Schreibart</w:t>
      </w:r>
      <w:r>
        <w:rPr>
          <w:color w:val="1A171C"/>
          <w:spacing w:val="16"/>
        </w:rPr>
        <w:t xml:space="preserve"> </w:t>
      </w:r>
      <w:r>
        <w:rPr>
          <w:color w:val="1A171C"/>
        </w:rPr>
        <w:t>gebraucht.“</w:t>
      </w:r>
    </w:p>
    <w:p w14:paraId="0D207774" w14:textId="77777777" w:rsidR="00764CA2" w:rsidRDefault="00764CA2">
      <w:pPr>
        <w:pStyle w:val="Textkrper"/>
        <w:spacing w:before="2"/>
        <w:rPr>
          <w:sz w:val="18"/>
        </w:rPr>
      </w:pPr>
    </w:p>
    <w:p w14:paraId="31935244" w14:textId="77777777" w:rsidR="00764CA2" w:rsidRDefault="00C418BA">
      <w:pPr>
        <w:pStyle w:val="Textkrper"/>
        <w:spacing w:before="1" w:line="230" w:lineRule="auto"/>
        <w:ind w:left="113" w:firstLine="283"/>
        <w:jc w:val="both"/>
      </w:pPr>
      <w:r>
        <w:rPr>
          <w:color w:val="1A171C"/>
        </w:rPr>
        <w:t xml:space="preserve">Das sind aber nur </w:t>
      </w:r>
      <w:proofErr w:type="gramStart"/>
      <w:r>
        <w:rPr>
          <w:color w:val="1A171C"/>
        </w:rPr>
        <w:t>einige  Beispiele</w:t>
      </w:r>
      <w:proofErr w:type="gramEnd"/>
      <w:r>
        <w:rPr>
          <w:color w:val="1A171C"/>
        </w:rPr>
        <w:t xml:space="preserve"> für Wörter, die Adelung als veraltet be- zeichnet, die uns heute jedoch geläufig sind. Leider sind einige seit Abfassung des Aufsatzes (1971, Mehl benutzte da- für ein Buch aus dem Jahre 1933) wieder ziemlich altertümlich wie </w:t>
      </w:r>
      <w:r>
        <w:rPr>
          <w:i/>
          <w:color w:val="1A171C"/>
        </w:rPr>
        <w:t>zeihen</w:t>
      </w:r>
      <w:r>
        <w:rPr>
          <w:color w:val="1A171C"/>
        </w:rPr>
        <w:t xml:space="preserve">, andere wie </w:t>
      </w:r>
      <w:r>
        <w:rPr>
          <w:i/>
          <w:color w:val="1A171C"/>
        </w:rPr>
        <w:t xml:space="preserve">abseits </w:t>
      </w:r>
      <w:r>
        <w:rPr>
          <w:color w:val="1A171C"/>
        </w:rPr>
        <w:t xml:space="preserve">sind äußerst lebendig, beson- ders zuzeiten von Fußballereignissen, </w:t>
      </w:r>
      <w:proofErr w:type="gramStart"/>
      <w:r>
        <w:rPr>
          <w:color w:val="1A171C"/>
        </w:rPr>
        <w:t>andere  wie</w:t>
      </w:r>
      <w:proofErr w:type="gramEnd"/>
      <w:r>
        <w:rPr>
          <w:color w:val="1A171C"/>
        </w:rPr>
        <w:t xml:space="preserve">  </w:t>
      </w:r>
      <w:r>
        <w:rPr>
          <w:i/>
          <w:color w:val="1A171C"/>
        </w:rPr>
        <w:t xml:space="preserve">lässig  </w:t>
      </w:r>
      <w:r>
        <w:rPr>
          <w:color w:val="1A171C"/>
        </w:rPr>
        <w:t>werden  gerade durch</w:t>
      </w:r>
    </w:p>
    <w:p w14:paraId="7BC7CC39" w14:textId="77777777" w:rsidR="00764CA2" w:rsidRDefault="00C418BA">
      <w:pPr>
        <w:pStyle w:val="Textkrper"/>
        <w:spacing w:before="101" w:line="230" w:lineRule="auto"/>
        <w:ind w:left="113" w:right="107"/>
        <w:jc w:val="both"/>
      </w:pPr>
      <w:r>
        <w:br w:type="column"/>
      </w:r>
      <w:proofErr w:type="gramStart"/>
      <w:r>
        <w:rPr>
          <w:color w:val="1A171C"/>
        </w:rPr>
        <w:lastRenderedPageBreak/>
        <w:t>das</w:t>
      </w:r>
      <w:proofErr w:type="gramEnd"/>
      <w:r>
        <w:rPr>
          <w:color w:val="1A171C"/>
          <w:spacing w:val="-16"/>
        </w:rPr>
        <w:t xml:space="preserve"> </w:t>
      </w:r>
      <w:r>
        <w:rPr>
          <w:color w:val="1A171C"/>
        </w:rPr>
        <w:t>Denglische</w:t>
      </w:r>
      <w:r>
        <w:rPr>
          <w:color w:val="1A171C"/>
          <w:spacing w:val="-16"/>
        </w:rPr>
        <w:t xml:space="preserve"> </w:t>
      </w:r>
      <w:r>
        <w:rPr>
          <w:color w:val="1A171C"/>
        </w:rPr>
        <w:t>verdrängt</w:t>
      </w:r>
      <w:r>
        <w:rPr>
          <w:color w:val="1A171C"/>
          <w:spacing w:val="-16"/>
        </w:rPr>
        <w:t xml:space="preserve"> </w:t>
      </w:r>
      <w:r>
        <w:rPr>
          <w:color w:val="1A171C"/>
        </w:rPr>
        <w:t>(</w:t>
      </w:r>
      <w:r>
        <w:rPr>
          <w:i/>
          <w:color w:val="1A171C"/>
        </w:rPr>
        <w:t>cool</w:t>
      </w:r>
      <w:r>
        <w:rPr>
          <w:color w:val="1A171C"/>
        </w:rPr>
        <w:t>).</w:t>
      </w:r>
      <w:r>
        <w:rPr>
          <w:color w:val="1A171C"/>
          <w:spacing w:val="-16"/>
        </w:rPr>
        <w:t xml:space="preserve"> </w:t>
      </w:r>
      <w:r>
        <w:rPr>
          <w:color w:val="1A171C"/>
        </w:rPr>
        <w:t>Der</w:t>
      </w:r>
      <w:r>
        <w:rPr>
          <w:color w:val="1A171C"/>
          <w:spacing w:val="-16"/>
        </w:rPr>
        <w:t xml:space="preserve"> </w:t>
      </w:r>
      <w:r>
        <w:rPr>
          <w:color w:val="1A171C"/>
        </w:rPr>
        <w:t xml:space="preserve">Auf- satz zeigt </w:t>
      </w:r>
      <w:r>
        <w:rPr>
          <w:color w:val="1A171C"/>
          <w:spacing w:val="1"/>
        </w:rPr>
        <w:t xml:space="preserve">uns </w:t>
      </w:r>
      <w:r>
        <w:rPr>
          <w:color w:val="1A171C"/>
        </w:rPr>
        <w:t xml:space="preserve">jedenfalls, </w:t>
      </w:r>
      <w:r>
        <w:rPr>
          <w:color w:val="1A171C"/>
          <w:spacing w:val="1"/>
        </w:rPr>
        <w:t xml:space="preserve">daß </w:t>
      </w:r>
      <w:r>
        <w:rPr>
          <w:color w:val="1A171C"/>
        </w:rPr>
        <w:t>die Spra- chentwicklung</w:t>
      </w:r>
      <w:r>
        <w:rPr>
          <w:color w:val="1A171C"/>
          <w:spacing w:val="-12"/>
        </w:rPr>
        <w:t xml:space="preserve"> </w:t>
      </w:r>
      <w:r>
        <w:rPr>
          <w:color w:val="1A171C"/>
        </w:rPr>
        <w:t>dem</w:t>
      </w:r>
      <w:r>
        <w:rPr>
          <w:color w:val="1A171C"/>
          <w:spacing w:val="-12"/>
        </w:rPr>
        <w:t xml:space="preserve"> </w:t>
      </w:r>
      <w:r>
        <w:rPr>
          <w:color w:val="1A171C"/>
        </w:rPr>
        <w:t>Willen</w:t>
      </w:r>
      <w:r>
        <w:rPr>
          <w:color w:val="1A171C"/>
          <w:spacing w:val="-12"/>
        </w:rPr>
        <w:t xml:space="preserve"> </w:t>
      </w:r>
      <w:r>
        <w:rPr>
          <w:color w:val="1A171C"/>
        </w:rPr>
        <w:t>des</w:t>
      </w:r>
      <w:r>
        <w:rPr>
          <w:color w:val="1A171C"/>
          <w:spacing w:val="-13"/>
        </w:rPr>
        <w:t xml:space="preserve"> </w:t>
      </w:r>
      <w:r>
        <w:rPr>
          <w:color w:val="1A171C"/>
        </w:rPr>
        <w:t xml:space="preserve">Menschen unterliegt. Heute haben </w:t>
      </w:r>
      <w:r>
        <w:rPr>
          <w:color w:val="1A171C"/>
          <w:spacing w:val="1"/>
        </w:rPr>
        <w:t xml:space="preserve">wir </w:t>
      </w:r>
      <w:r>
        <w:rPr>
          <w:color w:val="1A171C"/>
        </w:rPr>
        <w:t xml:space="preserve">die Wahl, sie selbst </w:t>
      </w:r>
      <w:r>
        <w:rPr>
          <w:color w:val="1A171C"/>
          <w:spacing w:val="1"/>
        </w:rPr>
        <w:t xml:space="preserve">zu </w:t>
      </w:r>
      <w:r>
        <w:rPr>
          <w:color w:val="1A171C"/>
        </w:rPr>
        <w:t xml:space="preserve">pflegen, wie die Mitglieder des Vereins „Muttersprache“ es </w:t>
      </w:r>
      <w:r>
        <w:rPr>
          <w:color w:val="1A171C"/>
          <w:spacing w:val="2"/>
        </w:rPr>
        <w:t xml:space="preserve">tun, </w:t>
      </w:r>
      <w:proofErr w:type="gramStart"/>
      <w:r>
        <w:rPr>
          <w:color w:val="1A171C"/>
        </w:rPr>
        <w:t>oder</w:t>
      </w:r>
      <w:proofErr w:type="gramEnd"/>
      <w:r>
        <w:rPr>
          <w:color w:val="1A171C"/>
        </w:rPr>
        <w:t xml:space="preserve"> sie von Werbefirmen und Multinationalen </w:t>
      </w:r>
      <w:r>
        <w:rPr>
          <w:color w:val="1A171C"/>
          <w:spacing w:val="1"/>
        </w:rPr>
        <w:t xml:space="preserve">Konzernen </w:t>
      </w:r>
      <w:r>
        <w:rPr>
          <w:color w:val="1A171C"/>
        </w:rPr>
        <w:t xml:space="preserve">entwickeln </w:t>
      </w:r>
      <w:r>
        <w:rPr>
          <w:color w:val="1A171C"/>
          <w:spacing w:val="2"/>
        </w:rPr>
        <w:t xml:space="preserve">zu </w:t>
      </w:r>
      <w:r>
        <w:rPr>
          <w:color w:val="1A171C"/>
        </w:rPr>
        <w:t xml:space="preserve">lassen (vgl. Coca Cola: „lt‘s your Heimspiel.“). Der Aufsatz zeigt </w:t>
      </w:r>
      <w:r>
        <w:rPr>
          <w:color w:val="1A171C"/>
          <w:spacing w:val="1"/>
        </w:rPr>
        <w:t>uns</w:t>
      </w:r>
      <w:r>
        <w:rPr>
          <w:color w:val="1A171C"/>
          <w:spacing w:val="-34"/>
        </w:rPr>
        <w:t xml:space="preserve"> </w:t>
      </w:r>
      <w:r>
        <w:rPr>
          <w:color w:val="1A171C"/>
        </w:rPr>
        <w:t>zudem, wie wichtig das Adelungsche</w:t>
      </w:r>
      <w:r>
        <w:rPr>
          <w:color w:val="1A171C"/>
          <w:spacing w:val="-20"/>
        </w:rPr>
        <w:t xml:space="preserve"> </w:t>
      </w:r>
      <w:r>
        <w:rPr>
          <w:color w:val="1A171C"/>
        </w:rPr>
        <w:t>Wörterbuch</w:t>
      </w:r>
      <w:r>
        <w:rPr>
          <w:color w:val="1A171C"/>
          <w:spacing w:val="-20"/>
        </w:rPr>
        <w:t xml:space="preserve"> </w:t>
      </w:r>
      <w:proofErr w:type="gramStart"/>
      <w:r>
        <w:rPr>
          <w:color w:val="1A171C"/>
        </w:rPr>
        <w:t>ist</w:t>
      </w:r>
      <w:proofErr w:type="gramEnd"/>
      <w:r>
        <w:rPr>
          <w:color w:val="1A171C"/>
        </w:rPr>
        <w:t>.</w:t>
      </w:r>
      <w:r>
        <w:rPr>
          <w:color w:val="1A171C"/>
          <w:spacing w:val="-20"/>
        </w:rPr>
        <w:t xml:space="preserve"> </w:t>
      </w:r>
      <w:proofErr w:type="gramStart"/>
      <w:r>
        <w:rPr>
          <w:color w:val="1A171C"/>
          <w:spacing w:val="-3"/>
        </w:rPr>
        <w:t>Woher</w:t>
      </w:r>
      <w:r>
        <w:rPr>
          <w:color w:val="1A171C"/>
          <w:spacing w:val="-20"/>
        </w:rPr>
        <w:t xml:space="preserve"> </w:t>
      </w:r>
      <w:r>
        <w:rPr>
          <w:color w:val="1A171C"/>
          <w:spacing w:val="2"/>
        </w:rPr>
        <w:t xml:space="preserve">wüß- </w:t>
      </w:r>
      <w:r>
        <w:rPr>
          <w:color w:val="1A171C"/>
        </w:rPr>
        <w:t xml:space="preserve">ten </w:t>
      </w:r>
      <w:r>
        <w:rPr>
          <w:color w:val="1A171C"/>
          <w:spacing w:val="1"/>
        </w:rPr>
        <w:t xml:space="preserve">wir </w:t>
      </w:r>
      <w:r>
        <w:rPr>
          <w:color w:val="1A171C"/>
        </w:rPr>
        <w:t xml:space="preserve">sonst, wie die </w:t>
      </w:r>
      <w:r>
        <w:rPr>
          <w:color w:val="1A171C"/>
          <w:spacing w:val="1"/>
        </w:rPr>
        <w:t xml:space="preserve">angeführten </w:t>
      </w:r>
      <w:r>
        <w:rPr>
          <w:color w:val="1A171C"/>
          <w:spacing w:val="-5"/>
        </w:rPr>
        <w:t xml:space="preserve">Wör- </w:t>
      </w:r>
      <w:r>
        <w:rPr>
          <w:color w:val="1A171C"/>
        </w:rPr>
        <w:t>ter in der zweiten Hälfte des achtzehnten Jahrhunderts</w:t>
      </w:r>
      <w:r>
        <w:rPr>
          <w:color w:val="1A171C"/>
          <w:spacing w:val="35"/>
        </w:rPr>
        <w:t xml:space="preserve"> </w:t>
      </w:r>
      <w:r>
        <w:rPr>
          <w:color w:val="1A171C"/>
        </w:rPr>
        <w:t>klangen?</w:t>
      </w:r>
      <w:proofErr w:type="gramEnd"/>
    </w:p>
    <w:p w14:paraId="3AF29886" w14:textId="77777777" w:rsidR="00764CA2" w:rsidRDefault="00764CA2">
      <w:pPr>
        <w:pStyle w:val="Textkrper"/>
        <w:spacing w:before="2"/>
        <w:rPr>
          <w:sz w:val="18"/>
        </w:rPr>
      </w:pPr>
    </w:p>
    <w:p w14:paraId="07D2233A" w14:textId="77777777" w:rsidR="00764CA2" w:rsidRDefault="00C418BA">
      <w:pPr>
        <w:pStyle w:val="Textkrper"/>
        <w:spacing w:before="1" w:line="230" w:lineRule="auto"/>
        <w:ind w:left="113" w:right="108" w:firstLine="283"/>
        <w:jc w:val="both"/>
      </w:pPr>
      <w:r>
        <w:rPr>
          <w:color w:val="1A171C"/>
        </w:rPr>
        <w:t>Adelungs Wörterbuch (“Versuch ei- nes vollständigen</w:t>
      </w:r>
      <w:r>
        <w:rPr>
          <w:color w:val="1A171C"/>
          <w:spacing w:val="-29"/>
        </w:rPr>
        <w:t xml:space="preserve"> </w:t>
      </w:r>
      <w:r>
        <w:rPr>
          <w:color w:val="1A171C"/>
        </w:rPr>
        <w:t xml:space="preserve">grammatisch-kritischen Wörterbuchs der hochdeutschen Mund- art“, 5 Bände, 1774-86) </w:t>
      </w:r>
      <w:proofErr w:type="gramStart"/>
      <w:r>
        <w:rPr>
          <w:color w:val="1A171C"/>
        </w:rPr>
        <w:t>ist</w:t>
      </w:r>
      <w:proofErr w:type="gramEnd"/>
      <w:r>
        <w:rPr>
          <w:color w:val="1A171C"/>
        </w:rPr>
        <w:t xml:space="preserve"> überhaupt </w:t>
      </w:r>
      <w:r>
        <w:rPr>
          <w:color w:val="1A171C"/>
          <w:spacing w:val="1"/>
        </w:rPr>
        <w:t xml:space="preserve">bahnbrechend. </w:t>
      </w:r>
      <w:r>
        <w:rPr>
          <w:color w:val="1A171C"/>
          <w:spacing w:val="2"/>
        </w:rPr>
        <w:t xml:space="preserve">Erstens </w:t>
      </w:r>
      <w:r>
        <w:rPr>
          <w:color w:val="1A171C"/>
        </w:rPr>
        <w:t xml:space="preserve">gab </w:t>
      </w:r>
      <w:r>
        <w:rPr>
          <w:color w:val="1A171C"/>
          <w:spacing w:val="1"/>
        </w:rPr>
        <w:t xml:space="preserve">es </w:t>
      </w:r>
      <w:r>
        <w:rPr>
          <w:color w:val="1A171C"/>
          <w:spacing w:val="2"/>
        </w:rPr>
        <w:t xml:space="preserve">kaum </w:t>
      </w:r>
      <w:r>
        <w:rPr>
          <w:color w:val="1A171C"/>
        </w:rPr>
        <w:t xml:space="preserve">deutsche Wörterbücher vor seinem, und zweitens waren diejenigen, die es gab, </w:t>
      </w:r>
      <w:proofErr w:type="gramStart"/>
      <w:r>
        <w:rPr>
          <w:color w:val="1A171C"/>
        </w:rPr>
        <w:t>anders</w:t>
      </w:r>
      <w:proofErr w:type="gramEnd"/>
      <w:r>
        <w:rPr>
          <w:color w:val="1A171C"/>
        </w:rPr>
        <w:t xml:space="preserve"> aufgebaut als seines. Kaspar Stie- lers Wörterbuch verzeichnete, das </w:t>
      </w:r>
      <w:proofErr w:type="gramStart"/>
      <w:r>
        <w:rPr>
          <w:color w:val="1A171C"/>
        </w:rPr>
        <w:t>ist</w:t>
      </w:r>
      <w:proofErr w:type="gramEnd"/>
      <w:r>
        <w:rPr>
          <w:color w:val="1A171C"/>
        </w:rPr>
        <w:t xml:space="preserve"> an- zuerkennen, den Wortschatz seiner Zeit (“Der Teutschen Sprache </w:t>
      </w:r>
      <w:r>
        <w:rPr>
          <w:color w:val="1A171C"/>
          <w:spacing w:val="1"/>
        </w:rPr>
        <w:t xml:space="preserve">Stammbaum </w:t>
      </w:r>
      <w:r>
        <w:rPr>
          <w:color w:val="1A171C"/>
        </w:rPr>
        <w:t xml:space="preserve">und Fortwachs oder Teutscher Sprach- schatz“, </w:t>
      </w:r>
      <w:r>
        <w:rPr>
          <w:color w:val="1A171C"/>
          <w:spacing w:val="-7"/>
        </w:rPr>
        <w:t xml:space="preserve">1691), </w:t>
      </w:r>
      <w:r>
        <w:rPr>
          <w:color w:val="1A171C"/>
        </w:rPr>
        <w:t>aber es ist nicht so benut- zerfreundlich wie das Adelungs, weil es nicht nach dem Abc geordnet ist, sondern nach Ableitungen; so muß man alle</w:t>
      </w:r>
      <w:r>
        <w:rPr>
          <w:color w:val="1A171C"/>
          <w:spacing w:val="13"/>
        </w:rPr>
        <w:t xml:space="preserve"> </w:t>
      </w:r>
      <w:r>
        <w:rPr>
          <w:color w:val="1A171C"/>
          <w:spacing w:val="-4"/>
        </w:rPr>
        <w:t>Wör-</w:t>
      </w:r>
    </w:p>
    <w:p w14:paraId="239E13AE" w14:textId="77777777" w:rsidR="00764CA2" w:rsidRDefault="00764CA2">
      <w:pPr>
        <w:spacing w:line="230" w:lineRule="auto"/>
        <w:jc w:val="both"/>
        <w:sectPr w:rsidR="00764CA2">
          <w:type w:val="continuous"/>
          <w:pgSz w:w="11910" w:h="8400" w:orient="landscape"/>
          <w:pgMar w:top="0" w:right="740" w:bottom="0" w:left="1020" w:header="720" w:footer="720" w:gutter="0"/>
          <w:cols w:num="3" w:space="720" w:equalWidth="0">
            <w:col w:w="3271" w:space="112"/>
            <w:col w:w="3271" w:space="112"/>
            <w:col w:w="3384"/>
          </w:cols>
        </w:sectPr>
      </w:pPr>
    </w:p>
    <w:p w14:paraId="0265C91D" w14:textId="77777777" w:rsidR="00764CA2" w:rsidRDefault="00764CA2">
      <w:pPr>
        <w:pStyle w:val="Textkrper"/>
        <w:spacing w:before="10"/>
        <w:rPr>
          <w:sz w:val="23"/>
        </w:rPr>
      </w:pPr>
    </w:p>
    <w:p w14:paraId="15E11B47" w14:textId="77777777" w:rsidR="00764CA2" w:rsidRDefault="00764CA2">
      <w:pPr>
        <w:rPr>
          <w:sz w:val="23"/>
        </w:rPr>
        <w:sectPr w:rsidR="00764CA2">
          <w:pgSz w:w="11910" w:h="8400" w:orient="landscape"/>
          <w:pgMar w:top="760" w:right="1020" w:bottom="280" w:left="720" w:header="342" w:footer="0" w:gutter="0"/>
          <w:cols w:space="720"/>
        </w:sectPr>
      </w:pPr>
    </w:p>
    <w:p w14:paraId="77E0400B" w14:textId="77777777" w:rsidR="00764CA2" w:rsidRDefault="00764CA2">
      <w:pPr>
        <w:pStyle w:val="Textkrper"/>
        <w:rPr>
          <w:sz w:val="20"/>
        </w:rPr>
      </w:pPr>
    </w:p>
    <w:p w14:paraId="7105E140" w14:textId="77777777" w:rsidR="00764CA2" w:rsidRDefault="00764CA2">
      <w:pPr>
        <w:pStyle w:val="Textkrper"/>
        <w:rPr>
          <w:sz w:val="20"/>
        </w:rPr>
      </w:pPr>
    </w:p>
    <w:p w14:paraId="099F4CD0" w14:textId="77777777" w:rsidR="00764CA2" w:rsidRDefault="00764CA2">
      <w:pPr>
        <w:pStyle w:val="Textkrper"/>
        <w:rPr>
          <w:sz w:val="20"/>
        </w:rPr>
      </w:pPr>
    </w:p>
    <w:p w14:paraId="3F528514" w14:textId="77777777" w:rsidR="00764CA2" w:rsidRDefault="00764CA2">
      <w:pPr>
        <w:pStyle w:val="Textkrper"/>
        <w:rPr>
          <w:sz w:val="20"/>
        </w:rPr>
      </w:pPr>
    </w:p>
    <w:p w14:paraId="5BC82EF9" w14:textId="77777777" w:rsidR="00764CA2" w:rsidRDefault="00764CA2">
      <w:pPr>
        <w:pStyle w:val="Textkrper"/>
        <w:rPr>
          <w:sz w:val="20"/>
        </w:rPr>
      </w:pPr>
    </w:p>
    <w:p w14:paraId="29BEF713" w14:textId="77777777" w:rsidR="00764CA2" w:rsidRDefault="00764CA2">
      <w:pPr>
        <w:pStyle w:val="Textkrper"/>
        <w:rPr>
          <w:sz w:val="20"/>
        </w:rPr>
      </w:pPr>
    </w:p>
    <w:p w14:paraId="1E196DF8" w14:textId="77777777" w:rsidR="00764CA2" w:rsidRDefault="00764CA2">
      <w:pPr>
        <w:pStyle w:val="Textkrper"/>
        <w:rPr>
          <w:sz w:val="20"/>
        </w:rPr>
      </w:pPr>
    </w:p>
    <w:p w14:paraId="509C834E" w14:textId="77777777" w:rsidR="00764CA2" w:rsidRDefault="00764CA2">
      <w:pPr>
        <w:pStyle w:val="Textkrper"/>
        <w:rPr>
          <w:sz w:val="20"/>
        </w:rPr>
      </w:pPr>
    </w:p>
    <w:p w14:paraId="1F663ABA" w14:textId="77777777" w:rsidR="00764CA2" w:rsidRDefault="00764CA2">
      <w:pPr>
        <w:pStyle w:val="Textkrper"/>
        <w:rPr>
          <w:sz w:val="20"/>
        </w:rPr>
      </w:pPr>
    </w:p>
    <w:p w14:paraId="2FE7C0EC" w14:textId="77777777" w:rsidR="00764CA2" w:rsidRDefault="00764CA2">
      <w:pPr>
        <w:pStyle w:val="Textkrper"/>
        <w:rPr>
          <w:sz w:val="20"/>
        </w:rPr>
      </w:pPr>
    </w:p>
    <w:p w14:paraId="68E0DEEB" w14:textId="77777777" w:rsidR="00764CA2" w:rsidRDefault="00764CA2">
      <w:pPr>
        <w:pStyle w:val="Textkrper"/>
        <w:rPr>
          <w:sz w:val="20"/>
        </w:rPr>
      </w:pPr>
    </w:p>
    <w:p w14:paraId="15D4DEA0" w14:textId="77777777" w:rsidR="00764CA2" w:rsidRDefault="00764CA2">
      <w:pPr>
        <w:pStyle w:val="Textkrper"/>
        <w:rPr>
          <w:sz w:val="20"/>
        </w:rPr>
      </w:pPr>
    </w:p>
    <w:p w14:paraId="226D6044" w14:textId="77777777" w:rsidR="00764CA2" w:rsidRDefault="00764CA2">
      <w:pPr>
        <w:pStyle w:val="Textkrper"/>
        <w:rPr>
          <w:sz w:val="20"/>
        </w:rPr>
      </w:pPr>
    </w:p>
    <w:p w14:paraId="5912D6C3" w14:textId="77777777" w:rsidR="00764CA2" w:rsidRDefault="00764CA2">
      <w:pPr>
        <w:pStyle w:val="Textkrper"/>
        <w:rPr>
          <w:sz w:val="20"/>
        </w:rPr>
      </w:pPr>
    </w:p>
    <w:p w14:paraId="42C5CA4F" w14:textId="77777777" w:rsidR="00764CA2" w:rsidRDefault="00764CA2">
      <w:pPr>
        <w:pStyle w:val="Textkrper"/>
        <w:rPr>
          <w:sz w:val="21"/>
        </w:rPr>
      </w:pPr>
    </w:p>
    <w:p w14:paraId="38EF1FE0" w14:textId="77777777" w:rsidR="00764CA2" w:rsidRDefault="00C418BA">
      <w:pPr>
        <w:pStyle w:val="Textkrper"/>
        <w:spacing w:line="230" w:lineRule="auto"/>
        <w:ind w:left="130"/>
        <w:jc w:val="both"/>
      </w:pPr>
      <w:proofErr w:type="gramStart"/>
      <w:r>
        <w:rPr>
          <w:color w:val="1A171C"/>
        </w:rPr>
        <w:t>ter</w:t>
      </w:r>
      <w:proofErr w:type="gramEnd"/>
      <w:r>
        <w:rPr>
          <w:color w:val="1A171C"/>
          <w:spacing w:val="-14"/>
        </w:rPr>
        <w:t xml:space="preserve"> </w:t>
      </w:r>
      <w:r>
        <w:rPr>
          <w:color w:val="1A171C"/>
        </w:rPr>
        <w:t>mit</w:t>
      </w:r>
      <w:r>
        <w:rPr>
          <w:color w:val="1A171C"/>
          <w:spacing w:val="-14"/>
        </w:rPr>
        <w:t xml:space="preserve"> </w:t>
      </w:r>
      <w:r>
        <w:rPr>
          <w:i/>
          <w:color w:val="1A171C"/>
        </w:rPr>
        <w:t>Zug</w:t>
      </w:r>
      <w:r>
        <w:rPr>
          <w:i/>
          <w:color w:val="1A171C"/>
          <w:spacing w:val="-14"/>
        </w:rPr>
        <w:t xml:space="preserve"> </w:t>
      </w:r>
      <w:r>
        <w:rPr>
          <w:color w:val="1A171C"/>
        </w:rPr>
        <w:t>unter</w:t>
      </w:r>
      <w:r>
        <w:rPr>
          <w:color w:val="1A171C"/>
          <w:spacing w:val="-14"/>
        </w:rPr>
        <w:t xml:space="preserve"> </w:t>
      </w:r>
      <w:r>
        <w:rPr>
          <w:i/>
          <w:color w:val="1A171C"/>
        </w:rPr>
        <w:t>Zug</w:t>
      </w:r>
      <w:r>
        <w:rPr>
          <w:i/>
          <w:color w:val="1A171C"/>
          <w:spacing w:val="-14"/>
        </w:rPr>
        <w:t xml:space="preserve"> </w:t>
      </w:r>
      <w:r>
        <w:rPr>
          <w:color w:val="1A171C"/>
        </w:rPr>
        <w:t>suchen,</w:t>
      </w:r>
      <w:r>
        <w:rPr>
          <w:color w:val="1A171C"/>
          <w:spacing w:val="-14"/>
        </w:rPr>
        <w:t xml:space="preserve"> </w:t>
      </w:r>
      <w:r>
        <w:rPr>
          <w:color w:val="1A171C"/>
        </w:rPr>
        <w:t>bei</w:t>
      </w:r>
      <w:r>
        <w:rPr>
          <w:color w:val="1A171C"/>
          <w:spacing w:val="-14"/>
        </w:rPr>
        <w:t xml:space="preserve"> </w:t>
      </w:r>
      <w:r>
        <w:rPr>
          <w:color w:val="1A171C"/>
        </w:rPr>
        <w:t xml:space="preserve">Adelung ist z.B. </w:t>
      </w:r>
      <w:proofErr w:type="gramStart"/>
      <w:r>
        <w:rPr>
          <w:i/>
          <w:color w:val="1A171C"/>
        </w:rPr>
        <w:t xml:space="preserve">Verzug </w:t>
      </w:r>
      <w:r>
        <w:rPr>
          <w:color w:val="1A171C"/>
        </w:rPr>
        <w:t xml:space="preserve">unter </w:t>
      </w:r>
      <w:r>
        <w:rPr>
          <w:i/>
          <w:color w:val="1A171C"/>
        </w:rPr>
        <w:t xml:space="preserve">V </w:t>
      </w:r>
      <w:r>
        <w:rPr>
          <w:color w:val="1A171C"/>
          <w:spacing w:val="1"/>
        </w:rPr>
        <w:t xml:space="preserve">zu </w:t>
      </w:r>
      <w:r>
        <w:rPr>
          <w:color w:val="1A171C"/>
        </w:rPr>
        <w:t>finden.</w:t>
      </w:r>
      <w:proofErr w:type="gramEnd"/>
      <w:r>
        <w:rPr>
          <w:color w:val="1A171C"/>
        </w:rPr>
        <w:t xml:space="preserve"> Sehen wir</w:t>
      </w:r>
      <w:r>
        <w:rPr>
          <w:color w:val="1A171C"/>
          <w:spacing w:val="-10"/>
        </w:rPr>
        <w:t xml:space="preserve"> </w:t>
      </w:r>
      <w:r>
        <w:rPr>
          <w:color w:val="1A171C"/>
          <w:spacing w:val="1"/>
        </w:rPr>
        <w:t>uns</w:t>
      </w:r>
      <w:r>
        <w:rPr>
          <w:color w:val="1A171C"/>
          <w:spacing w:val="-10"/>
        </w:rPr>
        <w:t xml:space="preserve"> </w:t>
      </w:r>
      <w:r>
        <w:rPr>
          <w:color w:val="1A171C"/>
        </w:rPr>
        <w:t>den</w:t>
      </w:r>
      <w:r>
        <w:rPr>
          <w:color w:val="1A171C"/>
          <w:spacing w:val="-10"/>
        </w:rPr>
        <w:t xml:space="preserve"> </w:t>
      </w:r>
      <w:r>
        <w:rPr>
          <w:color w:val="1A171C"/>
        </w:rPr>
        <w:t>Eintrag</w:t>
      </w:r>
      <w:r>
        <w:rPr>
          <w:color w:val="1A171C"/>
          <w:spacing w:val="-10"/>
        </w:rPr>
        <w:t xml:space="preserve"> </w:t>
      </w:r>
      <w:r>
        <w:rPr>
          <w:color w:val="1A171C"/>
          <w:spacing w:val="2"/>
        </w:rPr>
        <w:t>für</w:t>
      </w:r>
      <w:r>
        <w:rPr>
          <w:color w:val="1A171C"/>
          <w:spacing w:val="-10"/>
        </w:rPr>
        <w:t xml:space="preserve"> </w:t>
      </w:r>
      <w:r>
        <w:rPr>
          <w:color w:val="1A171C"/>
        </w:rPr>
        <w:t>Abgeschiedenheit (oben das Original, natürlich in Fraktur) an:</w:t>
      </w:r>
    </w:p>
    <w:p w14:paraId="48A6B2C9" w14:textId="77777777" w:rsidR="00764CA2" w:rsidRDefault="00C418BA">
      <w:pPr>
        <w:pStyle w:val="Textkrper"/>
        <w:spacing w:line="230" w:lineRule="auto"/>
        <w:ind w:left="130" w:firstLine="283"/>
        <w:jc w:val="both"/>
      </w:pPr>
      <w:r>
        <w:rPr>
          <w:color w:val="1A171C"/>
        </w:rPr>
        <w:t>Die</w:t>
      </w:r>
      <w:r>
        <w:rPr>
          <w:color w:val="1A171C"/>
          <w:spacing w:val="-11"/>
        </w:rPr>
        <w:t xml:space="preserve"> </w:t>
      </w:r>
      <w:r>
        <w:rPr>
          <w:color w:val="1A171C"/>
        </w:rPr>
        <w:t>Abgeschiedenheit,</w:t>
      </w:r>
      <w:r>
        <w:rPr>
          <w:color w:val="1A171C"/>
          <w:spacing w:val="-10"/>
        </w:rPr>
        <w:t xml:space="preserve"> </w:t>
      </w:r>
      <w:r>
        <w:rPr>
          <w:i/>
          <w:color w:val="1A171C"/>
        </w:rPr>
        <w:t>plur.</w:t>
      </w:r>
      <w:r>
        <w:rPr>
          <w:i/>
          <w:color w:val="1A171C"/>
          <w:spacing w:val="-11"/>
        </w:rPr>
        <w:t xml:space="preserve"> </w:t>
      </w:r>
      <w:proofErr w:type="gramStart"/>
      <w:r>
        <w:rPr>
          <w:i/>
          <w:color w:val="1A171C"/>
        </w:rPr>
        <w:t>inus</w:t>
      </w:r>
      <w:proofErr w:type="gramEnd"/>
      <w:r>
        <w:rPr>
          <w:i/>
          <w:color w:val="1A171C"/>
        </w:rPr>
        <w:t>.</w:t>
      </w:r>
      <w:r>
        <w:rPr>
          <w:i/>
          <w:color w:val="1A171C"/>
          <w:spacing w:val="-11"/>
        </w:rPr>
        <w:t xml:space="preserve"> </w:t>
      </w:r>
      <w:r>
        <w:rPr>
          <w:color w:val="1A171C"/>
        </w:rPr>
        <w:t>[</w:t>
      </w:r>
      <w:proofErr w:type="gramStart"/>
      <w:r>
        <w:rPr>
          <w:color w:val="1A171C"/>
        </w:rPr>
        <w:t>die</w:t>
      </w:r>
      <w:proofErr w:type="gramEnd"/>
      <w:r>
        <w:rPr>
          <w:color w:val="1A171C"/>
        </w:rPr>
        <w:t xml:space="preserve"> Mehrzahl</w:t>
      </w:r>
      <w:r>
        <w:rPr>
          <w:color w:val="1A171C"/>
          <w:spacing w:val="-11"/>
        </w:rPr>
        <w:t xml:space="preserve"> </w:t>
      </w:r>
      <w:r>
        <w:rPr>
          <w:color w:val="1A171C"/>
        </w:rPr>
        <w:t>ist</w:t>
      </w:r>
      <w:r>
        <w:rPr>
          <w:color w:val="1A171C"/>
          <w:spacing w:val="-11"/>
        </w:rPr>
        <w:t xml:space="preserve"> </w:t>
      </w:r>
      <w:r>
        <w:rPr>
          <w:color w:val="1A171C"/>
        </w:rPr>
        <w:t>unüblich]</w:t>
      </w:r>
      <w:r>
        <w:rPr>
          <w:color w:val="1A171C"/>
          <w:spacing w:val="-11"/>
        </w:rPr>
        <w:t xml:space="preserve"> </w:t>
      </w:r>
      <w:r>
        <w:rPr>
          <w:color w:val="1A171C"/>
          <w:spacing w:val="-7"/>
        </w:rPr>
        <w:t>1)</w:t>
      </w:r>
      <w:r>
        <w:rPr>
          <w:color w:val="1A171C"/>
          <w:spacing w:val="-11"/>
        </w:rPr>
        <w:t xml:space="preserve"> </w:t>
      </w:r>
      <w:r>
        <w:rPr>
          <w:color w:val="1A171C"/>
        </w:rPr>
        <w:t>Der</w:t>
      </w:r>
      <w:r>
        <w:rPr>
          <w:color w:val="1A171C"/>
          <w:spacing w:val="-11"/>
        </w:rPr>
        <w:t xml:space="preserve"> </w:t>
      </w:r>
      <w:r>
        <w:rPr>
          <w:color w:val="1A171C"/>
        </w:rPr>
        <w:t>Zustand</w:t>
      </w:r>
      <w:r>
        <w:rPr>
          <w:color w:val="1A171C"/>
          <w:spacing w:val="-11"/>
        </w:rPr>
        <w:t xml:space="preserve"> </w:t>
      </w:r>
      <w:r>
        <w:rPr>
          <w:color w:val="1A171C"/>
        </w:rPr>
        <w:t xml:space="preserve">der Absonderung von einer Sache, im mora- lischen Verstande. Die friedliche Abge- schiedenheit von der Welt, </w:t>
      </w:r>
      <w:r>
        <w:rPr>
          <w:color w:val="1A171C"/>
          <w:spacing w:val="1"/>
        </w:rPr>
        <w:t xml:space="preserve">in </w:t>
      </w:r>
      <w:r>
        <w:rPr>
          <w:color w:val="1A171C"/>
        </w:rPr>
        <w:t xml:space="preserve">den </w:t>
      </w:r>
      <w:r>
        <w:rPr>
          <w:color w:val="1A171C"/>
          <w:spacing w:val="1"/>
        </w:rPr>
        <w:t xml:space="preserve">Klö- </w:t>
      </w:r>
      <w:r>
        <w:rPr>
          <w:color w:val="1A171C"/>
        </w:rPr>
        <w:t xml:space="preserve">stern; da denn auch wohl ein hoher </w:t>
      </w:r>
      <w:r>
        <w:rPr>
          <w:color w:val="1A171C"/>
          <w:spacing w:val="1"/>
        </w:rPr>
        <w:t xml:space="preserve">Grad </w:t>
      </w:r>
      <w:r>
        <w:rPr>
          <w:color w:val="1A171C"/>
        </w:rPr>
        <w:t>der</w:t>
      </w:r>
      <w:r>
        <w:rPr>
          <w:color w:val="1A171C"/>
          <w:spacing w:val="-19"/>
        </w:rPr>
        <w:t xml:space="preserve"> </w:t>
      </w:r>
      <w:r>
        <w:rPr>
          <w:color w:val="1A171C"/>
        </w:rPr>
        <w:t>Einsamkeit</w:t>
      </w:r>
      <w:r>
        <w:rPr>
          <w:color w:val="1A171C"/>
          <w:spacing w:val="-19"/>
        </w:rPr>
        <w:t xml:space="preserve"> </w:t>
      </w:r>
      <w:r>
        <w:rPr>
          <w:color w:val="1A171C"/>
        </w:rPr>
        <w:t>mit</w:t>
      </w:r>
      <w:r>
        <w:rPr>
          <w:color w:val="1A171C"/>
          <w:spacing w:val="-19"/>
        </w:rPr>
        <w:t xml:space="preserve"> </w:t>
      </w:r>
      <w:r>
        <w:rPr>
          <w:color w:val="1A171C"/>
        </w:rPr>
        <w:t>diesem</w:t>
      </w:r>
      <w:r>
        <w:rPr>
          <w:color w:val="1A171C"/>
          <w:spacing w:val="-19"/>
        </w:rPr>
        <w:t xml:space="preserve"> </w:t>
      </w:r>
      <w:r>
        <w:rPr>
          <w:color w:val="1A171C"/>
        </w:rPr>
        <w:t>Nahmen</w:t>
      </w:r>
      <w:r>
        <w:rPr>
          <w:color w:val="1A171C"/>
          <w:spacing w:val="-19"/>
        </w:rPr>
        <w:t xml:space="preserve"> </w:t>
      </w:r>
      <w:r>
        <w:rPr>
          <w:color w:val="1A171C"/>
        </w:rPr>
        <w:t xml:space="preserve">belegt wird. </w:t>
      </w:r>
      <w:r>
        <w:rPr>
          <w:color w:val="1A171C"/>
          <w:spacing w:val="-4"/>
        </w:rPr>
        <w:t xml:space="preserve">2) </w:t>
      </w:r>
      <w:r>
        <w:rPr>
          <w:color w:val="1A171C"/>
        </w:rPr>
        <w:t xml:space="preserve">Bey den Mystikern, der Zustand der Unterdrückung aller Empfindungen und </w:t>
      </w:r>
      <w:r>
        <w:rPr>
          <w:color w:val="1A171C"/>
          <w:spacing w:val="1"/>
        </w:rPr>
        <w:t xml:space="preserve">ihres </w:t>
      </w:r>
      <w:r>
        <w:rPr>
          <w:color w:val="1A171C"/>
        </w:rPr>
        <w:t xml:space="preserve">Bewußtseyns, mit </w:t>
      </w:r>
      <w:proofErr w:type="gramStart"/>
      <w:r>
        <w:rPr>
          <w:color w:val="1A171C"/>
        </w:rPr>
        <w:t xml:space="preserve">einem  </w:t>
      </w:r>
      <w:r>
        <w:rPr>
          <w:color w:val="1A171C"/>
          <w:spacing w:val="1"/>
        </w:rPr>
        <w:t>Grie</w:t>
      </w:r>
      <w:proofErr w:type="gramEnd"/>
      <w:r>
        <w:rPr>
          <w:color w:val="1A171C"/>
          <w:spacing w:val="1"/>
        </w:rPr>
        <w:t>-</w:t>
      </w:r>
    </w:p>
    <w:p w14:paraId="3E259DC4" w14:textId="77777777" w:rsidR="00764CA2" w:rsidRDefault="00C418BA">
      <w:pPr>
        <w:pStyle w:val="Textkrper"/>
        <w:rPr>
          <w:sz w:val="20"/>
        </w:rPr>
      </w:pPr>
      <w:r>
        <w:br w:type="column"/>
      </w:r>
    </w:p>
    <w:p w14:paraId="44222C63" w14:textId="77777777" w:rsidR="00764CA2" w:rsidRDefault="00764CA2">
      <w:pPr>
        <w:pStyle w:val="Textkrper"/>
        <w:rPr>
          <w:sz w:val="20"/>
        </w:rPr>
      </w:pPr>
    </w:p>
    <w:p w14:paraId="6E0DB70A" w14:textId="77777777" w:rsidR="00764CA2" w:rsidRDefault="00764CA2">
      <w:pPr>
        <w:pStyle w:val="Textkrper"/>
        <w:rPr>
          <w:sz w:val="20"/>
        </w:rPr>
      </w:pPr>
    </w:p>
    <w:p w14:paraId="1F33FC1C" w14:textId="77777777" w:rsidR="00764CA2" w:rsidRDefault="00764CA2">
      <w:pPr>
        <w:pStyle w:val="Textkrper"/>
        <w:rPr>
          <w:sz w:val="20"/>
        </w:rPr>
      </w:pPr>
    </w:p>
    <w:p w14:paraId="285B9338" w14:textId="77777777" w:rsidR="00764CA2" w:rsidRDefault="00764CA2">
      <w:pPr>
        <w:pStyle w:val="Textkrper"/>
        <w:rPr>
          <w:sz w:val="20"/>
        </w:rPr>
      </w:pPr>
    </w:p>
    <w:p w14:paraId="5C2B850A" w14:textId="77777777" w:rsidR="00764CA2" w:rsidRDefault="00764CA2">
      <w:pPr>
        <w:pStyle w:val="Textkrper"/>
        <w:rPr>
          <w:sz w:val="20"/>
        </w:rPr>
      </w:pPr>
    </w:p>
    <w:p w14:paraId="0C9BA53B" w14:textId="77777777" w:rsidR="00764CA2" w:rsidRDefault="00764CA2">
      <w:pPr>
        <w:pStyle w:val="Textkrper"/>
        <w:rPr>
          <w:sz w:val="20"/>
        </w:rPr>
      </w:pPr>
    </w:p>
    <w:p w14:paraId="4A1E7EAE" w14:textId="77777777" w:rsidR="00764CA2" w:rsidRDefault="00764CA2">
      <w:pPr>
        <w:pStyle w:val="Textkrper"/>
        <w:rPr>
          <w:sz w:val="20"/>
        </w:rPr>
      </w:pPr>
    </w:p>
    <w:p w14:paraId="0EEEC689" w14:textId="77777777" w:rsidR="00764CA2" w:rsidRDefault="00764CA2">
      <w:pPr>
        <w:pStyle w:val="Textkrper"/>
        <w:rPr>
          <w:sz w:val="20"/>
        </w:rPr>
      </w:pPr>
    </w:p>
    <w:p w14:paraId="794329C4" w14:textId="77777777" w:rsidR="00764CA2" w:rsidRDefault="00764CA2">
      <w:pPr>
        <w:pStyle w:val="Textkrper"/>
        <w:rPr>
          <w:sz w:val="20"/>
        </w:rPr>
      </w:pPr>
    </w:p>
    <w:p w14:paraId="20A646A8" w14:textId="77777777" w:rsidR="00764CA2" w:rsidRDefault="00764CA2">
      <w:pPr>
        <w:pStyle w:val="Textkrper"/>
        <w:rPr>
          <w:sz w:val="20"/>
        </w:rPr>
      </w:pPr>
    </w:p>
    <w:p w14:paraId="25F157A6" w14:textId="77777777" w:rsidR="00764CA2" w:rsidRDefault="00764CA2">
      <w:pPr>
        <w:pStyle w:val="Textkrper"/>
        <w:rPr>
          <w:sz w:val="20"/>
        </w:rPr>
      </w:pPr>
    </w:p>
    <w:p w14:paraId="36BC531F" w14:textId="77777777" w:rsidR="00764CA2" w:rsidRDefault="00764CA2">
      <w:pPr>
        <w:pStyle w:val="Textkrper"/>
        <w:rPr>
          <w:sz w:val="20"/>
        </w:rPr>
      </w:pPr>
    </w:p>
    <w:p w14:paraId="71CDA19A" w14:textId="77777777" w:rsidR="00764CA2" w:rsidRDefault="00764CA2">
      <w:pPr>
        <w:pStyle w:val="Textkrper"/>
        <w:rPr>
          <w:sz w:val="20"/>
        </w:rPr>
      </w:pPr>
    </w:p>
    <w:p w14:paraId="78BD8CE0" w14:textId="77777777" w:rsidR="00764CA2" w:rsidRDefault="00764CA2">
      <w:pPr>
        <w:pStyle w:val="Textkrper"/>
        <w:rPr>
          <w:sz w:val="21"/>
        </w:rPr>
      </w:pPr>
    </w:p>
    <w:p w14:paraId="1AD25800" w14:textId="77777777" w:rsidR="00764CA2" w:rsidRDefault="00C418BA">
      <w:pPr>
        <w:pStyle w:val="Textkrper"/>
        <w:spacing w:line="230" w:lineRule="auto"/>
        <w:ind w:left="130"/>
      </w:pPr>
      <w:proofErr w:type="gramStart"/>
      <w:r>
        <w:rPr>
          <w:color w:val="1A171C"/>
        </w:rPr>
        <w:t>chischen</w:t>
      </w:r>
      <w:proofErr w:type="gramEnd"/>
      <w:r>
        <w:rPr>
          <w:color w:val="1A171C"/>
        </w:rPr>
        <w:t xml:space="preserve"> Kunstworte, die Apathie; sonst auch die Abgezogenheit.</w:t>
      </w:r>
    </w:p>
    <w:p w14:paraId="1286BDC3" w14:textId="77777777" w:rsidR="00764CA2" w:rsidRDefault="00C418BA">
      <w:pPr>
        <w:pStyle w:val="Textkrper"/>
        <w:spacing w:line="230" w:lineRule="auto"/>
        <w:ind w:left="413"/>
      </w:pPr>
      <w:r>
        <w:rPr>
          <w:color w:val="1A171C"/>
        </w:rPr>
        <w:t xml:space="preserve">Wie süß </w:t>
      </w:r>
      <w:proofErr w:type="gramStart"/>
      <w:r>
        <w:rPr>
          <w:color w:val="1A171C"/>
        </w:rPr>
        <w:t>ist</w:t>
      </w:r>
      <w:proofErr w:type="gramEnd"/>
      <w:r>
        <w:rPr>
          <w:color w:val="1A171C"/>
        </w:rPr>
        <w:t xml:space="preserve"> doch ein freyer Wandel, In voller Abgezogenheit, Arnold.</w:t>
      </w:r>
    </w:p>
    <w:p w14:paraId="562A9970" w14:textId="77777777" w:rsidR="00764CA2" w:rsidRDefault="00764CA2">
      <w:pPr>
        <w:pStyle w:val="Textkrper"/>
        <w:spacing w:before="3"/>
        <w:rPr>
          <w:sz w:val="18"/>
        </w:rPr>
      </w:pPr>
    </w:p>
    <w:p w14:paraId="3B4D2EFC" w14:textId="77777777" w:rsidR="00764CA2" w:rsidRDefault="00C418BA">
      <w:pPr>
        <w:pStyle w:val="Textkrper"/>
        <w:spacing w:line="230" w:lineRule="auto"/>
        <w:ind w:left="130" w:firstLine="283"/>
        <w:jc w:val="both"/>
      </w:pPr>
      <w:r>
        <w:rPr>
          <w:color w:val="1A171C"/>
        </w:rPr>
        <w:t xml:space="preserve">Die Erläuterungen sehen schon sehr modern aus. Adelung zeigt, daß es ver- schiedene Bedeutungen gibt, </w:t>
      </w:r>
      <w:r>
        <w:rPr>
          <w:color w:val="1A171C"/>
          <w:spacing w:val="1"/>
        </w:rPr>
        <w:t xml:space="preserve">erklärt </w:t>
      </w:r>
      <w:r>
        <w:rPr>
          <w:color w:val="1A171C"/>
        </w:rPr>
        <w:t xml:space="preserve">die </w:t>
      </w:r>
      <w:r>
        <w:rPr>
          <w:color w:val="1A171C"/>
          <w:spacing w:val="1"/>
        </w:rPr>
        <w:t xml:space="preserve">Bedeutungen, </w:t>
      </w:r>
      <w:r>
        <w:rPr>
          <w:color w:val="1A171C"/>
          <w:spacing w:val="2"/>
        </w:rPr>
        <w:t xml:space="preserve">bringt uns </w:t>
      </w:r>
      <w:r>
        <w:rPr>
          <w:color w:val="1A171C"/>
        </w:rPr>
        <w:t xml:space="preserve">diese durch Beispiele nahe und zeigt </w:t>
      </w:r>
      <w:r>
        <w:rPr>
          <w:color w:val="1A171C"/>
          <w:spacing w:val="1"/>
        </w:rPr>
        <w:t>uns</w:t>
      </w:r>
      <w:r>
        <w:rPr>
          <w:color w:val="1A171C"/>
          <w:spacing w:val="-20"/>
        </w:rPr>
        <w:t xml:space="preserve"> </w:t>
      </w:r>
      <w:r>
        <w:rPr>
          <w:color w:val="1A171C"/>
        </w:rPr>
        <w:t>bedeutungs- ähnliche Wörter. Wenn möglich, werden Redensarten und Sprichwörter mit dem besprochenen</w:t>
      </w:r>
      <w:r>
        <w:rPr>
          <w:color w:val="1A171C"/>
          <w:spacing w:val="-19"/>
        </w:rPr>
        <w:t xml:space="preserve"> </w:t>
      </w:r>
      <w:r>
        <w:rPr>
          <w:color w:val="1A171C"/>
        </w:rPr>
        <w:t>Wort</w:t>
      </w:r>
      <w:r>
        <w:rPr>
          <w:color w:val="1A171C"/>
          <w:spacing w:val="-19"/>
        </w:rPr>
        <w:t xml:space="preserve"> </w:t>
      </w:r>
      <w:r>
        <w:rPr>
          <w:color w:val="1A171C"/>
        </w:rPr>
        <w:t>angegeben,</w:t>
      </w:r>
      <w:r>
        <w:rPr>
          <w:color w:val="1A171C"/>
          <w:spacing w:val="-19"/>
        </w:rPr>
        <w:t xml:space="preserve"> </w:t>
      </w:r>
      <w:r>
        <w:rPr>
          <w:color w:val="1A171C"/>
        </w:rPr>
        <w:t xml:space="preserve">Verwand- </w:t>
      </w:r>
      <w:proofErr w:type="gramStart"/>
      <w:r>
        <w:rPr>
          <w:color w:val="1A171C"/>
        </w:rPr>
        <w:t>te</w:t>
      </w:r>
      <w:proofErr w:type="gramEnd"/>
      <w:r>
        <w:rPr>
          <w:color w:val="1A171C"/>
        </w:rPr>
        <w:t xml:space="preserve"> aus </w:t>
      </w:r>
      <w:r>
        <w:rPr>
          <w:color w:val="1A171C"/>
          <w:spacing w:val="1"/>
        </w:rPr>
        <w:t xml:space="preserve">germanischen </w:t>
      </w:r>
      <w:r>
        <w:rPr>
          <w:color w:val="1A171C"/>
        </w:rPr>
        <w:t xml:space="preserve">Sprachen </w:t>
      </w:r>
      <w:r>
        <w:rPr>
          <w:color w:val="1A171C"/>
          <w:spacing w:val="1"/>
        </w:rPr>
        <w:t xml:space="preserve">genannt </w:t>
      </w:r>
      <w:r>
        <w:rPr>
          <w:color w:val="1A171C"/>
        </w:rPr>
        <w:t xml:space="preserve">(beispielsweise schwedisch </w:t>
      </w:r>
      <w:r>
        <w:rPr>
          <w:i/>
          <w:color w:val="1A171C"/>
        </w:rPr>
        <w:t>Aftonmal</w:t>
      </w:r>
      <w:r>
        <w:rPr>
          <w:i/>
          <w:color w:val="1A171C"/>
          <w:spacing w:val="10"/>
        </w:rPr>
        <w:t xml:space="preserve"> </w:t>
      </w:r>
      <w:r>
        <w:rPr>
          <w:color w:val="1A171C"/>
        </w:rPr>
        <w:t>un-</w:t>
      </w:r>
    </w:p>
    <w:p w14:paraId="1B105676" w14:textId="77777777" w:rsidR="00764CA2" w:rsidRDefault="00C418BA">
      <w:pPr>
        <w:pStyle w:val="Textkrper"/>
        <w:spacing w:before="101" w:line="230" w:lineRule="auto"/>
        <w:ind w:right="111"/>
        <w:jc w:val="right"/>
      </w:pPr>
      <w:r>
        <w:br w:type="column"/>
      </w:r>
      <w:proofErr w:type="gramStart"/>
      <w:r>
        <w:rPr>
          <w:color w:val="1A171C"/>
        </w:rPr>
        <w:lastRenderedPageBreak/>
        <w:t>ter</w:t>
      </w:r>
      <w:proofErr w:type="gramEnd"/>
      <w:r>
        <w:rPr>
          <w:color w:val="1A171C"/>
        </w:rPr>
        <w:t xml:space="preserve"> „Abendmahl“) und Beispiele aus der Literatur angeführt. Er bespricht auch die</w:t>
      </w:r>
      <w:r>
        <w:rPr>
          <w:color w:val="1A171C"/>
          <w:w w:val="99"/>
        </w:rPr>
        <w:t xml:space="preserve"> </w:t>
      </w:r>
      <w:proofErr w:type="gramStart"/>
      <w:r>
        <w:rPr>
          <w:color w:val="1A171C"/>
        </w:rPr>
        <w:t>Angaben  anderer</w:t>
      </w:r>
      <w:proofErr w:type="gramEnd"/>
      <w:r>
        <w:rPr>
          <w:color w:val="1A171C"/>
        </w:rPr>
        <w:t xml:space="preserve"> Sprachwissenschafter.</w:t>
      </w:r>
    </w:p>
    <w:p w14:paraId="5CD1A955" w14:textId="77777777" w:rsidR="00764CA2" w:rsidRDefault="00764CA2">
      <w:pPr>
        <w:pStyle w:val="Textkrper"/>
        <w:spacing w:before="2"/>
        <w:rPr>
          <w:sz w:val="18"/>
        </w:rPr>
      </w:pPr>
    </w:p>
    <w:p w14:paraId="725A121E" w14:textId="77777777" w:rsidR="00764CA2" w:rsidRDefault="00C418BA">
      <w:pPr>
        <w:pStyle w:val="Textkrper"/>
        <w:spacing w:before="1" w:line="230" w:lineRule="auto"/>
        <w:ind w:left="130" w:right="111" w:firstLine="283"/>
        <w:jc w:val="both"/>
      </w:pPr>
      <w:r>
        <w:pict w14:anchorId="6548B54B">
          <v:group id="_x0000_s1177" style="position:absolute;left:0;text-align:left;margin-left:42.3pt;margin-top:-41.2pt;width:327.3pt;height:148.5pt;z-index:1168;mso-position-horizontal-relative:page" coordorigin="847,-824" coordsize="6546,2970">
            <v:rect id="_x0000_s1180" style="position:absolute;left:850;top:-821;width:6539;height:2963" fillcolor="#f2f2f3" stroked="f"/>
            <v:shape id="_x0000_s1179" type="#_x0000_t75" style="position:absolute;left:850;top:-722;width:6539;height:2662">
              <v:imagedata r:id="rId23" o:title=""/>
            </v:shape>
            <v:rect id="_x0000_s1178" style="position:absolute;left:850;top:-821;width:6539;height:2963" filled="f" strokecolor="#1a171c" strokeweight=".35pt"/>
            <w10:wrap anchorx="page"/>
          </v:group>
        </w:pict>
      </w:r>
      <w:r>
        <w:rPr>
          <w:color w:val="1A171C"/>
        </w:rPr>
        <w:t>Wie gesagt, gibt es noch viele andere Einträge mit der Bemerkung „veraltet“, die</w:t>
      </w:r>
      <w:r>
        <w:rPr>
          <w:color w:val="1A171C"/>
          <w:spacing w:val="-9"/>
        </w:rPr>
        <w:t xml:space="preserve"> </w:t>
      </w:r>
      <w:r>
        <w:rPr>
          <w:color w:val="1A171C"/>
          <w:spacing w:val="1"/>
        </w:rPr>
        <w:t>uns</w:t>
      </w:r>
      <w:r>
        <w:rPr>
          <w:color w:val="1A171C"/>
          <w:spacing w:val="-9"/>
        </w:rPr>
        <w:t xml:space="preserve"> </w:t>
      </w:r>
      <w:r>
        <w:rPr>
          <w:color w:val="1A171C"/>
        </w:rPr>
        <w:t>nicht</w:t>
      </w:r>
      <w:r>
        <w:rPr>
          <w:color w:val="1A171C"/>
          <w:spacing w:val="-9"/>
        </w:rPr>
        <w:t xml:space="preserve"> </w:t>
      </w:r>
      <w:r>
        <w:rPr>
          <w:color w:val="1A171C"/>
        </w:rPr>
        <w:t>veraltet</w:t>
      </w:r>
      <w:r>
        <w:rPr>
          <w:color w:val="1A171C"/>
          <w:spacing w:val="-9"/>
        </w:rPr>
        <w:t xml:space="preserve"> </w:t>
      </w:r>
      <w:r>
        <w:rPr>
          <w:color w:val="1A171C"/>
        </w:rPr>
        <w:t>vorkommen,</w:t>
      </w:r>
      <w:r>
        <w:rPr>
          <w:color w:val="1A171C"/>
          <w:spacing w:val="-9"/>
        </w:rPr>
        <w:t xml:space="preserve"> </w:t>
      </w:r>
      <w:r>
        <w:rPr>
          <w:color w:val="1A171C"/>
        </w:rPr>
        <w:t>so</w:t>
      </w:r>
      <w:r>
        <w:rPr>
          <w:color w:val="1A171C"/>
          <w:spacing w:val="-9"/>
        </w:rPr>
        <w:t xml:space="preserve"> </w:t>
      </w:r>
      <w:proofErr w:type="gramStart"/>
      <w:r>
        <w:rPr>
          <w:color w:val="1A171C"/>
        </w:rPr>
        <w:t>sind</w:t>
      </w:r>
      <w:proofErr w:type="gramEnd"/>
    </w:p>
    <w:p w14:paraId="04760CDA" w14:textId="77777777" w:rsidR="00764CA2" w:rsidRDefault="00C418BA">
      <w:pPr>
        <w:pStyle w:val="Textkrper"/>
        <w:spacing w:line="230" w:lineRule="auto"/>
        <w:ind w:left="130" w:right="111"/>
        <w:jc w:val="both"/>
      </w:pPr>
      <w:r>
        <w:rPr>
          <w:color w:val="1A171C"/>
        </w:rPr>
        <w:t>z.</w:t>
      </w:r>
      <w:r>
        <w:rPr>
          <w:color w:val="1A171C"/>
          <w:spacing w:val="-9"/>
        </w:rPr>
        <w:t xml:space="preserve"> </w:t>
      </w:r>
      <w:r>
        <w:rPr>
          <w:color w:val="1A171C"/>
        </w:rPr>
        <w:t>B.</w:t>
      </w:r>
      <w:r>
        <w:rPr>
          <w:color w:val="1A171C"/>
          <w:spacing w:val="-7"/>
        </w:rPr>
        <w:t xml:space="preserve"> </w:t>
      </w:r>
      <w:r>
        <w:rPr>
          <w:i/>
          <w:color w:val="1A171C"/>
        </w:rPr>
        <w:t>abhold</w:t>
      </w:r>
      <w:r>
        <w:rPr>
          <w:i/>
          <w:color w:val="1A171C"/>
          <w:spacing w:val="-7"/>
        </w:rPr>
        <w:t xml:space="preserve"> </w:t>
      </w:r>
      <w:r>
        <w:rPr>
          <w:color w:val="1A171C"/>
        </w:rPr>
        <w:t>(jemandem</w:t>
      </w:r>
      <w:r>
        <w:rPr>
          <w:color w:val="1A171C"/>
          <w:spacing w:val="-9"/>
        </w:rPr>
        <w:t xml:space="preserve"> </w:t>
      </w:r>
      <w:r>
        <w:rPr>
          <w:color w:val="1A171C"/>
        </w:rPr>
        <w:t>abhold</w:t>
      </w:r>
      <w:r>
        <w:rPr>
          <w:color w:val="1A171C"/>
          <w:spacing w:val="-9"/>
        </w:rPr>
        <w:t xml:space="preserve"> </w:t>
      </w:r>
      <w:r>
        <w:rPr>
          <w:color w:val="1A171C"/>
        </w:rPr>
        <w:t>sein),</w:t>
      </w:r>
      <w:r>
        <w:rPr>
          <w:color w:val="1A171C"/>
          <w:spacing w:val="-7"/>
        </w:rPr>
        <w:t xml:space="preserve"> </w:t>
      </w:r>
      <w:r>
        <w:rPr>
          <w:i/>
          <w:color w:val="1A171C"/>
        </w:rPr>
        <w:t>Ab- kömmling</w:t>
      </w:r>
      <w:r>
        <w:rPr>
          <w:color w:val="1A171C"/>
        </w:rPr>
        <w:t xml:space="preserve">, </w:t>
      </w:r>
      <w:r>
        <w:rPr>
          <w:i/>
          <w:color w:val="1A171C"/>
        </w:rPr>
        <w:t xml:space="preserve">abkriegen </w:t>
      </w:r>
      <w:r>
        <w:rPr>
          <w:color w:val="1A171C"/>
          <w:spacing w:val="1"/>
        </w:rPr>
        <w:t xml:space="preserve">(klingt </w:t>
      </w:r>
      <w:r>
        <w:rPr>
          <w:color w:val="1A171C"/>
        </w:rPr>
        <w:t>umgangs- sprachlich,</w:t>
      </w:r>
      <w:r>
        <w:rPr>
          <w:color w:val="1A171C"/>
          <w:spacing w:val="-9"/>
        </w:rPr>
        <w:t xml:space="preserve"> </w:t>
      </w:r>
      <w:r>
        <w:rPr>
          <w:color w:val="1A171C"/>
        </w:rPr>
        <w:t>ist</w:t>
      </w:r>
      <w:r>
        <w:rPr>
          <w:color w:val="1A171C"/>
          <w:spacing w:val="-9"/>
        </w:rPr>
        <w:t xml:space="preserve"> </w:t>
      </w:r>
      <w:r>
        <w:rPr>
          <w:color w:val="1A171C"/>
        </w:rPr>
        <w:t>aber</w:t>
      </w:r>
      <w:r>
        <w:rPr>
          <w:color w:val="1A171C"/>
          <w:spacing w:val="-9"/>
        </w:rPr>
        <w:t xml:space="preserve"> </w:t>
      </w:r>
      <w:r>
        <w:rPr>
          <w:color w:val="1A171C"/>
        </w:rPr>
        <w:t>in</w:t>
      </w:r>
      <w:r>
        <w:rPr>
          <w:color w:val="1A171C"/>
          <w:spacing w:val="-9"/>
        </w:rPr>
        <w:t xml:space="preserve"> </w:t>
      </w:r>
      <w:r>
        <w:rPr>
          <w:color w:val="1A171C"/>
        </w:rPr>
        <w:t>der</w:t>
      </w:r>
      <w:r>
        <w:rPr>
          <w:color w:val="1A171C"/>
          <w:spacing w:val="-9"/>
        </w:rPr>
        <w:t xml:space="preserve"> </w:t>
      </w:r>
      <w:r>
        <w:rPr>
          <w:color w:val="1A171C"/>
        </w:rPr>
        <w:t>Wendung</w:t>
      </w:r>
      <w:r>
        <w:rPr>
          <w:color w:val="1A171C"/>
          <w:spacing w:val="-9"/>
        </w:rPr>
        <w:t xml:space="preserve"> </w:t>
      </w:r>
      <w:r>
        <w:rPr>
          <w:i/>
          <w:color w:val="1A171C"/>
        </w:rPr>
        <w:t>er</w:t>
      </w:r>
      <w:r>
        <w:rPr>
          <w:i/>
          <w:color w:val="1A171C"/>
          <w:spacing w:val="-9"/>
        </w:rPr>
        <w:t xml:space="preserve"> </w:t>
      </w:r>
      <w:r>
        <w:rPr>
          <w:i/>
          <w:color w:val="1A171C"/>
        </w:rPr>
        <w:t xml:space="preserve">hat </w:t>
      </w:r>
      <w:r>
        <w:rPr>
          <w:i/>
          <w:color w:val="1A171C"/>
          <w:spacing w:val="1"/>
        </w:rPr>
        <w:t xml:space="preserve">etwas </w:t>
      </w:r>
      <w:r>
        <w:rPr>
          <w:i/>
          <w:color w:val="1A171C"/>
        </w:rPr>
        <w:t xml:space="preserve">abgekriegt </w:t>
      </w:r>
      <w:r>
        <w:rPr>
          <w:color w:val="1A171C"/>
        </w:rPr>
        <w:t xml:space="preserve">„einen </w:t>
      </w:r>
      <w:r>
        <w:rPr>
          <w:color w:val="1A171C"/>
          <w:spacing w:val="-4"/>
        </w:rPr>
        <w:t xml:space="preserve">Teil </w:t>
      </w:r>
      <w:r>
        <w:rPr>
          <w:color w:val="1A171C"/>
        </w:rPr>
        <w:t xml:space="preserve">bekommen, Schaden abbekommen“ häufig), </w:t>
      </w:r>
      <w:r>
        <w:rPr>
          <w:i/>
          <w:color w:val="1A171C"/>
        </w:rPr>
        <w:t xml:space="preserve">achtbar </w:t>
      </w:r>
      <w:r>
        <w:rPr>
          <w:color w:val="1A171C"/>
        </w:rPr>
        <w:t>(Adelung:</w:t>
      </w:r>
      <w:r>
        <w:rPr>
          <w:color w:val="1A171C"/>
          <w:spacing w:val="-9"/>
        </w:rPr>
        <w:t xml:space="preserve"> </w:t>
      </w:r>
      <w:r>
        <w:rPr>
          <w:color w:val="1A171C"/>
        </w:rPr>
        <w:t>„ein</w:t>
      </w:r>
      <w:r>
        <w:rPr>
          <w:color w:val="1A171C"/>
          <w:spacing w:val="-9"/>
        </w:rPr>
        <w:t xml:space="preserve"> </w:t>
      </w:r>
      <w:r>
        <w:rPr>
          <w:color w:val="1A171C"/>
        </w:rPr>
        <w:t>Wort,</w:t>
      </w:r>
      <w:r>
        <w:rPr>
          <w:color w:val="1A171C"/>
          <w:spacing w:val="-9"/>
        </w:rPr>
        <w:t xml:space="preserve"> </w:t>
      </w:r>
      <w:r>
        <w:rPr>
          <w:color w:val="1A171C"/>
        </w:rPr>
        <w:t>welches</w:t>
      </w:r>
      <w:r>
        <w:rPr>
          <w:color w:val="1A171C"/>
          <w:spacing w:val="-9"/>
        </w:rPr>
        <w:t xml:space="preserve"> </w:t>
      </w:r>
      <w:r>
        <w:rPr>
          <w:color w:val="1A171C"/>
        </w:rPr>
        <w:t>nur</w:t>
      </w:r>
      <w:r>
        <w:rPr>
          <w:color w:val="1A171C"/>
          <w:spacing w:val="-9"/>
        </w:rPr>
        <w:t xml:space="preserve"> </w:t>
      </w:r>
      <w:r>
        <w:rPr>
          <w:color w:val="1A171C"/>
        </w:rPr>
        <w:t>noch</w:t>
      </w:r>
      <w:r>
        <w:rPr>
          <w:color w:val="1A171C"/>
          <w:spacing w:val="-9"/>
        </w:rPr>
        <w:t xml:space="preserve"> </w:t>
      </w:r>
      <w:r>
        <w:rPr>
          <w:color w:val="1A171C"/>
        </w:rPr>
        <w:t xml:space="preserve">in den großen Theils auch schon veralteten Titeln achtbar, großachtbar, hochachtbar, und vorachtbar gebraucht wird“) und </w:t>
      </w:r>
      <w:r>
        <w:rPr>
          <w:i/>
          <w:color w:val="1A171C"/>
        </w:rPr>
        <w:t xml:space="preserve">er- </w:t>
      </w:r>
      <w:r>
        <w:rPr>
          <w:i/>
          <w:color w:val="1A171C"/>
          <w:spacing w:val="1"/>
        </w:rPr>
        <w:t xml:space="preserve">kunden </w:t>
      </w:r>
      <w:r>
        <w:rPr>
          <w:color w:val="1A171C"/>
        </w:rPr>
        <w:t xml:space="preserve">(“ein </w:t>
      </w:r>
      <w:r>
        <w:rPr>
          <w:color w:val="1A171C"/>
          <w:spacing w:val="1"/>
        </w:rPr>
        <w:t xml:space="preserve">im </w:t>
      </w:r>
      <w:r>
        <w:rPr>
          <w:color w:val="1A171C"/>
        </w:rPr>
        <w:t xml:space="preserve">Hochdeutschen veral- tetes Wort“) noch lebendig. Der </w:t>
      </w:r>
      <w:r>
        <w:rPr>
          <w:i/>
          <w:color w:val="1A171C"/>
        </w:rPr>
        <w:t xml:space="preserve">Abort </w:t>
      </w:r>
      <w:r>
        <w:rPr>
          <w:color w:val="1A171C"/>
        </w:rPr>
        <w:t xml:space="preserve">wird heute nicht </w:t>
      </w:r>
      <w:proofErr w:type="gramStart"/>
      <w:r>
        <w:rPr>
          <w:color w:val="1A171C"/>
        </w:rPr>
        <w:t>als</w:t>
      </w:r>
      <w:proofErr w:type="gramEnd"/>
      <w:r>
        <w:rPr>
          <w:color w:val="1A171C"/>
        </w:rPr>
        <w:t xml:space="preserve"> „abgelegener </w:t>
      </w:r>
      <w:r>
        <w:rPr>
          <w:color w:val="1A171C"/>
          <w:spacing w:val="2"/>
        </w:rPr>
        <w:t xml:space="preserve">Ort“ </w:t>
      </w:r>
      <w:r>
        <w:rPr>
          <w:color w:val="1A171C"/>
        </w:rPr>
        <w:t>verstanden, sondern als Bedürfnisanstalt. Zu</w:t>
      </w:r>
      <w:r>
        <w:rPr>
          <w:color w:val="1A171C"/>
          <w:spacing w:val="-9"/>
        </w:rPr>
        <w:t xml:space="preserve"> </w:t>
      </w:r>
      <w:r>
        <w:rPr>
          <w:color w:val="1A171C"/>
        </w:rPr>
        <w:t>dem</w:t>
      </w:r>
      <w:r>
        <w:rPr>
          <w:color w:val="1A171C"/>
          <w:spacing w:val="-9"/>
        </w:rPr>
        <w:t xml:space="preserve"> </w:t>
      </w:r>
      <w:r>
        <w:rPr>
          <w:color w:val="1A171C"/>
        </w:rPr>
        <w:t>heute</w:t>
      </w:r>
      <w:r>
        <w:rPr>
          <w:color w:val="1A171C"/>
          <w:spacing w:val="-9"/>
        </w:rPr>
        <w:t xml:space="preserve"> </w:t>
      </w:r>
      <w:r>
        <w:rPr>
          <w:color w:val="1A171C"/>
        </w:rPr>
        <w:t>wieder</w:t>
      </w:r>
      <w:r>
        <w:rPr>
          <w:color w:val="1A171C"/>
          <w:spacing w:val="-9"/>
        </w:rPr>
        <w:t xml:space="preserve"> </w:t>
      </w:r>
      <w:r>
        <w:rPr>
          <w:color w:val="1A171C"/>
        </w:rPr>
        <w:t>beliebteren</w:t>
      </w:r>
      <w:r>
        <w:rPr>
          <w:color w:val="1A171C"/>
          <w:spacing w:val="-9"/>
        </w:rPr>
        <w:t xml:space="preserve"> </w:t>
      </w:r>
      <w:r>
        <w:rPr>
          <w:i/>
          <w:color w:val="1A171C"/>
        </w:rPr>
        <w:t>Ade</w:t>
      </w:r>
      <w:r>
        <w:rPr>
          <w:i/>
          <w:color w:val="1A171C"/>
          <w:spacing w:val="-9"/>
        </w:rPr>
        <w:t xml:space="preserve"> </w:t>
      </w:r>
      <w:r>
        <w:rPr>
          <w:color w:val="1A171C"/>
        </w:rPr>
        <w:t>teilt uns</w:t>
      </w:r>
      <w:r>
        <w:rPr>
          <w:color w:val="1A171C"/>
          <w:spacing w:val="-18"/>
        </w:rPr>
        <w:t xml:space="preserve"> </w:t>
      </w:r>
      <w:r>
        <w:rPr>
          <w:color w:val="1A171C"/>
        </w:rPr>
        <w:t>Adelung</w:t>
      </w:r>
      <w:r>
        <w:rPr>
          <w:color w:val="1A171C"/>
          <w:spacing w:val="-18"/>
        </w:rPr>
        <w:t xml:space="preserve"> </w:t>
      </w:r>
      <w:r>
        <w:rPr>
          <w:color w:val="1A171C"/>
        </w:rPr>
        <w:t>mit</w:t>
      </w:r>
      <w:r>
        <w:rPr>
          <w:color w:val="1A171C"/>
          <w:spacing w:val="-18"/>
        </w:rPr>
        <w:t xml:space="preserve"> </w:t>
      </w:r>
      <w:r>
        <w:rPr>
          <w:color w:val="1A171C"/>
        </w:rPr>
        <w:t>(das</w:t>
      </w:r>
      <w:r>
        <w:rPr>
          <w:color w:val="1A171C"/>
          <w:spacing w:val="-18"/>
        </w:rPr>
        <w:t xml:space="preserve"> </w:t>
      </w:r>
      <w:r>
        <w:rPr>
          <w:color w:val="1A171C"/>
        </w:rPr>
        <w:t>Sternchen</w:t>
      </w:r>
      <w:r>
        <w:rPr>
          <w:color w:val="1A171C"/>
          <w:spacing w:val="-18"/>
        </w:rPr>
        <w:t xml:space="preserve"> </w:t>
      </w:r>
      <w:r>
        <w:rPr>
          <w:color w:val="1A171C"/>
        </w:rPr>
        <w:t>*</w:t>
      </w:r>
      <w:r>
        <w:rPr>
          <w:color w:val="1A171C"/>
          <w:spacing w:val="-18"/>
        </w:rPr>
        <w:t xml:space="preserve"> </w:t>
      </w:r>
      <w:r>
        <w:rPr>
          <w:color w:val="1A171C"/>
        </w:rPr>
        <w:t>steht</w:t>
      </w:r>
      <w:r>
        <w:rPr>
          <w:color w:val="1A171C"/>
          <w:spacing w:val="-18"/>
        </w:rPr>
        <w:t xml:space="preserve"> </w:t>
      </w:r>
      <w:r>
        <w:rPr>
          <w:color w:val="1A171C"/>
          <w:spacing w:val="2"/>
        </w:rPr>
        <w:t>für</w:t>
      </w:r>
    </w:p>
    <w:p w14:paraId="3FD7B5BA" w14:textId="77777777" w:rsidR="00764CA2" w:rsidRDefault="00C418BA">
      <w:pPr>
        <w:pStyle w:val="Textkrper"/>
        <w:spacing w:line="230" w:lineRule="auto"/>
        <w:ind w:left="130" w:right="111"/>
        <w:jc w:val="both"/>
      </w:pPr>
      <w:r>
        <w:rPr>
          <w:color w:val="1A171C"/>
        </w:rPr>
        <w:t>„</w:t>
      </w:r>
      <w:proofErr w:type="gramStart"/>
      <w:r>
        <w:rPr>
          <w:color w:val="1A171C"/>
        </w:rPr>
        <w:t>veraltet</w:t>
      </w:r>
      <w:proofErr w:type="gramEnd"/>
      <w:r>
        <w:rPr>
          <w:color w:val="1A171C"/>
        </w:rPr>
        <w:t>“): “* Ade, ein aus dem</w:t>
      </w:r>
      <w:r>
        <w:rPr>
          <w:color w:val="1A171C"/>
          <w:spacing w:val="-32"/>
        </w:rPr>
        <w:t xml:space="preserve"> </w:t>
      </w:r>
      <w:r>
        <w:rPr>
          <w:color w:val="1A171C"/>
        </w:rPr>
        <w:t xml:space="preserve">französi- schen à Dieu verderbtes Abschiedswort, </w:t>
      </w:r>
      <w:r>
        <w:rPr>
          <w:color w:val="1A171C"/>
          <w:spacing w:val="2"/>
        </w:rPr>
        <w:t xml:space="preserve">für </w:t>
      </w:r>
      <w:r>
        <w:rPr>
          <w:color w:val="1A171C"/>
        </w:rPr>
        <w:t xml:space="preserve">Lebe wohl! </w:t>
      </w:r>
      <w:proofErr w:type="gramStart"/>
      <w:r>
        <w:rPr>
          <w:color w:val="1A171C"/>
        </w:rPr>
        <w:t>dessen</w:t>
      </w:r>
      <w:proofErr w:type="gramEnd"/>
      <w:r>
        <w:rPr>
          <w:color w:val="1A171C"/>
        </w:rPr>
        <w:t xml:space="preserve"> sich die Dichter des vorigen Jahrhunderts oft </w:t>
      </w:r>
      <w:r>
        <w:rPr>
          <w:color w:val="1A171C"/>
          <w:spacing w:val="1"/>
        </w:rPr>
        <w:t xml:space="preserve">zu </w:t>
      </w:r>
      <w:r>
        <w:rPr>
          <w:color w:val="1A171C"/>
        </w:rPr>
        <w:t xml:space="preserve">bedienen pflegten.  Ade!  </w:t>
      </w:r>
      <w:r>
        <w:rPr>
          <w:color w:val="1A171C"/>
          <w:spacing w:val="-3"/>
        </w:rPr>
        <w:t xml:space="preserve">Weld   </w:t>
      </w:r>
      <w:r>
        <w:rPr>
          <w:color w:val="1A171C"/>
        </w:rPr>
        <w:t xml:space="preserve">Ade! </w:t>
      </w:r>
      <w:r>
        <w:rPr>
          <w:color w:val="1A171C"/>
          <w:spacing w:val="23"/>
        </w:rPr>
        <w:t xml:space="preserve"> </w:t>
      </w:r>
      <w:proofErr w:type="gramStart"/>
      <w:r>
        <w:rPr>
          <w:color w:val="1A171C"/>
        </w:rPr>
        <w:t>Gryph[</w:t>
      </w:r>
      <w:proofErr w:type="gramEnd"/>
      <w:r>
        <w:rPr>
          <w:color w:val="1A171C"/>
        </w:rPr>
        <w:t>iusl.</w:t>
      </w:r>
    </w:p>
    <w:p w14:paraId="516372B1" w14:textId="77777777" w:rsidR="00764CA2" w:rsidRDefault="00C418BA">
      <w:pPr>
        <w:pStyle w:val="Textkrper"/>
        <w:spacing w:line="230" w:lineRule="auto"/>
        <w:ind w:left="130" w:right="112"/>
        <w:jc w:val="both"/>
      </w:pPr>
      <w:r>
        <w:rPr>
          <w:color w:val="1A171C"/>
        </w:rPr>
        <w:t xml:space="preserve">- Nun Ade ihr Feldgöttinnen, / Nun Ade du grüne Lust! Opitz. Und das bekannte Lied: Welt Ade! </w:t>
      </w:r>
      <w:proofErr w:type="gramStart"/>
      <w:r>
        <w:rPr>
          <w:color w:val="1A171C"/>
        </w:rPr>
        <w:t>ich</w:t>
      </w:r>
      <w:proofErr w:type="gramEnd"/>
      <w:r>
        <w:rPr>
          <w:color w:val="1A171C"/>
        </w:rPr>
        <w:t xml:space="preserve"> bin dein müde. Die Neuern haben zwar </w:t>
      </w:r>
      <w:proofErr w:type="gramStart"/>
      <w:r>
        <w:rPr>
          <w:color w:val="1A171C"/>
        </w:rPr>
        <w:t>dieses  verstümmelte</w:t>
      </w:r>
      <w:proofErr w:type="gramEnd"/>
    </w:p>
    <w:p w14:paraId="6F33CD22" w14:textId="77777777" w:rsidR="00764CA2" w:rsidRDefault="00764CA2">
      <w:pPr>
        <w:spacing w:line="230" w:lineRule="auto"/>
        <w:jc w:val="both"/>
        <w:sectPr w:rsidR="00764CA2">
          <w:type w:val="continuous"/>
          <w:pgSz w:w="11910" w:h="8400" w:orient="landscape"/>
          <w:pgMar w:top="0" w:right="1020" w:bottom="0" w:left="720" w:header="720" w:footer="720" w:gutter="0"/>
          <w:cols w:num="3" w:space="720" w:equalWidth="0">
            <w:col w:w="3287" w:space="96"/>
            <w:col w:w="3287" w:space="96"/>
            <w:col w:w="3404"/>
          </w:cols>
        </w:sectPr>
      </w:pPr>
    </w:p>
    <w:p w14:paraId="31519394" w14:textId="77777777" w:rsidR="00764CA2" w:rsidRDefault="00764CA2">
      <w:pPr>
        <w:pStyle w:val="Textkrper"/>
        <w:rPr>
          <w:sz w:val="23"/>
        </w:rPr>
      </w:pPr>
    </w:p>
    <w:p w14:paraId="219762EB" w14:textId="77777777" w:rsidR="00764CA2" w:rsidRDefault="00764CA2">
      <w:pPr>
        <w:rPr>
          <w:sz w:val="23"/>
        </w:rPr>
        <w:sectPr w:rsidR="00764CA2">
          <w:headerReference w:type="even" r:id="rId24"/>
          <w:headerReference w:type="default" r:id="rId25"/>
          <w:pgSz w:w="11910" w:h="8400" w:orient="landscape"/>
          <w:pgMar w:top="760" w:right="740" w:bottom="280" w:left="1020" w:header="342" w:footer="0" w:gutter="0"/>
          <w:pgNumType w:start="10"/>
          <w:cols w:space="720"/>
        </w:sectPr>
      </w:pPr>
    </w:p>
    <w:p w14:paraId="47BA9628" w14:textId="77777777" w:rsidR="00764CA2" w:rsidRDefault="00764CA2">
      <w:pPr>
        <w:pStyle w:val="Textkrper"/>
        <w:rPr>
          <w:sz w:val="20"/>
        </w:rPr>
      </w:pPr>
    </w:p>
    <w:p w14:paraId="5C1F4CA1" w14:textId="77777777" w:rsidR="00764CA2" w:rsidRDefault="00764CA2">
      <w:pPr>
        <w:pStyle w:val="Textkrper"/>
        <w:rPr>
          <w:sz w:val="20"/>
        </w:rPr>
      </w:pPr>
    </w:p>
    <w:p w14:paraId="37CB9CFF" w14:textId="77777777" w:rsidR="00764CA2" w:rsidRDefault="00764CA2">
      <w:pPr>
        <w:pStyle w:val="Textkrper"/>
        <w:rPr>
          <w:sz w:val="20"/>
        </w:rPr>
      </w:pPr>
    </w:p>
    <w:p w14:paraId="1952BAAE" w14:textId="77777777" w:rsidR="00764CA2" w:rsidRDefault="00764CA2">
      <w:pPr>
        <w:pStyle w:val="Textkrper"/>
        <w:rPr>
          <w:sz w:val="20"/>
        </w:rPr>
      </w:pPr>
    </w:p>
    <w:p w14:paraId="15D06919" w14:textId="77777777" w:rsidR="00764CA2" w:rsidRDefault="00764CA2">
      <w:pPr>
        <w:pStyle w:val="Textkrper"/>
        <w:rPr>
          <w:sz w:val="20"/>
        </w:rPr>
      </w:pPr>
    </w:p>
    <w:p w14:paraId="775CAD49" w14:textId="77777777" w:rsidR="00764CA2" w:rsidRDefault="00764CA2">
      <w:pPr>
        <w:pStyle w:val="Textkrper"/>
        <w:rPr>
          <w:sz w:val="20"/>
        </w:rPr>
      </w:pPr>
    </w:p>
    <w:p w14:paraId="3970B51E" w14:textId="77777777" w:rsidR="00764CA2" w:rsidRDefault="00764CA2">
      <w:pPr>
        <w:pStyle w:val="Textkrper"/>
        <w:rPr>
          <w:sz w:val="20"/>
        </w:rPr>
      </w:pPr>
    </w:p>
    <w:p w14:paraId="33E11372" w14:textId="77777777" w:rsidR="00764CA2" w:rsidRDefault="00764CA2">
      <w:pPr>
        <w:pStyle w:val="Textkrper"/>
        <w:rPr>
          <w:sz w:val="20"/>
        </w:rPr>
      </w:pPr>
    </w:p>
    <w:p w14:paraId="5CB3C432" w14:textId="77777777" w:rsidR="00764CA2" w:rsidRDefault="00764CA2">
      <w:pPr>
        <w:pStyle w:val="Textkrper"/>
        <w:rPr>
          <w:sz w:val="20"/>
        </w:rPr>
      </w:pPr>
    </w:p>
    <w:p w14:paraId="777A8C73" w14:textId="77777777" w:rsidR="00764CA2" w:rsidRDefault="00764CA2">
      <w:pPr>
        <w:pStyle w:val="Textkrper"/>
        <w:rPr>
          <w:sz w:val="20"/>
        </w:rPr>
      </w:pPr>
    </w:p>
    <w:p w14:paraId="336B1343" w14:textId="77777777" w:rsidR="00764CA2" w:rsidRDefault="00764CA2">
      <w:pPr>
        <w:pStyle w:val="Textkrper"/>
        <w:rPr>
          <w:sz w:val="20"/>
        </w:rPr>
      </w:pPr>
    </w:p>
    <w:p w14:paraId="2DCEB201" w14:textId="77777777" w:rsidR="00764CA2" w:rsidRDefault="00764CA2">
      <w:pPr>
        <w:pStyle w:val="Textkrper"/>
        <w:rPr>
          <w:sz w:val="20"/>
        </w:rPr>
      </w:pPr>
    </w:p>
    <w:p w14:paraId="6D8FA0D5" w14:textId="77777777" w:rsidR="00764CA2" w:rsidRDefault="00764CA2">
      <w:pPr>
        <w:pStyle w:val="Textkrper"/>
        <w:rPr>
          <w:sz w:val="20"/>
        </w:rPr>
      </w:pPr>
    </w:p>
    <w:p w14:paraId="3A1A0EBB" w14:textId="77777777" w:rsidR="00764CA2" w:rsidRDefault="00764CA2">
      <w:pPr>
        <w:pStyle w:val="Textkrper"/>
        <w:rPr>
          <w:sz w:val="20"/>
        </w:rPr>
      </w:pPr>
    </w:p>
    <w:p w14:paraId="14B3DF72" w14:textId="77777777" w:rsidR="00764CA2" w:rsidRDefault="00764CA2">
      <w:pPr>
        <w:pStyle w:val="Textkrper"/>
        <w:rPr>
          <w:sz w:val="20"/>
        </w:rPr>
      </w:pPr>
    </w:p>
    <w:p w14:paraId="538FE524" w14:textId="77777777" w:rsidR="00764CA2" w:rsidRDefault="00764CA2">
      <w:pPr>
        <w:pStyle w:val="Textkrper"/>
        <w:rPr>
          <w:sz w:val="20"/>
        </w:rPr>
      </w:pPr>
    </w:p>
    <w:p w14:paraId="52566FEB" w14:textId="77777777" w:rsidR="00764CA2" w:rsidRDefault="00764CA2">
      <w:pPr>
        <w:pStyle w:val="Textkrper"/>
        <w:rPr>
          <w:sz w:val="20"/>
        </w:rPr>
      </w:pPr>
    </w:p>
    <w:p w14:paraId="59105C0B" w14:textId="77777777" w:rsidR="00764CA2" w:rsidRDefault="00764CA2">
      <w:pPr>
        <w:pStyle w:val="Textkrper"/>
        <w:rPr>
          <w:sz w:val="20"/>
        </w:rPr>
      </w:pPr>
    </w:p>
    <w:p w14:paraId="63A7EB62" w14:textId="77777777" w:rsidR="00764CA2" w:rsidRDefault="00C418BA">
      <w:pPr>
        <w:pStyle w:val="Textkrper"/>
        <w:spacing w:before="172" w:line="230" w:lineRule="auto"/>
        <w:ind w:left="113"/>
        <w:jc w:val="both"/>
      </w:pPr>
      <w:r>
        <w:pict w14:anchorId="315FE533">
          <v:group id="_x0000_s1174" style="position:absolute;left:0;text-align:left;margin-left:56.65pt;margin-top:-200.45pt;width:158.15pt;height:197.95pt;z-index:1192;mso-position-horizontal-relative:page" coordorigin="1134,-4010" coordsize="3163,3959">
            <v:shape id="_x0000_s1176" type="#_x0000_t75" style="position:absolute;left:1137;top:-4007;width:3156;height:3952">
              <v:imagedata r:id="rId26" o:title=""/>
            </v:shape>
            <v:rect id="_x0000_s1175" style="position:absolute;left:1137;top:-4007;width:3156;height:3952" filled="f" strokecolor="#1a171c" strokeweight=".35pt"/>
            <w10:wrap anchorx="page"/>
          </v:group>
        </w:pict>
      </w:r>
      <w:r>
        <w:rPr>
          <w:color w:val="1A171C"/>
        </w:rPr>
        <w:t>Wort mit allem Rechte veralten lassen, aber dafür ist noch im gemeinen Leben das nicht viel bessere adje üblich.“</w:t>
      </w:r>
    </w:p>
    <w:p w14:paraId="3BFE0331" w14:textId="77777777" w:rsidR="00764CA2" w:rsidRDefault="00C418BA">
      <w:pPr>
        <w:pStyle w:val="Textkrper"/>
        <w:spacing w:line="230" w:lineRule="auto"/>
        <w:ind w:left="113" w:firstLine="283"/>
        <w:jc w:val="both"/>
        <w:rPr>
          <w:i/>
        </w:rPr>
      </w:pPr>
      <w:r>
        <w:rPr>
          <w:color w:val="1A171C"/>
          <w:spacing w:val="1"/>
        </w:rPr>
        <w:t xml:space="preserve">Andere Einschätzungen </w:t>
      </w:r>
      <w:r>
        <w:rPr>
          <w:color w:val="1A171C"/>
        </w:rPr>
        <w:t xml:space="preserve">teilen </w:t>
      </w:r>
      <w:r>
        <w:rPr>
          <w:color w:val="1A171C"/>
          <w:spacing w:val="2"/>
        </w:rPr>
        <w:t xml:space="preserve">wir </w:t>
      </w:r>
      <w:r>
        <w:rPr>
          <w:color w:val="1A171C"/>
        </w:rPr>
        <w:t xml:space="preserve">noch heute, </w:t>
      </w:r>
      <w:proofErr w:type="gramStart"/>
      <w:r>
        <w:rPr>
          <w:color w:val="1A171C"/>
        </w:rPr>
        <w:t>z.B</w:t>
      </w:r>
      <w:proofErr w:type="gramEnd"/>
      <w:r>
        <w:rPr>
          <w:color w:val="1A171C"/>
        </w:rPr>
        <w:t xml:space="preserve">. </w:t>
      </w:r>
      <w:proofErr w:type="gramStart"/>
      <w:r>
        <w:rPr>
          <w:color w:val="1A171C"/>
          <w:spacing w:val="1"/>
        </w:rPr>
        <w:t>daß</w:t>
      </w:r>
      <w:proofErr w:type="gramEnd"/>
      <w:r>
        <w:rPr>
          <w:color w:val="1A171C"/>
          <w:spacing w:val="1"/>
        </w:rPr>
        <w:t xml:space="preserve"> das </w:t>
      </w:r>
      <w:r>
        <w:rPr>
          <w:color w:val="1A171C"/>
        </w:rPr>
        <w:t xml:space="preserve">Wort </w:t>
      </w:r>
      <w:r>
        <w:rPr>
          <w:i/>
          <w:color w:val="1A171C"/>
          <w:spacing w:val="1"/>
        </w:rPr>
        <w:t xml:space="preserve">abtrün- </w:t>
      </w:r>
      <w:r>
        <w:rPr>
          <w:i/>
          <w:color w:val="1A171C"/>
        </w:rPr>
        <w:t xml:space="preserve">nig </w:t>
      </w:r>
      <w:r>
        <w:rPr>
          <w:color w:val="1A171C"/>
        </w:rPr>
        <w:t xml:space="preserve">von dem „längst veralteten“ Haupt- wort </w:t>
      </w:r>
      <w:r>
        <w:rPr>
          <w:i/>
          <w:color w:val="1A171C"/>
        </w:rPr>
        <w:t xml:space="preserve">Trunn </w:t>
      </w:r>
      <w:r>
        <w:rPr>
          <w:color w:val="1A171C"/>
        </w:rPr>
        <w:t xml:space="preserve">abstammt. Bei Wörtern wie dem schwierig </w:t>
      </w:r>
      <w:r>
        <w:rPr>
          <w:color w:val="1A171C"/>
          <w:spacing w:val="1"/>
        </w:rPr>
        <w:t xml:space="preserve">zu </w:t>
      </w:r>
      <w:r>
        <w:rPr>
          <w:color w:val="1A171C"/>
        </w:rPr>
        <w:t xml:space="preserve">schreibenden </w:t>
      </w:r>
      <w:r>
        <w:rPr>
          <w:i/>
          <w:color w:val="1A171C"/>
        </w:rPr>
        <w:t xml:space="preserve">Conter- fät </w:t>
      </w:r>
      <w:proofErr w:type="gramStart"/>
      <w:r>
        <w:rPr>
          <w:color w:val="1A171C"/>
        </w:rPr>
        <w:t>sind</w:t>
      </w:r>
      <w:proofErr w:type="gramEnd"/>
      <w:r>
        <w:rPr>
          <w:color w:val="1A171C"/>
        </w:rPr>
        <w:t xml:space="preserve"> </w:t>
      </w:r>
      <w:r>
        <w:rPr>
          <w:color w:val="1A171C"/>
          <w:spacing w:val="1"/>
        </w:rPr>
        <w:t xml:space="preserve">wir </w:t>
      </w:r>
      <w:r>
        <w:rPr>
          <w:color w:val="1A171C"/>
        </w:rPr>
        <w:t xml:space="preserve">froh, daß es verschwunden bleibt. Ausgestorben sind bis heute </w:t>
      </w:r>
      <w:proofErr w:type="gramStart"/>
      <w:r>
        <w:rPr>
          <w:color w:val="1A171C"/>
        </w:rPr>
        <w:t>z.B</w:t>
      </w:r>
      <w:proofErr w:type="gramEnd"/>
      <w:r>
        <w:rPr>
          <w:color w:val="1A171C"/>
        </w:rPr>
        <w:t xml:space="preserve">. </w:t>
      </w:r>
      <w:proofErr w:type="gramStart"/>
      <w:r>
        <w:rPr>
          <w:color w:val="1A171C"/>
        </w:rPr>
        <w:t>der</w:t>
      </w:r>
      <w:proofErr w:type="gramEnd"/>
      <w:r>
        <w:rPr>
          <w:color w:val="1A171C"/>
        </w:rPr>
        <w:t xml:space="preserve"> </w:t>
      </w:r>
      <w:r>
        <w:rPr>
          <w:i/>
          <w:color w:val="1A171C"/>
        </w:rPr>
        <w:t xml:space="preserve">Achselträger </w:t>
      </w:r>
      <w:r>
        <w:rPr>
          <w:color w:val="1A171C"/>
        </w:rPr>
        <w:t>(“Heuchler“), die</w:t>
      </w:r>
      <w:r>
        <w:rPr>
          <w:color w:val="1A171C"/>
          <w:spacing w:val="-34"/>
        </w:rPr>
        <w:t xml:space="preserve"> </w:t>
      </w:r>
      <w:r>
        <w:rPr>
          <w:i/>
          <w:color w:val="1A171C"/>
        </w:rPr>
        <w:t>Bunge</w:t>
      </w:r>
    </w:p>
    <w:p w14:paraId="1ACD3A8E" w14:textId="77777777" w:rsidR="00764CA2" w:rsidRDefault="00C418BA">
      <w:pPr>
        <w:pStyle w:val="Textkrper"/>
        <w:spacing w:before="111" w:line="230" w:lineRule="auto"/>
        <w:ind w:left="113"/>
        <w:jc w:val="both"/>
      </w:pPr>
      <w:r>
        <w:br w:type="column"/>
      </w:r>
      <w:r>
        <w:rPr>
          <w:color w:val="1A171C"/>
        </w:rPr>
        <w:lastRenderedPageBreak/>
        <w:t>(</w:t>
      </w:r>
      <w:proofErr w:type="gramStart"/>
      <w:r>
        <w:rPr>
          <w:color w:val="1A171C"/>
        </w:rPr>
        <w:t>mit</w:t>
      </w:r>
      <w:proofErr w:type="gramEnd"/>
      <w:r>
        <w:rPr>
          <w:color w:val="1A171C"/>
        </w:rPr>
        <w:t xml:space="preserve"> vielen Bedeutungen, z.B. Fischreu- </w:t>
      </w:r>
      <w:r>
        <w:rPr>
          <w:color w:val="1A171C"/>
          <w:spacing w:val="-3"/>
        </w:rPr>
        <w:t xml:space="preserve">se), </w:t>
      </w:r>
      <w:r>
        <w:rPr>
          <w:i/>
          <w:color w:val="1A171C"/>
        </w:rPr>
        <w:t xml:space="preserve">butt </w:t>
      </w:r>
      <w:r>
        <w:rPr>
          <w:color w:val="1A171C"/>
        </w:rPr>
        <w:t xml:space="preserve">ist </w:t>
      </w:r>
      <w:r>
        <w:rPr>
          <w:color w:val="1A171C"/>
          <w:spacing w:val="1"/>
        </w:rPr>
        <w:t xml:space="preserve">uns </w:t>
      </w:r>
      <w:r>
        <w:rPr>
          <w:color w:val="1A171C"/>
        </w:rPr>
        <w:t xml:space="preserve">nur mehr als Hauptwort der </w:t>
      </w:r>
      <w:r>
        <w:rPr>
          <w:i/>
          <w:color w:val="1A171C"/>
        </w:rPr>
        <w:t xml:space="preserve">Butt </w:t>
      </w:r>
      <w:r>
        <w:rPr>
          <w:color w:val="1A171C"/>
          <w:spacing w:val="1"/>
        </w:rPr>
        <w:t xml:space="preserve">bekannt </w:t>
      </w:r>
      <w:r>
        <w:rPr>
          <w:color w:val="1A171C"/>
        </w:rPr>
        <w:t xml:space="preserve">(flacher Fisch; ist von </w:t>
      </w:r>
      <w:r>
        <w:rPr>
          <w:i/>
          <w:color w:val="1A171C"/>
        </w:rPr>
        <w:t>butt</w:t>
      </w:r>
      <w:r>
        <w:rPr>
          <w:i/>
          <w:color w:val="1A171C"/>
          <w:spacing w:val="-14"/>
        </w:rPr>
        <w:t xml:space="preserve"> </w:t>
      </w:r>
      <w:r>
        <w:rPr>
          <w:color w:val="1A171C"/>
        </w:rPr>
        <w:t>„grob“</w:t>
      </w:r>
      <w:r>
        <w:rPr>
          <w:color w:val="1A171C"/>
          <w:spacing w:val="-14"/>
        </w:rPr>
        <w:t xml:space="preserve"> </w:t>
      </w:r>
      <w:r>
        <w:rPr>
          <w:color w:val="1A171C"/>
        </w:rPr>
        <w:t>abgeleitet),</w:t>
      </w:r>
      <w:r>
        <w:rPr>
          <w:color w:val="1A171C"/>
          <w:spacing w:val="-14"/>
        </w:rPr>
        <w:t xml:space="preserve"> </w:t>
      </w:r>
      <w:r>
        <w:rPr>
          <w:i/>
          <w:color w:val="1A171C"/>
        </w:rPr>
        <w:t>dingflüchtig</w:t>
      </w:r>
      <w:r>
        <w:rPr>
          <w:i/>
          <w:color w:val="1A171C"/>
          <w:spacing w:val="-14"/>
        </w:rPr>
        <w:t xml:space="preserve"> </w:t>
      </w:r>
      <w:r>
        <w:rPr>
          <w:color w:val="1A171C"/>
        </w:rPr>
        <w:t xml:space="preserve">(“den Gerichten entflohen“), </w:t>
      </w:r>
      <w:r>
        <w:rPr>
          <w:i/>
          <w:color w:val="1A171C"/>
        </w:rPr>
        <w:t xml:space="preserve">ehs </w:t>
      </w:r>
      <w:r>
        <w:rPr>
          <w:color w:val="1A171C"/>
        </w:rPr>
        <w:t>(“eßbar“, bei Bäckern),</w:t>
      </w:r>
      <w:r>
        <w:rPr>
          <w:color w:val="1A171C"/>
          <w:spacing w:val="-12"/>
        </w:rPr>
        <w:t xml:space="preserve"> </w:t>
      </w:r>
      <w:r>
        <w:rPr>
          <w:i/>
          <w:color w:val="1A171C"/>
        </w:rPr>
        <w:t>erfallen</w:t>
      </w:r>
      <w:r>
        <w:rPr>
          <w:i/>
          <w:color w:val="1A171C"/>
          <w:spacing w:val="-12"/>
        </w:rPr>
        <w:t xml:space="preserve"> </w:t>
      </w:r>
      <w:r>
        <w:rPr>
          <w:color w:val="1A171C"/>
        </w:rPr>
        <w:t>(“zu</w:t>
      </w:r>
      <w:r>
        <w:rPr>
          <w:color w:val="1A171C"/>
          <w:spacing w:val="-12"/>
        </w:rPr>
        <w:t xml:space="preserve"> </w:t>
      </w:r>
      <w:r>
        <w:rPr>
          <w:color w:val="1A171C"/>
          <w:spacing w:val="-4"/>
        </w:rPr>
        <w:t>Tode</w:t>
      </w:r>
      <w:r>
        <w:rPr>
          <w:color w:val="1A171C"/>
          <w:spacing w:val="-12"/>
        </w:rPr>
        <w:t xml:space="preserve"> </w:t>
      </w:r>
      <w:r>
        <w:rPr>
          <w:color w:val="1A171C"/>
        </w:rPr>
        <w:t>fallen“)</w:t>
      </w:r>
      <w:r>
        <w:rPr>
          <w:color w:val="1A171C"/>
          <w:spacing w:val="-12"/>
        </w:rPr>
        <w:t xml:space="preserve"> </w:t>
      </w:r>
      <w:r>
        <w:rPr>
          <w:color w:val="1A171C"/>
        </w:rPr>
        <w:t xml:space="preserve">oder </w:t>
      </w:r>
      <w:r>
        <w:rPr>
          <w:color w:val="1A171C"/>
          <w:spacing w:val="1"/>
        </w:rPr>
        <w:t xml:space="preserve">das </w:t>
      </w:r>
      <w:r>
        <w:rPr>
          <w:i/>
          <w:color w:val="1A171C"/>
        </w:rPr>
        <w:t xml:space="preserve">Fenn </w:t>
      </w:r>
      <w:r>
        <w:rPr>
          <w:color w:val="1A171C"/>
        </w:rPr>
        <w:t xml:space="preserve">(“ein sumpfiges Stück Land“, vgl. engl. </w:t>
      </w:r>
      <w:r>
        <w:rPr>
          <w:i/>
          <w:color w:val="1A171C"/>
          <w:spacing w:val="-3"/>
        </w:rPr>
        <w:t>fen</w:t>
      </w:r>
      <w:r>
        <w:rPr>
          <w:color w:val="1A171C"/>
          <w:spacing w:val="-3"/>
        </w:rPr>
        <w:t xml:space="preserve">). </w:t>
      </w:r>
      <w:r>
        <w:rPr>
          <w:color w:val="1A171C"/>
        </w:rPr>
        <w:t xml:space="preserve">Manchmal ist nur ein </w:t>
      </w:r>
      <w:r>
        <w:rPr>
          <w:color w:val="1A171C"/>
          <w:spacing w:val="-3"/>
        </w:rPr>
        <w:t xml:space="preserve">Teil- </w:t>
      </w:r>
      <w:r>
        <w:rPr>
          <w:color w:val="1A171C"/>
        </w:rPr>
        <w:t xml:space="preserve">gehalt des Wortes veraltet, </w:t>
      </w:r>
      <w:proofErr w:type="gramStart"/>
      <w:r>
        <w:rPr>
          <w:color w:val="1A171C"/>
        </w:rPr>
        <w:t>z.B</w:t>
      </w:r>
      <w:proofErr w:type="gramEnd"/>
      <w:r>
        <w:rPr>
          <w:color w:val="1A171C"/>
        </w:rPr>
        <w:t xml:space="preserve">. </w:t>
      </w:r>
      <w:proofErr w:type="gramStart"/>
      <w:r>
        <w:rPr>
          <w:color w:val="1A171C"/>
        </w:rPr>
        <w:t>bei</w:t>
      </w:r>
      <w:proofErr w:type="gramEnd"/>
      <w:r>
        <w:rPr>
          <w:color w:val="1A171C"/>
        </w:rPr>
        <w:t xml:space="preserve"> der </w:t>
      </w:r>
      <w:r>
        <w:rPr>
          <w:i/>
          <w:color w:val="1A171C"/>
        </w:rPr>
        <w:t xml:space="preserve">Golf </w:t>
      </w:r>
      <w:r>
        <w:rPr>
          <w:color w:val="1A171C"/>
        </w:rPr>
        <w:t xml:space="preserve">die Bedeutung „Schlund“, während die von „Meerbusen“ auch heute noch geläufig ist. Andere sind </w:t>
      </w:r>
      <w:proofErr w:type="gramStart"/>
      <w:r>
        <w:rPr>
          <w:color w:val="1A171C"/>
          <w:spacing w:val="-6"/>
        </w:rPr>
        <w:t>z.T</w:t>
      </w:r>
      <w:proofErr w:type="gramEnd"/>
      <w:r>
        <w:rPr>
          <w:color w:val="1A171C"/>
          <w:spacing w:val="-6"/>
        </w:rPr>
        <w:t xml:space="preserve">. </w:t>
      </w:r>
      <w:proofErr w:type="gramStart"/>
      <w:r>
        <w:rPr>
          <w:color w:val="1A171C"/>
        </w:rPr>
        <w:t>in</w:t>
      </w:r>
      <w:proofErr w:type="gramEnd"/>
      <w:r>
        <w:rPr>
          <w:color w:val="1A171C"/>
        </w:rPr>
        <w:t xml:space="preserve"> verschie- denen Gebieten noch gebräuchlich, z.B. </w:t>
      </w:r>
      <w:r>
        <w:rPr>
          <w:i/>
          <w:color w:val="1A171C"/>
        </w:rPr>
        <w:t xml:space="preserve">Bühel </w:t>
      </w:r>
      <w:r>
        <w:rPr>
          <w:color w:val="1A171C"/>
        </w:rPr>
        <w:t xml:space="preserve">„Hügel“ </w:t>
      </w:r>
      <w:r>
        <w:rPr>
          <w:color w:val="1A171C"/>
          <w:spacing w:val="1"/>
        </w:rPr>
        <w:t xml:space="preserve">in </w:t>
      </w:r>
      <w:r>
        <w:rPr>
          <w:color w:val="1A171C"/>
        </w:rPr>
        <w:t xml:space="preserve">oberdeutschen Mund- </w:t>
      </w:r>
      <w:r>
        <w:rPr>
          <w:color w:val="1A171C"/>
          <w:spacing w:val="1"/>
        </w:rPr>
        <w:t xml:space="preserve">arten. </w:t>
      </w:r>
      <w:proofErr w:type="gramStart"/>
      <w:r>
        <w:rPr>
          <w:color w:val="1A171C"/>
        </w:rPr>
        <w:t xml:space="preserve">Es erstaunt uns, daß der (und die) </w:t>
      </w:r>
      <w:r>
        <w:rPr>
          <w:i/>
          <w:color w:val="1A171C"/>
        </w:rPr>
        <w:t xml:space="preserve">Buhle </w:t>
      </w:r>
      <w:r>
        <w:rPr>
          <w:color w:val="1A171C"/>
        </w:rPr>
        <w:t>schon damals veraltet waren.</w:t>
      </w:r>
      <w:proofErr w:type="gramEnd"/>
      <w:r>
        <w:rPr>
          <w:color w:val="1A171C"/>
        </w:rPr>
        <w:t xml:space="preserve"> Be- suchern der Salzburger Festspiele ist die </w:t>
      </w:r>
      <w:r>
        <w:rPr>
          <w:i/>
          <w:color w:val="1A171C"/>
        </w:rPr>
        <w:t xml:space="preserve">Buhlschaft </w:t>
      </w:r>
      <w:r>
        <w:rPr>
          <w:color w:val="1A171C"/>
        </w:rPr>
        <w:t xml:space="preserve">in Hugo </w:t>
      </w:r>
      <w:proofErr w:type="gramStart"/>
      <w:r>
        <w:rPr>
          <w:color w:val="1A171C"/>
        </w:rPr>
        <w:t xml:space="preserve">von </w:t>
      </w:r>
      <w:r>
        <w:rPr>
          <w:color w:val="1A171C"/>
          <w:spacing w:val="21"/>
        </w:rPr>
        <w:t xml:space="preserve"> </w:t>
      </w:r>
      <w:r>
        <w:rPr>
          <w:color w:val="1A171C"/>
        </w:rPr>
        <w:t>Hoffmannsthals</w:t>
      </w:r>
      <w:proofErr w:type="gramEnd"/>
    </w:p>
    <w:p w14:paraId="4E4C2590" w14:textId="77777777" w:rsidR="00764CA2" w:rsidRDefault="00C418BA">
      <w:pPr>
        <w:pStyle w:val="Textkrper"/>
        <w:spacing w:line="210" w:lineRule="exact"/>
        <w:ind w:left="113"/>
        <w:jc w:val="both"/>
      </w:pPr>
      <w:proofErr w:type="gramStart"/>
      <w:r>
        <w:rPr>
          <w:color w:val="1A171C"/>
        </w:rPr>
        <w:t>„Jedermann“ bekannt.</w:t>
      </w:r>
      <w:proofErr w:type="gramEnd"/>
    </w:p>
    <w:p w14:paraId="5A49E632" w14:textId="77777777" w:rsidR="00764CA2" w:rsidRDefault="00764CA2">
      <w:pPr>
        <w:pStyle w:val="Textkrper"/>
        <w:spacing w:before="3"/>
        <w:rPr>
          <w:sz w:val="18"/>
        </w:rPr>
      </w:pPr>
    </w:p>
    <w:p w14:paraId="6010E0AE" w14:textId="77777777" w:rsidR="00764CA2" w:rsidRDefault="00C418BA">
      <w:pPr>
        <w:pStyle w:val="Textkrper"/>
        <w:tabs>
          <w:tab w:val="left" w:pos="2825"/>
        </w:tabs>
        <w:spacing w:line="230" w:lineRule="auto"/>
        <w:ind w:left="113" w:firstLine="283"/>
        <w:jc w:val="right"/>
        <w:rPr>
          <w:rFonts w:ascii="Arial" w:hAnsi="Arial"/>
        </w:rPr>
      </w:pPr>
      <w:r>
        <w:rPr>
          <w:color w:val="1A171C"/>
        </w:rPr>
        <w:t>Wir</w:t>
      </w:r>
      <w:r>
        <w:rPr>
          <w:color w:val="1A171C"/>
          <w:spacing w:val="20"/>
        </w:rPr>
        <w:t xml:space="preserve"> </w:t>
      </w:r>
      <w:r>
        <w:rPr>
          <w:color w:val="1A171C"/>
        </w:rPr>
        <w:t>sehen,</w:t>
      </w:r>
      <w:r>
        <w:rPr>
          <w:color w:val="1A171C"/>
          <w:spacing w:val="20"/>
        </w:rPr>
        <w:t xml:space="preserve"> </w:t>
      </w:r>
      <w:r>
        <w:rPr>
          <w:color w:val="1A171C"/>
        </w:rPr>
        <w:t>daß</w:t>
      </w:r>
      <w:r>
        <w:rPr>
          <w:color w:val="1A171C"/>
          <w:spacing w:val="20"/>
        </w:rPr>
        <w:t xml:space="preserve"> </w:t>
      </w:r>
      <w:r>
        <w:rPr>
          <w:color w:val="1A171C"/>
        </w:rPr>
        <w:t>es</w:t>
      </w:r>
      <w:r>
        <w:rPr>
          <w:color w:val="1A171C"/>
          <w:spacing w:val="20"/>
        </w:rPr>
        <w:t xml:space="preserve"> </w:t>
      </w:r>
      <w:r>
        <w:rPr>
          <w:color w:val="1A171C"/>
        </w:rPr>
        <w:t>jede</w:t>
      </w:r>
      <w:r>
        <w:rPr>
          <w:color w:val="1A171C"/>
          <w:spacing w:val="20"/>
        </w:rPr>
        <w:t xml:space="preserve"> </w:t>
      </w:r>
      <w:r>
        <w:rPr>
          <w:color w:val="1A171C"/>
        </w:rPr>
        <w:t>Menge</w:t>
      </w:r>
      <w:r>
        <w:rPr>
          <w:color w:val="1A171C"/>
          <w:spacing w:val="20"/>
        </w:rPr>
        <w:t xml:space="preserve"> </w:t>
      </w:r>
      <w:r>
        <w:rPr>
          <w:color w:val="1A171C"/>
        </w:rPr>
        <w:t>deut- schen Wortschatz gibt, der</w:t>
      </w:r>
      <w:r>
        <w:rPr>
          <w:color w:val="1A171C"/>
          <w:spacing w:val="-23"/>
        </w:rPr>
        <w:t xml:space="preserve"> </w:t>
      </w:r>
      <w:r>
        <w:rPr>
          <w:color w:val="1A171C"/>
        </w:rPr>
        <w:t>brachliegt</w:t>
      </w:r>
      <w:r>
        <w:rPr>
          <w:color w:val="1A171C"/>
          <w:spacing w:val="-6"/>
        </w:rPr>
        <w:t xml:space="preserve"> </w:t>
      </w:r>
      <w:r>
        <w:rPr>
          <w:color w:val="1A171C"/>
        </w:rPr>
        <w:t>und</w:t>
      </w:r>
      <w:r>
        <w:rPr>
          <w:color w:val="1A171C"/>
          <w:w w:val="99"/>
        </w:rPr>
        <w:t xml:space="preserve"> </w:t>
      </w:r>
      <w:r>
        <w:rPr>
          <w:color w:val="1A171C"/>
        </w:rPr>
        <w:t>nur darauf wartet, von</w:t>
      </w:r>
      <w:r>
        <w:rPr>
          <w:color w:val="1A171C"/>
          <w:spacing w:val="37"/>
        </w:rPr>
        <w:t xml:space="preserve"> </w:t>
      </w:r>
      <w:r>
        <w:rPr>
          <w:color w:val="1A171C"/>
          <w:spacing w:val="1"/>
        </w:rPr>
        <w:t>uns</w:t>
      </w:r>
      <w:r>
        <w:rPr>
          <w:color w:val="1A171C"/>
          <w:spacing w:val="20"/>
        </w:rPr>
        <w:t xml:space="preserve"> </w:t>
      </w:r>
      <w:r>
        <w:rPr>
          <w:color w:val="1A171C"/>
        </w:rPr>
        <w:t xml:space="preserve">wiederbelebt </w:t>
      </w:r>
      <w:r>
        <w:rPr>
          <w:color w:val="1A171C"/>
          <w:spacing w:val="1"/>
        </w:rPr>
        <w:t>zu</w:t>
      </w:r>
      <w:r>
        <w:rPr>
          <w:color w:val="1A171C"/>
          <w:spacing w:val="-8"/>
        </w:rPr>
        <w:t xml:space="preserve"> </w:t>
      </w:r>
      <w:r>
        <w:rPr>
          <w:color w:val="1A171C"/>
        </w:rPr>
        <w:t>werden,</w:t>
      </w:r>
      <w:r>
        <w:rPr>
          <w:color w:val="1A171C"/>
          <w:spacing w:val="-8"/>
        </w:rPr>
        <w:t xml:space="preserve"> </w:t>
      </w:r>
      <w:r>
        <w:rPr>
          <w:color w:val="1A171C"/>
          <w:spacing w:val="1"/>
        </w:rPr>
        <w:t>anstatt</w:t>
      </w:r>
      <w:r>
        <w:rPr>
          <w:color w:val="1A171C"/>
          <w:spacing w:val="-8"/>
        </w:rPr>
        <w:t xml:space="preserve"> </w:t>
      </w:r>
      <w:r>
        <w:rPr>
          <w:color w:val="1A171C"/>
        </w:rPr>
        <w:t>daß</w:t>
      </w:r>
      <w:r>
        <w:rPr>
          <w:color w:val="1A171C"/>
          <w:spacing w:val="-8"/>
        </w:rPr>
        <w:t xml:space="preserve"> </w:t>
      </w:r>
      <w:r>
        <w:rPr>
          <w:color w:val="1A171C"/>
        </w:rPr>
        <w:t>wir</w:t>
      </w:r>
      <w:r>
        <w:rPr>
          <w:color w:val="1A171C"/>
          <w:spacing w:val="-8"/>
        </w:rPr>
        <w:t xml:space="preserve"> </w:t>
      </w:r>
      <w:r>
        <w:rPr>
          <w:color w:val="1A171C"/>
        </w:rPr>
        <w:t>stets</w:t>
      </w:r>
      <w:r>
        <w:rPr>
          <w:color w:val="1A171C"/>
          <w:spacing w:val="-8"/>
        </w:rPr>
        <w:t xml:space="preserve"> </w:t>
      </w:r>
      <w:r>
        <w:rPr>
          <w:color w:val="1A171C"/>
        </w:rPr>
        <w:t>das</w:t>
      </w:r>
      <w:r>
        <w:rPr>
          <w:color w:val="1A171C"/>
          <w:spacing w:val="-8"/>
        </w:rPr>
        <w:t xml:space="preserve"> </w:t>
      </w:r>
      <w:r>
        <w:rPr>
          <w:color w:val="1A171C"/>
          <w:spacing w:val="1"/>
        </w:rPr>
        <w:t>Ame-</w:t>
      </w:r>
      <w:r>
        <w:rPr>
          <w:color w:val="1A171C"/>
          <w:w w:val="99"/>
        </w:rPr>
        <w:t xml:space="preserve"> </w:t>
      </w:r>
      <w:r>
        <w:rPr>
          <w:color w:val="1A171C"/>
          <w:spacing w:val="1"/>
        </w:rPr>
        <w:t>rikanische nachahmen</w:t>
      </w:r>
      <w:r>
        <w:rPr>
          <w:color w:val="1A171C"/>
          <w:spacing w:val="38"/>
        </w:rPr>
        <w:t xml:space="preserve"> </w:t>
      </w:r>
      <w:r>
        <w:rPr>
          <w:color w:val="1A171C"/>
          <w:spacing w:val="1"/>
        </w:rPr>
        <w:t>und</w:t>
      </w:r>
      <w:r>
        <w:rPr>
          <w:color w:val="1A171C"/>
          <w:spacing w:val="20"/>
        </w:rPr>
        <w:t xml:space="preserve"> </w:t>
      </w:r>
      <w:r>
        <w:rPr>
          <w:color w:val="1A171C"/>
        </w:rPr>
        <w:t>denglische</w:t>
      </w:r>
      <w:r>
        <w:rPr>
          <w:color w:val="1A171C"/>
          <w:w w:val="102"/>
        </w:rPr>
        <w:t xml:space="preserve"> </w:t>
      </w:r>
      <w:r>
        <w:rPr>
          <w:color w:val="1A171C"/>
        </w:rPr>
        <w:t xml:space="preserve">Ausdrücke </w:t>
      </w:r>
      <w:r>
        <w:rPr>
          <w:color w:val="1A171C"/>
          <w:spacing w:val="1"/>
        </w:rPr>
        <w:t xml:space="preserve">daraus </w:t>
      </w:r>
      <w:r>
        <w:rPr>
          <w:color w:val="1A171C"/>
        </w:rPr>
        <w:t>bilden.</w:t>
      </w:r>
      <w:r>
        <w:rPr>
          <w:color w:val="1A171C"/>
          <w:spacing w:val="41"/>
        </w:rPr>
        <w:t xml:space="preserve"> </w:t>
      </w:r>
      <w:r>
        <w:rPr>
          <w:color w:val="1A171C"/>
        </w:rPr>
        <w:t>Vorbild</w:t>
      </w:r>
      <w:r>
        <w:rPr>
          <w:color w:val="1A171C"/>
          <w:spacing w:val="46"/>
        </w:rPr>
        <w:t xml:space="preserve"> </w:t>
      </w:r>
      <w:proofErr w:type="gramStart"/>
      <w:r>
        <w:rPr>
          <w:color w:val="1A171C"/>
        </w:rPr>
        <w:t>sind</w:t>
      </w:r>
      <w:proofErr w:type="gramEnd"/>
      <w:r>
        <w:rPr>
          <w:color w:val="1A171C"/>
          <w:w w:val="102"/>
        </w:rPr>
        <w:t xml:space="preserve"> </w:t>
      </w:r>
      <w:r>
        <w:rPr>
          <w:color w:val="1A171C"/>
          <w:spacing w:val="1"/>
        </w:rPr>
        <w:t>uns</w:t>
      </w:r>
      <w:r>
        <w:rPr>
          <w:color w:val="1A171C"/>
          <w:spacing w:val="17"/>
        </w:rPr>
        <w:t xml:space="preserve"> </w:t>
      </w:r>
      <w:r>
        <w:rPr>
          <w:color w:val="1A171C"/>
        </w:rPr>
        <w:t>die</w:t>
      </w:r>
      <w:r>
        <w:rPr>
          <w:color w:val="1A171C"/>
          <w:spacing w:val="17"/>
        </w:rPr>
        <w:t xml:space="preserve"> </w:t>
      </w:r>
      <w:r>
        <w:rPr>
          <w:color w:val="1A171C"/>
        </w:rPr>
        <w:t>Isländer,</w:t>
      </w:r>
      <w:r>
        <w:rPr>
          <w:color w:val="1A171C"/>
          <w:spacing w:val="17"/>
        </w:rPr>
        <w:t xml:space="preserve"> </w:t>
      </w:r>
      <w:r>
        <w:rPr>
          <w:color w:val="1A171C"/>
        </w:rPr>
        <w:t>die</w:t>
      </w:r>
      <w:r>
        <w:rPr>
          <w:color w:val="1A171C"/>
          <w:spacing w:val="17"/>
        </w:rPr>
        <w:t xml:space="preserve"> </w:t>
      </w:r>
      <w:r>
        <w:rPr>
          <w:color w:val="1A171C"/>
        </w:rPr>
        <w:t>oft</w:t>
      </w:r>
      <w:r>
        <w:rPr>
          <w:color w:val="1A171C"/>
          <w:spacing w:val="17"/>
        </w:rPr>
        <w:t xml:space="preserve"> </w:t>
      </w:r>
      <w:r>
        <w:rPr>
          <w:color w:val="1A171C"/>
        </w:rPr>
        <w:t>jahrelang</w:t>
      </w:r>
      <w:r>
        <w:rPr>
          <w:color w:val="1A171C"/>
          <w:spacing w:val="17"/>
        </w:rPr>
        <w:t xml:space="preserve"> </w:t>
      </w:r>
      <w:r>
        <w:rPr>
          <w:color w:val="1A171C"/>
          <w:spacing w:val="1"/>
        </w:rPr>
        <w:t>daran</w:t>
      </w:r>
      <w:r>
        <w:rPr>
          <w:color w:val="1A171C"/>
        </w:rPr>
        <w:t xml:space="preserve"> arbeiten, einen Ausdruck aus</w:t>
      </w:r>
      <w:r>
        <w:rPr>
          <w:color w:val="1A171C"/>
          <w:spacing w:val="-34"/>
        </w:rPr>
        <w:t xml:space="preserve"> </w:t>
      </w:r>
      <w:r>
        <w:rPr>
          <w:color w:val="1A171C"/>
        </w:rPr>
        <w:t>ihrer</w:t>
      </w:r>
      <w:r>
        <w:rPr>
          <w:color w:val="1A171C"/>
          <w:spacing w:val="-9"/>
        </w:rPr>
        <w:t xml:space="preserve"> </w:t>
      </w:r>
      <w:r>
        <w:rPr>
          <w:color w:val="1A171C"/>
        </w:rPr>
        <w:t>Litera-</w:t>
      </w:r>
      <w:r>
        <w:rPr>
          <w:color w:val="1A171C"/>
          <w:w w:val="98"/>
        </w:rPr>
        <w:t xml:space="preserve"> </w:t>
      </w:r>
      <w:r>
        <w:rPr>
          <w:color w:val="1A171C"/>
          <w:spacing w:val="2"/>
        </w:rPr>
        <w:t xml:space="preserve">tur für </w:t>
      </w:r>
      <w:r>
        <w:rPr>
          <w:color w:val="1A171C"/>
        </w:rPr>
        <w:t>eine neue Erscheinung</w:t>
      </w:r>
      <w:r>
        <w:rPr>
          <w:color w:val="1A171C"/>
          <w:spacing w:val="21"/>
        </w:rPr>
        <w:t xml:space="preserve"> </w:t>
      </w:r>
      <w:r>
        <w:rPr>
          <w:color w:val="1A171C"/>
          <w:spacing w:val="1"/>
        </w:rPr>
        <w:t>zu</w:t>
      </w:r>
      <w:r>
        <w:rPr>
          <w:color w:val="1A171C"/>
          <w:spacing w:val="5"/>
        </w:rPr>
        <w:t xml:space="preserve"> </w:t>
      </w:r>
      <w:r>
        <w:rPr>
          <w:color w:val="1A171C"/>
        </w:rPr>
        <w:t>finden. [</w:t>
      </w:r>
      <w:proofErr w:type="gramStart"/>
      <w:r>
        <w:rPr>
          <w:color w:val="1A171C"/>
        </w:rPr>
        <w:t>gf</w:t>
      </w:r>
      <w:proofErr w:type="gramEnd"/>
      <w:r>
        <w:rPr>
          <w:color w:val="1A171C"/>
        </w:rPr>
        <w:t xml:space="preserve"> WSB</w:t>
      </w:r>
      <w:r>
        <w:rPr>
          <w:color w:val="1A171C"/>
          <w:spacing w:val="-2"/>
        </w:rPr>
        <w:t xml:space="preserve"> </w:t>
      </w:r>
      <w:r>
        <w:rPr>
          <w:color w:val="1A171C"/>
        </w:rPr>
        <w:t>3/06</w:t>
      </w:r>
      <w:r>
        <w:rPr>
          <w:color w:val="1A171C"/>
          <w:spacing w:val="-1"/>
        </w:rPr>
        <w:t xml:space="preserve"> </w:t>
      </w:r>
      <w:r>
        <w:rPr>
          <w:color w:val="1A171C"/>
        </w:rPr>
        <w:t>]</w:t>
      </w:r>
      <w:r>
        <w:rPr>
          <w:color w:val="1A171C"/>
        </w:rPr>
        <w:tab/>
      </w:r>
      <w:r>
        <w:rPr>
          <w:rFonts w:ascii="Arial" w:hAnsi="Arial"/>
          <w:color w:val="7B7C7E"/>
          <w:w w:val="110"/>
        </w:rPr>
        <w:t>n</w:t>
      </w:r>
    </w:p>
    <w:p w14:paraId="02886F39" w14:textId="77777777" w:rsidR="00764CA2" w:rsidRDefault="00C418BA">
      <w:pPr>
        <w:spacing w:before="94" w:line="249" w:lineRule="auto"/>
        <w:ind w:left="113"/>
        <w:rPr>
          <w:i/>
          <w:sz w:val="15"/>
        </w:rPr>
      </w:pPr>
      <w:r>
        <w:br w:type="column"/>
      </w:r>
      <w:r>
        <w:rPr>
          <w:i/>
          <w:color w:val="1A171C"/>
          <w:sz w:val="15"/>
        </w:rPr>
        <w:lastRenderedPageBreak/>
        <w:t xml:space="preserve">Dr. Gottfried Fischer, Schriftleiter der Wiener </w:t>
      </w:r>
      <w:proofErr w:type="gramStart"/>
      <w:r>
        <w:rPr>
          <w:i/>
          <w:color w:val="1A171C"/>
          <w:sz w:val="15"/>
        </w:rPr>
        <w:t>Sprachblätter ,</w:t>
      </w:r>
      <w:proofErr w:type="gramEnd"/>
      <w:r>
        <w:rPr>
          <w:i/>
          <w:color w:val="1A171C"/>
          <w:sz w:val="15"/>
        </w:rPr>
        <w:t xml:space="preserve"> Zeitschrift für gutes Deutsch. Her- ausgeber: Verein “Muttersprache” Wien, größter </w:t>
      </w:r>
      <w:proofErr w:type="gramStart"/>
      <w:r>
        <w:rPr>
          <w:i/>
          <w:color w:val="1A171C"/>
          <w:sz w:val="15"/>
        </w:rPr>
        <w:t>Sprachpflegeverein  Österreichs</w:t>
      </w:r>
      <w:proofErr w:type="gramEnd"/>
      <w:r>
        <w:rPr>
          <w:i/>
          <w:color w:val="1A171C"/>
          <w:sz w:val="15"/>
        </w:rPr>
        <w:t>.</w:t>
      </w:r>
    </w:p>
    <w:p w14:paraId="471F826C" w14:textId="77777777" w:rsidR="00764CA2" w:rsidRDefault="00C418BA">
      <w:pPr>
        <w:spacing w:before="1"/>
        <w:ind w:left="113"/>
        <w:rPr>
          <w:i/>
          <w:sz w:val="15"/>
        </w:rPr>
      </w:pPr>
      <w:hyperlink r:id="rId27">
        <w:r>
          <w:rPr>
            <w:i/>
            <w:color w:val="1A171C"/>
            <w:sz w:val="15"/>
          </w:rPr>
          <w:t>Goetz.Fischer@univie.ac.at</w:t>
        </w:r>
      </w:hyperlink>
    </w:p>
    <w:bookmarkEnd w:id="0"/>
    <w:p w14:paraId="1EDB433A" w14:textId="77777777" w:rsidR="00764CA2" w:rsidRDefault="00764CA2">
      <w:pPr>
        <w:rPr>
          <w:sz w:val="15"/>
        </w:rPr>
        <w:sectPr w:rsidR="00764CA2">
          <w:type w:val="continuous"/>
          <w:pgSz w:w="11910" w:h="8400" w:orient="landscape"/>
          <w:pgMar w:top="0" w:right="740" w:bottom="0" w:left="1020" w:header="720" w:footer="720" w:gutter="0"/>
          <w:cols w:num="3" w:space="720" w:equalWidth="0">
            <w:col w:w="3271" w:space="112"/>
            <w:col w:w="3270" w:space="112"/>
            <w:col w:w="3385"/>
          </w:cols>
        </w:sectPr>
      </w:pPr>
    </w:p>
    <w:p w14:paraId="5CAED851" w14:textId="77777777" w:rsidR="00764CA2" w:rsidRDefault="00764CA2">
      <w:pPr>
        <w:pStyle w:val="Textkrper"/>
        <w:rPr>
          <w:i/>
          <w:sz w:val="20"/>
        </w:rPr>
      </w:pPr>
    </w:p>
    <w:p w14:paraId="3AAD89DF" w14:textId="77777777" w:rsidR="00764CA2" w:rsidRDefault="00764CA2">
      <w:pPr>
        <w:pStyle w:val="Textkrper"/>
        <w:spacing w:before="2"/>
        <w:rPr>
          <w:i/>
          <w:sz w:val="14"/>
        </w:rPr>
      </w:pPr>
    </w:p>
    <w:p w14:paraId="2E8EFFD0" w14:textId="77777777" w:rsidR="00764CA2" w:rsidRDefault="00C418BA">
      <w:pPr>
        <w:pStyle w:val="Textkrper"/>
        <w:spacing w:line="86" w:lineRule="exact"/>
        <w:ind w:left="107"/>
        <w:rPr>
          <w:sz w:val="8"/>
        </w:rPr>
      </w:pPr>
      <w:r>
        <w:rPr>
          <w:position w:val="-1"/>
          <w:sz w:val="8"/>
        </w:rPr>
      </w:r>
      <w:r>
        <w:rPr>
          <w:position w:val="-1"/>
          <w:sz w:val="8"/>
        </w:rPr>
        <w:pict w14:anchorId="6529D703">
          <v:group id="_x0000_s1172" style="width:162.05pt;height:4.3pt;mso-position-horizontal-relative:char;mso-position-vertical-relative:line" coordsize="3241,86">
            <v:line id="_x0000_s1173" style="position:absolute" from="43,43" to="3198,43" strokecolor="#7b7c7e" strokeweight="1.5mm"/>
            <w10:wrap type="none"/>
            <w10:anchorlock/>
          </v:group>
        </w:pict>
      </w:r>
    </w:p>
    <w:p w14:paraId="3EF89332" w14:textId="77777777" w:rsidR="00764CA2" w:rsidRDefault="00764CA2">
      <w:pPr>
        <w:pStyle w:val="Textkrper"/>
        <w:spacing w:before="5"/>
        <w:rPr>
          <w:i/>
          <w:sz w:val="16"/>
        </w:rPr>
      </w:pPr>
    </w:p>
    <w:p w14:paraId="6133CDB0" w14:textId="77777777" w:rsidR="00764CA2" w:rsidRDefault="00C418BA">
      <w:pPr>
        <w:pStyle w:val="Heading1"/>
      </w:pPr>
      <w:bookmarkStart w:id="1" w:name="_TOC_250010"/>
      <w:bookmarkEnd w:id="1"/>
      <w:proofErr w:type="gramStart"/>
      <w:r>
        <w:rPr>
          <w:color w:val="1A171C"/>
        </w:rPr>
        <w:t>„Eine entfernte Ähnlichkeit“.</w:t>
      </w:r>
      <w:proofErr w:type="gramEnd"/>
      <w:r>
        <w:rPr>
          <w:color w:val="1A171C"/>
        </w:rPr>
        <w:t xml:space="preserve"> Eine Robert-Walser-Erzählung</w:t>
      </w:r>
    </w:p>
    <w:p w14:paraId="1B66C1B1" w14:textId="77777777" w:rsidR="00764CA2" w:rsidRDefault="00764CA2">
      <w:pPr>
        <w:pStyle w:val="Textkrper"/>
        <w:rPr>
          <w:rFonts w:ascii="Arial"/>
          <w:b/>
          <w:sz w:val="20"/>
        </w:rPr>
      </w:pPr>
    </w:p>
    <w:p w14:paraId="5021543A" w14:textId="77777777" w:rsidR="00764CA2" w:rsidRDefault="00764CA2">
      <w:pPr>
        <w:pStyle w:val="Textkrper"/>
        <w:rPr>
          <w:rFonts w:ascii="Arial"/>
          <w:b/>
          <w:sz w:val="20"/>
        </w:rPr>
      </w:pPr>
    </w:p>
    <w:p w14:paraId="29A9265D" w14:textId="77777777" w:rsidR="00764CA2" w:rsidRDefault="00764CA2">
      <w:pPr>
        <w:pStyle w:val="Textkrper"/>
        <w:rPr>
          <w:rFonts w:ascii="Arial"/>
          <w:b/>
          <w:sz w:val="20"/>
        </w:rPr>
      </w:pPr>
    </w:p>
    <w:p w14:paraId="593189D6" w14:textId="77777777" w:rsidR="00764CA2" w:rsidRDefault="00764CA2">
      <w:pPr>
        <w:pStyle w:val="Textkrper"/>
        <w:spacing w:before="5"/>
        <w:rPr>
          <w:rFonts w:ascii="Arial"/>
          <w:b/>
          <w:sz w:val="29"/>
        </w:rPr>
      </w:pPr>
    </w:p>
    <w:p w14:paraId="5C81BE97" w14:textId="77777777" w:rsidR="00764CA2" w:rsidRDefault="00764CA2">
      <w:pPr>
        <w:rPr>
          <w:rFonts w:ascii="Arial"/>
          <w:sz w:val="29"/>
        </w:rPr>
        <w:sectPr w:rsidR="00764CA2">
          <w:pgSz w:w="11910" w:h="8400" w:orient="landscape"/>
          <w:pgMar w:top="760" w:right="1020" w:bottom="280" w:left="700" w:header="342" w:footer="0" w:gutter="0"/>
          <w:cols w:space="720"/>
        </w:sectPr>
      </w:pPr>
    </w:p>
    <w:p w14:paraId="78799D9D" w14:textId="77777777" w:rsidR="00764CA2" w:rsidRDefault="00C418BA">
      <w:pPr>
        <w:spacing w:before="119"/>
        <w:ind w:left="3816"/>
        <w:rPr>
          <w:rFonts w:ascii="Arial-BoldItalicMT"/>
          <w:b/>
          <w:i/>
          <w:sz w:val="16"/>
        </w:rPr>
      </w:pPr>
      <w:r>
        <w:lastRenderedPageBreak/>
        <w:pict w14:anchorId="112A7784">
          <v:group id="_x0000_s1169" style="position:absolute;left:0;text-align:left;margin-left:42.3pt;margin-top:2.75pt;width:158.15pt;height:231.6pt;z-index:1240;mso-position-horizontal-relative:page" coordorigin="847,56" coordsize="3163,4632">
            <v:shape id="_x0000_s1171" type="#_x0000_t75" style="position:absolute;left:850;top:59;width:3156;height:4625">
              <v:imagedata r:id="rId28" o:title=""/>
            </v:shape>
            <v:rect id="_x0000_s1170" style="position:absolute;left:850;top:59;width:3156;height:4625" filled="f" strokecolor="#1a171c" strokeweight=".35pt"/>
            <w10:wrap anchorx="page"/>
          </v:group>
        </w:pict>
      </w:r>
      <w:r>
        <w:rPr>
          <w:rFonts w:ascii="Arial-BoldItalicMT"/>
          <w:b/>
          <w:i/>
          <w:color w:val="1A171C"/>
          <w:sz w:val="16"/>
        </w:rPr>
        <w:t>Ein Auszug</w:t>
      </w:r>
    </w:p>
    <w:p w14:paraId="6CA08C6A" w14:textId="77777777" w:rsidR="00764CA2" w:rsidRDefault="00764CA2">
      <w:pPr>
        <w:pStyle w:val="Textkrper"/>
        <w:spacing w:before="9"/>
        <w:rPr>
          <w:rFonts w:ascii="Arial-BoldItalicMT"/>
          <w:b/>
          <w:i/>
          <w:sz w:val="18"/>
        </w:rPr>
      </w:pPr>
    </w:p>
    <w:p w14:paraId="6637AC6D" w14:textId="77777777" w:rsidR="00764CA2" w:rsidRDefault="00C418BA">
      <w:pPr>
        <w:pStyle w:val="Textkrper"/>
        <w:spacing w:line="230" w:lineRule="auto"/>
        <w:ind w:left="3533" w:firstLine="283"/>
        <w:jc w:val="both"/>
      </w:pPr>
      <w:r>
        <w:rPr>
          <w:color w:val="1A171C"/>
        </w:rPr>
        <w:t xml:space="preserve">Während des Wartens auf das Essen hatte einer der sonst noch anwesenden Gäste, ein kleiner, alter </w:t>
      </w:r>
      <w:r>
        <w:rPr>
          <w:color w:val="1A171C"/>
          <w:spacing w:val="1"/>
        </w:rPr>
        <w:t xml:space="preserve">Mann in </w:t>
      </w:r>
      <w:r>
        <w:rPr>
          <w:color w:val="1A171C"/>
        </w:rPr>
        <w:t xml:space="preserve">bäuer- licher Kleidung mit </w:t>
      </w:r>
      <w:r>
        <w:rPr>
          <w:color w:val="1A171C"/>
          <w:spacing w:val="1"/>
        </w:rPr>
        <w:t xml:space="preserve">kurzgeschnittenen </w:t>
      </w:r>
      <w:r>
        <w:rPr>
          <w:color w:val="1A171C"/>
        </w:rPr>
        <w:t xml:space="preserve">weißen Haaren, der allein an einem </w:t>
      </w:r>
      <w:r>
        <w:rPr>
          <w:color w:val="1A171C"/>
          <w:spacing w:val="2"/>
        </w:rPr>
        <w:t xml:space="preserve">run- </w:t>
      </w:r>
      <w:r>
        <w:rPr>
          <w:color w:val="1A171C"/>
        </w:rPr>
        <w:t>den Tisch in der Mitte der Gaststube vor einem</w:t>
      </w:r>
      <w:r>
        <w:rPr>
          <w:color w:val="1A171C"/>
          <w:spacing w:val="-16"/>
        </w:rPr>
        <w:t xml:space="preserve"> </w:t>
      </w:r>
      <w:r>
        <w:rPr>
          <w:color w:val="1A171C"/>
        </w:rPr>
        <w:t>Dreier</w:t>
      </w:r>
      <w:r>
        <w:rPr>
          <w:color w:val="1A171C"/>
          <w:spacing w:val="-16"/>
        </w:rPr>
        <w:t xml:space="preserve"> </w:t>
      </w:r>
      <w:r>
        <w:rPr>
          <w:color w:val="1A171C"/>
        </w:rPr>
        <w:t>Roten</w:t>
      </w:r>
      <w:r>
        <w:rPr>
          <w:color w:val="1A171C"/>
          <w:spacing w:val="-16"/>
        </w:rPr>
        <w:t xml:space="preserve"> </w:t>
      </w:r>
      <w:r>
        <w:rPr>
          <w:color w:val="1A171C"/>
        </w:rPr>
        <w:t>saß,</w:t>
      </w:r>
      <w:r>
        <w:rPr>
          <w:color w:val="1A171C"/>
          <w:spacing w:val="-16"/>
        </w:rPr>
        <w:t xml:space="preserve"> </w:t>
      </w:r>
      <w:r>
        <w:rPr>
          <w:color w:val="1A171C"/>
        </w:rPr>
        <w:t>nachdem</w:t>
      </w:r>
      <w:r>
        <w:rPr>
          <w:color w:val="1A171C"/>
          <w:spacing w:val="-16"/>
        </w:rPr>
        <w:t xml:space="preserve"> </w:t>
      </w:r>
      <w:r>
        <w:rPr>
          <w:color w:val="1A171C"/>
        </w:rPr>
        <w:t>er</w:t>
      </w:r>
      <w:r>
        <w:rPr>
          <w:color w:val="1A171C"/>
          <w:spacing w:val="-16"/>
        </w:rPr>
        <w:t xml:space="preserve"> </w:t>
      </w:r>
      <w:r>
        <w:rPr>
          <w:color w:val="1A171C"/>
        </w:rPr>
        <w:t>einen Schluck Wein genommen hatte, zuerst</w:t>
      </w:r>
      <w:r>
        <w:rPr>
          <w:color w:val="1A171C"/>
          <w:spacing w:val="-26"/>
        </w:rPr>
        <w:t xml:space="preserve"> </w:t>
      </w:r>
      <w:r>
        <w:rPr>
          <w:color w:val="1A171C"/>
          <w:spacing w:val="1"/>
        </w:rPr>
        <w:t xml:space="preserve">zu </w:t>
      </w:r>
      <w:r>
        <w:rPr>
          <w:color w:val="1A171C"/>
        </w:rPr>
        <w:t xml:space="preserve">sich und </w:t>
      </w:r>
      <w:r>
        <w:rPr>
          <w:color w:val="1A171C"/>
          <w:spacing w:val="1"/>
        </w:rPr>
        <w:t xml:space="preserve">zu </w:t>
      </w:r>
      <w:r>
        <w:rPr>
          <w:color w:val="1A171C"/>
        </w:rPr>
        <w:t xml:space="preserve">der Serviertochter und </w:t>
      </w:r>
      <w:r>
        <w:rPr>
          <w:color w:val="1A171C"/>
          <w:spacing w:val="1"/>
        </w:rPr>
        <w:t xml:space="preserve">dann </w:t>
      </w:r>
      <w:r>
        <w:rPr>
          <w:color w:val="1A171C"/>
        </w:rPr>
        <w:t xml:space="preserve">nur noch </w:t>
      </w:r>
      <w:r>
        <w:rPr>
          <w:color w:val="1A171C"/>
          <w:spacing w:val="1"/>
        </w:rPr>
        <w:t xml:space="preserve">zu </w:t>
      </w:r>
      <w:r>
        <w:rPr>
          <w:color w:val="1A171C"/>
        </w:rPr>
        <w:t>sich, aber so laut, daß es in der</w:t>
      </w:r>
      <w:r>
        <w:rPr>
          <w:color w:val="1A171C"/>
          <w:spacing w:val="-10"/>
        </w:rPr>
        <w:t xml:space="preserve"> </w:t>
      </w:r>
      <w:r>
        <w:rPr>
          <w:color w:val="1A171C"/>
        </w:rPr>
        <w:t>ganzen</w:t>
      </w:r>
      <w:r>
        <w:rPr>
          <w:color w:val="1A171C"/>
          <w:spacing w:val="-10"/>
        </w:rPr>
        <w:t xml:space="preserve"> </w:t>
      </w:r>
      <w:r>
        <w:rPr>
          <w:color w:val="1A171C"/>
        </w:rPr>
        <w:t>Gaststube</w:t>
      </w:r>
      <w:r>
        <w:rPr>
          <w:color w:val="1A171C"/>
          <w:spacing w:val="-10"/>
        </w:rPr>
        <w:t xml:space="preserve"> </w:t>
      </w:r>
      <w:r>
        <w:rPr>
          <w:color w:val="1A171C"/>
        </w:rPr>
        <w:t>hatte</w:t>
      </w:r>
      <w:r>
        <w:rPr>
          <w:color w:val="1A171C"/>
          <w:spacing w:val="-10"/>
        </w:rPr>
        <w:t xml:space="preserve"> </w:t>
      </w:r>
      <w:r>
        <w:rPr>
          <w:color w:val="1A171C"/>
        </w:rPr>
        <w:t>gehört</w:t>
      </w:r>
      <w:r>
        <w:rPr>
          <w:color w:val="1A171C"/>
          <w:spacing w:val="-10"/>
        </w:rPr>
        <w:t xml:space="preserve"> </w:t>
      </w:r>
      <w:r>
        <w:rPr>
          <w:color w:val="1A171C"/>
        </w:rPr>
        <w:t xml:space="preserve">werden können, also auch an dem Tisch, an dem die Serviertochter und eine weitere Frau, wahrscheinlich die </w:t>
      </w:r>
      <w:r>
        <w:rPr>
          <w:color w:val="1A171C"/>
          <w:spacing w:val="1"/>
        </w:rPr>
        <w:t xml:space="preserve">Wirtin </w:t>
      </w:r>
      <w:r>
        <w:rPr>
          <w:color w:val="1A171C"/>
        </w:rPr>
        <w:t xml:space="preserve">und Schwester der Serviertochter saßen, </w:t>
      </w:r>
      <w:r>
        <w:rPr>
          <w:color w:val="1A171C"/>
          <w:spacing w:val="1"/>
        </w:rPr>
        <w:t xml:space="preserve">zu </w:t>
      </w:r>
      <w:r>
        <w:rPr>
          <w:color w:val="1A171C"/>
        </w:rPr>
        <w:t>sprechen be- gonnen.</w:t>
      </w:r>
    </w:p>
    <w:p w14:paraId="00DEBD6C" w14:textId="77777777" w:rsidR="00764CA2" w:rsidRDefault="00764CA2">
      <w:pPr>
        <w:pStyle w:val="Textkrper"/>
        <w:spacing w:before="2"/>
        <w:rPr>
          <w:sz w:val="18"/>
        </w:rPr>
      </w:pPr>
    </w:p>
    <w:p w14:paraId="7C159A51" w14:textId="77777777" w:rsidR="00764CA2" w:rsidRDefault="00C418BA">
      <w:pPr>
        <w:pStyle w:val="Textkrper"/>
        <w:spacing w:line="230" w:lineRule="auto"/>
        <w:ind w:left="3533" w:firstLine="283"/>
        <w:jc w:val="both"/>
      </w:pPr>
      <w:r>
        <w:rPr>
          <w:color w:val="1A171C"/>
        </w:rPr>
        <w:t xml:space="preserve">Das gebe Kraft! </w:t>
      </w:r>
      <w:proofErr w:type="gramStart"/>
      <w:r>
        <w:rPr>
          <w:color w:val="1A171C"/>
        </w:rPr>
        <w:t>Sie solle ihm gera- de noch einen bringen.</w:t>
      </w:r>
      <w:proofErr w:type="gramEnd"/>
      <w:r>
        <w:rPr>
          <w:color w:val="1A171C"/>
        </w:rPr>
        <w:t xml:space="preserve"> </w:t>
      </w:r>
      <w:proofErr w:type="gramStart"/>
      <w:r>
        <w:rPr>
          <w:color w:val="1A171C"/>
        </w:rPr>
        <w:t>Ja, vom gleichen.</w:t>
      </w:r>
      <w:proofErr w:type="gramEnd"/>
      <w:r>
        <w:rPr>
          <w:color w:val="1A171C"/>
        </w:rPr>
        <w:t xml:space="preserve"> Algerier!</w:t>
      </w:r>
    </w:p>
    <w:p w14:paraId="63CE1D92" w14:textId="77777777" w:rsidR="00764CA2" w:rsidRDefault="00C418BA">
      <w:pPr>
        <w:pStyle w:val="Textkrper"/>
        <w:spacing w:before="92" w:line="214" w:lineRule="exact"/>
        <w:ind w:left="469"/>
      </w:pPr>
      <w:r>
        <w:br w:type="column"/>
      </w:r>
      <w:r>
        <w:rPr>
          <w:color w:val="1A171C"/>
        </w:rPr>
        <w:lastRenderedPageBreak/>
        <w:t>Was? Kein Algerier?</w:t>
      </w:r>
    </w:p>
    <w:p w14:paraId="75515110" w14:textId="77777777" w:rsidR="00764CA2" w:rsidRDefault="00C418BA">
      <w:pPr>
        <w:pStyle w:val="Textkrper"/>
        <w:spacing w:line="210" w:lineRule="exact"/>
        <w:ind w:left="469"/>
      </w:pPr>
      <w:r>
        <w:rPr>
          <w:color w:val="1A171C"/>
        </w:rPr>
        <w:t>Was denn das für einer gewesen sei?</w:t>
      </w:r>
    </w:p>
    <w:p w14:paraId="4B9FC9A6" w14:textId="77777777" w:rsidR="00764CA2" w:rsidRDefault="00C418BA">
      <w:pPr>
        <w:pStyle w:val="Textkrper"/>
        <w:spacing w:before="5" w:line="230" w:lineRule="auto"/>
        <w:ind w:left="186" w:right="111" w:firstLine="283"/>
        <w:jc w:val="both"/>
      </w:pPr>
      <w:r>
        <w:rPr>
          <w:color w:val="1A171C"/>
        </w:rPr>
        <w:t>So. Magdalener. Also gut. Dann solle sie ihm halt wieder von dem bringen.</w:t>
      </w:r>
    </w:p>
    <w:p w14:paraId="4C07C271" w14:textId="77777777" w:rsidR="00764CA2" w:rsidRDefault="00C418BA">
      <w:pPr>
        <w:pStyle w:val="Textkrper"/>
        <w:spacing w:line="230" w:lineRule="auto"/>
        <w:ind w:left="186" w:right="111" w:firstLine="283"/>
        <w:jc w:val="both"/>
      </w:pPr>
      <w:proofErr w:type="gramStart"/>
      <w:r>
        <w:rPr>
          <w:color w:val="1A171C"/>
        </w:rPr>
        <w:t>Aber warum sie denn hier keinen Al- gerier hätten?</w:t>
      </w:r>
      <w:proofErr w:type="gramEnd"/>
      <w:r>
        <w:rPr>
          <w:color w:val="1A171C"/>
        </w:rPr>
        <w:t xml:space="preserve"> Der koste wahrscheinlich einen Batzen </w:t>
      </w:r>
      <w:proofErr w:type="gramStart"/>
      <w:r>
        <w:rPr>
          <w:color w:val="1A171C"/>
        </w:rPr>
        <w:t>oder</w:t>
      </w:r>
      <w:proofErr w:type="gramEnd"/>
      <w:r>
        <w:rPr>
          <w:color w:val="1A171C"/>
        </w:rPr>
        <w:t xml:space="preserve"> zwei weniger. </w:t>
      </w:r>
      <w:proofErr w:type="gramStart"/>
      <w:r>
        <w:rPr>
          <w:color w:val="1A171C"/>
        </w:rPr>
        <w:t>Deswe- gen würden sie keinen haben.</w:t>
      </w:r>
      <w:proofErr w:type="gramEnd"/>
    </w:p>
    <w:p w14:paraId="60BB3A6C" w14:textId="77777777" w:rsidR="00764CA2" w:rsidRDefault="00C418BA">
      <w:pPr>
        <w:pStyle w:val="Textkrper"/>
        <w:spacing w:line="230" w:lineRule="auto"/>
        <w:ind w:left="186" w:right="111" w:firstLine="283"/>
        <w:jc w:val="both"/>
      </w:pPr>
      <w:r>
        <w:rPr>
          <w:color w:val="1A171C"/>
        </w:rPr>
        <w:t xml:space="preserve">Das seien doch immer die gleichen Herrgottsdonner. Diese Wirtsleute. Und alles nur wegen einem Batzen </w:t>
      </w:r>
      <w:proofErr w:type="gramStart"/>
      <w:r>
        <w:rPr>
          <w:color w:val="1A171C"/>
        </w:rPr>
        <w:t>oder</w:t>
      </w:r>
      <w:proofErr w:type="gramEnd"/>
      <w:r>
        <w:rPr>
          <w:color w:val="1A171C"/>
        </w:rPr>
        <w:t xml:space="preserve"> zwei. Herrje!</w:t>
      </w:r>
    </w:p>
    <w:p w14:paraId="09BD251E" w14:textId="77777777" w:rsidR="00764CA2" w:rsidRDefault="00C418BA">
      <w:pPr>
        <w:pStyle w:val="Textkrper"/>
        <w:spacing w:line="230" w:lineRule="auto"/>
        <w:ind w:left="186" w:right="112" w:firstLine="283"/>
        <w:jc w:val="both"/>
      </w:pPr>
      <w:proofErr w:type="gramStart"/>
      <w:r>
        <w:rPr>
          <w:color w:val="1A171C"/>
        </w:rPr>
        <w:t>Aber eine Kraft gebe einem dieser Wein.</w:t>
      </w:r>
      <w:proofErr w:type="gramEnd"/>
      <w:r>
        <w:rPr>
          <w:color w:val="1A171C"/>
        </w:rPr>
        <w:t xml:space="preserve"> </w:t>
      </w:r>
      <w:proofErr w:type="gramStart"/>
      <w:r>
        <w:rPr>
          <w:color w:val="1A171C"/>
        </w:rPr>
        <w:t>Das würden sie nicht glauben.</w:t>
      </w:r>
      <w:proofErr w:type="gramEnd"/>
    </w:p>
    <w:p w14:paraId="3845A83F" w14:textId="77777777" w:rsidR="00764CA2" w:rsidRDefault="00C418BA">
      <w:pPr>
        <w:pStyle w:val="Textkrper"/>
        <w:spacing w:line="230" w:lineRule="auto"/>
        <w:ind w:left="186" w:right="111" w:firstLine="283"/>
        <w:jc w:val="both"/>
      </w:pPr>
      <w:r>
        <w:rPr>
          <w:color w:val="1A171C"/>
        </w:rPr>
        <w:t xml:space="preserve">Er würde heute noch ein halbes Kalb </w:t>
      </w:r>
      <w:proofErr w:type="gramStart"/>
      <w:r>
        <w:rPr>
          <w:color w:val="1A171C"/>
        </w:rPr>
        <w:t>oder</w:t>
      </w:r>
      <w:proofErr w:type="gramEnd"/>
      <w:r>
        <w:rPr>
          <w:color w:val="1A171C"/>
        </w:rPr>
        <w:t xml:space="preserve"> eine halbe Sau herumtragen können. Wenn die Sache mit dem Rücken nicht wäre. </w:t>
      </w:r>
      <w:proofErr w:type="gramStart"/>
      <w:r>
        <w:rPr>
          <w:color w:val="1A171C"/>
        </w:rPr>
        <w:t>Das würde ihm nichts zu tun ge- ben.</w:t>
      </w:r>
      <w:proofErr w:type="gramEnd"/>
    </w:p>
    <w:p w14:paraId="63544324" w14:textId="77777777" w:rsidR="00764CA2" w:rsidRDefault="00C418BA">
      <w:pPr>
        <w:pStyle w:val="Textkrper"/>
        <w:spacing w:line="230" w:lineRule="auto"/>
        <w:ind w:left="186" w:right="111" w:firstLine="283"/>
        <w:jc w:val="both"/>
      </w:pPr>
      <w:r>
        <w:rPr>
          <w:color w:val="1A171C"/>
        </w:rPr>
        <w:t xml:space="preserve">Nur eben. </w:t>
      </w:r>
      <w:proofErr w:type="gramStart"/>
      <w:r>
        <w:rPr>
          <w:color w:val="1A171C"/>
        </w:rPr>
        <w:t>Das sei nicht mehr wie frü- her.</w:t>
      </w:r>
      <w:proofErr w:type="gramEnd"/>
    </w:p>
    <w:p w14:paraId="32A09625" w14:textId="77777777" w:rsidR="00764CA2" w:rsidRDefault="00C418BA">
      <w:pPr>
        <w:pStyle w:val="Textkrper"/>
        <w:spacing w:line="210" w:lineRule="exact"/>
        <w:ind w:left="469"/>
      </w:pPr>
      <w:r>
        <w:rPr>
          <w:color w:val="1A171C"/>
        </w:rPr>
        <w:t>Früher, da habe er eine Zeitlang jeden</w:t>
      </w:r>
    </w:p>
    <w:p w14:paraId="55ACC9A7" w14:textId="77777777" w:rsidR="00764CA2" w:rsidRDefault="00764CA2">
      <w:pPr>
        <w:spacing w:line="210" w:lineRule="exact"/>
        <w:sectPr w:rsidR="00764CA2">
          <w:type w:val="continuous"/>
          <w:pgSz w:w="11910" w:h="8400" w:orient="landscape"/>
          <w:pgMar w:top="0" w:right="1020" w:bottom="0" w:left="700" w:header="720" w:footer="720" w:gutter="0"/>
          <w:cols w:num="2" w:space="720" w:equalWidth="0">
            <w:col w:w="6690" w:space="40"/>
            <w:col w:w="3460"/>
          </w:cols>
        </w:sectPr>
      </w:pPr>
    </w:p>
    <w:p w14:paraId="60C0FF0E" w14:textId="77777777" w:rsidR="00764CA2" w:rsidRDefault="00764CA2">
      <w:pPr>
        <w:pStyle w:val="Textkrper"/>
        <w:spacing w:before="10"/>
        <w:rPr>
          <w:sz w:val="23"/>
        </w:rPr>
      </w:pPr>
    </w:p>
    <w:p w14:paraId="6705B1CC" w14:textId="77777777" w:rsidR="00764CA2" w:rsidRDefault="00764CA2">
      <w:pPr>
        <w:rPr>
          <w:sz w:val="23"/>
        </w:rPr>
        <w:sectPr w:rsidR="00764CA2">
          <w:pgSz w:w="11910" w:h="8400" w:orient="landscape"/>
          <w:pgMar w:top="760" w:right="740" w:bottom="280" w:left="1020" w:header="342" w:footer="0" w:gutter="0"/>
          <w:cols w:space="720"/>
        </w:sectPr>
      </w:pPr>
    </w:p>
    <w:p w14:paraId="6082C6A9" w14:textId="77777777" w:rsidR="00764CA2" w:rsidRDefault="00C418BA">
      <w:pPr>
        <w:pStyle w:val="Textkrper"/>
        <w:spacing w:before="101" w:line="230" w:lineRule="auto"/>
        <w:ind w:left="113" w:right="1"/>
        <w:jc w:val="both"/>
      </w:pPr>
      <w:r>
        <w:rPr>
          <w:color w:val="1A171C"/>
        </w:rPr>
        <w:lastRenderedPageBreak/>
        <w:t xml:space="preserve">Tag einen halben Liter Blut getrunken. Kälberblut. </w:t>
      </w:r>
      <w:proofErr w:type="gramStart"/>
      <w:r>
        <w:rPr>
          <w:color w:val="1A171C"/>
        </w:rPr>
        <w:t>Das habe eine Kraft gegeben.</w:t>
      </w:r>
      <w:proofErr w:type="gramEnd"/>
      <w:r>
        <w:rPr>
          <w:color w:val="1A171C"/>
        </w:rPr>
        <w:t xml:space="preserve"> Potz!</w:t>
      </w:r>
    </w:p>
    <w:p w14:paraId="140C1C49" w14:textId="77777777" w:rsidR="00764CA2" w:rsidRDefault="00C418BA">
      <w:pPr>
        <w:pStyle w:val="Textkrper"/>
        <w:spacing w:line="230" w:lineRule="auto"/>
        <w:ind w:left="113" w:firstLine="283"/>
        <w:jc w:val="both"/>
      </w:pPr>
      <w:r>
        <w:rPr>
          <w:color w:val="1A171C"/>
        </w:rPr>
        <w:t xml:space="preserve">Da habe er eine </w:t>
      </w:r>
      <w:r>
        <w:rPr>
          <w:color w:val="1A171C"/>
          <w:spacing w:val="1"/>
        </w:rPr>
        <w:t xml:space="preserve">Kraft </w:t>
      </w:r>
      <w:r>
        <w:rPr>
          <w:color w:val="1A171C"/>
        </w:rPr>
        <w:t>gehabt. Er</w:t>
      </w:r>
      <w:r>
        <w:rPr>
          <w:color w:val="1A171C"/>
          <w:spacing w:val="-34"/>
        </w:rPr>
        <w:t xml:space="preserve"> </w:t>
      </w:r>
      <w:r>
        <w:rPr>
          <w:color w:val="1A171C"/>
        </w:rPr>
        <w:t>hätte ein</w:t>
      </w:r>
      <w:r>
        <w:rPr>
          <w:color w:val="1A171C"/>
          <w:spacing w:val="-14"/>
        </w:rPr>
        <w:t xml:space="preserve"> </w:t>
      </w:r>
      <w:r>
        <w:rPr>
          <w:color w:val="1A171C"/>
        </w:rPr>
        <w:t>Eisen</w:t>
      </w:r>
      <w:r>
        <w:rPr>
          <w:color w:val="1A171C"/>
          <w:spacing w:val="-14"/>
        </w:rPr>
        <w:t xml:space="preserve"> </w:t>
      </w:r>
      <w:r>
        <w:rPr>
          <w:color w:val="1A171C"/>
          <w:spacing w:val="2"/>
        </w:rPr>
        <w:t>krümmen</w:t>
      </w:r>
      <w:r>
        <w:rPr>
          <w:color w:val="1A171C"/>
          <w:spacing w:val="-14"/>
        </w:rPr>
        <w:t xml:space="preserve"> </w:t>
      </w:r>
      <w:r>
        <w:rPr>
          <w:color w:val="1A171C"/>
        </w:rPr>
        <w:t>können.</w:t>
      </w:r>
      <w:r>
        <w:rPr>
          <w:color w:val="1A171C"/>
          <w:spacing w:val="-14"/>
        </w:rPr>
        <w:t xml:space="preserve"> </w:t>
      </w:r>
      <w:r>
        <w:rPr>
          <w:color w:val="1A171C"/>
        </w:rPr>
        <w:t>So</w:t>
      </w:r>
      <w:r>
        <w:rPr>
          <w:color w:val="1A171C"/>
          <w:spacing w:val="-14"/>
        </w:rPr>
        <w:t xml:space="preserve"> </w:t>
      </w:r>
      <w:r>
        <w:rPr>
          <w:color w:val="1A171C"/>
        </w:rPr>
        <w:t>eine</w:t>
      </w:r>
      <w:r>
        <w:rPr>
          <w:color w:val="1A171C"/>
          <w:spacing w:val="-14"/>
        </w:rPr>
        <w:t xml:space="preserve"> </w:t>
      </w:r>
      <w:r>
        <w:rPr>
          <w:color w:val="1A171C"/>
          <w:spacing w:val="1"/>
        </w:rPr>
        <w:t xml:space="preserve">Kraft </w:t>
      </w:r>
      <w:r>
        <w:rPr>
          <w:color w:val="1A171C"/>
        </w:rPr>
        <w:t>habe er</w:t>
      </w:r>
      <w:r>
        <w:rPr>
          <w:color w:val="1A171C"/>
          <w:spacing w:val="11"/>
        </w:rPr>
        <w:t xml:space="preserve"> </w:t>
      </w:r>
      <w:r>
        <w:rPr>
          <w:color w:val="1A171C"/>
        </w:rPr>
        <w:t>gehabt.</w:t>
      </w:r>
    </w:p>
    <w:p w14:paraId="2FA5DCA9" w14:textId="77777777" w:rsidR="00764CA2" w:rsidRDefault="00C418BA">
      <w:pPr>
        <w:pStyle w:val="Textkrper"/>
        <w:spacing w:line="206" w:lineRule="exact"/>
        <w:ind w:left="397"/>
      </w:pPr>
      <w:proofErr w:type="gramStart"/>
      <w:r>
        <w:rPr>
          <w:color w:val="1A171C"/>
        </w:rPr>
        <w:t>Aber</w:t>
      </w:r>
      <w:r>
        <w:rPr>
          <w:color w:val="1A171C"/>
          <w:spacing w:val="-10"/>
        </w:rPr>
        <w:t xml:space="preserve"> </w:t>
      </w:r>
      <w:r>
        <w:rPr>
          <w:color w:val="1A171C"/>
        </w:rPr>
        <w:t>alles</w:t>
      </w:r>
      <w:r>
        <w:rPr>
          <w:color w:val="1A171C"/>
          <w:spacing w:val="-10"/>
        </w:rPr>
        <w:t xml:space="preserve"> </w:t>
      </w:r>
      <w:r>
        <w:rPr>
          <w:color w:val="1A171C"/>
        </w:rPr>
        <w:t>nur</w:t>
      </w:r>
      <w:r>
        <w:rPr>
          <w:color w:val="1A171C"/>
          <w:spacing w:val="-10"/>
        </w:rPr>
        <w:t xml:space="preserve"> </w:t>
      </w:r>
      <w:r>
        <w:rPr>
          <w:color w:val="1A171C"/>
        </w:rPr>
        <w:t>wegen</w:t>
      </w:r>
      <w:r>
        <w:rPr>
          <w:color w:val="1A171C"/>
          <w:spacing w:val="-10"/>
        </w:rPr>
        <w:t xml:space="preserve"> </w:t>
      </w:r>
      <w:r>
        <w:rPr>
          <w:color w:val="1A171C"/>
        </w:rPr>
        <w:t>dem</w:t>
      </w:r>
      <w:r>
        <w:rPr>
          <w:color w:val="1A171C"/>
          <w:spacing w:val="-10"/>
        </w:rPr>
        <w:t xml:space="preserve"> </w:t>
      </w:r>
      <w:r>
        <w:rPr>
          <w:color w:val="1A171C"/>
        </w:rPr>
        <w:t>Kälberblut.</w:t>
      </w:r>
      <w:proofErr w:type="gramEnd"/>
    </w:p>
    <w:p w14:paraId="090F0575" w14:textId="77777777" w:rsidR="00764CA2" w:rsidRDefault="00C418BA">
      <w:pPr>
        <w:pStyle w:val="Textkrper"/>
        <w:spacing w:line="210" w:lineRule="exact"/>
        <w:ind w:left="113"/>
        <w:jc w:val="both"/>
      </w:pPr>
      <w:r>
        <w:rPr>
          <w:color w:val="1A171C"/>
        </w:rPr>
        <w:t>Kälberblut!</w:t>
      </w:r>
    </w:p>
    <w:p w14:paraId="2051069D" w14:textId="77777777" w:rsidR="00764CA2" w:rsidRDefault="00C418BA">
      <w:pPr>
        <w:pStyle w:val="Textkrper"/>
        <w:spacing w:before="4" w:line="230" w:lineRule="auto"/>
        <w:ind w:left="113" w:firstLine="283"/>
        <w:jc w:val="both"/>
      </w:pPr>
      <w:r>
        <w:rPr>
          <w:color w:val="1A171C"/>
          <w:spacing w:val="2"/>
        </w:rPr>
        <w:t xml:space="preserve">Am </w:t>
      </w:r>
      <w:r>
        <w:rPr>
          <w:color w:val="1A171C"/>
        </w:rPr>
        <w:t xml:space="preserve">Morgen, wenn sie dagehangen seien, </w:t>
      </w:r>
      <w:proofErr w:type="gramStart"/>
      <w:r>
        <w:rPr>
          <w:color w:val="1A171C"/>
        </w:rPr>
        <w:t>schnell</w:t>
      </w:r>
      <w:proofErr w:type="gramEnd"/>
      <w:r>
        <w:rPr>
          <w:color w:val="1A171C"/>
        </w:rPr>
        <w:t xml:space="preserve"> mit dem Messer hineinge- stochen.</w:t>
      </w:r>
      <w:r>
        <w:rPr>
          <w:color w:val="1A171C"/>
          <w:spacing w:val="-8"/>
        </w:rPr>
        <w:t xml:space="preserve"> </w:t>
      </w:r>
      <w:proofErr w:type="gramStart"/>
      <w:r>
        <w:rPr>
          <w:color w:val="1A171C"/>
        </w:rPr>
        <w:t>Und</w:t>
      </w:r>
      <w:r>
        <w:rPr>
          <w:color w:val="1A171C"/>
          <w:spacing w:val="-8"/>
        </w:rPr>
        <w:t xml:space="preserve"> </w:t>
      </w:r>
      <w:r>
        <w:rPr>
          <w:color w:val="1A171C"/>
        </w:rPr>
        <w:t>wenn</w:t>
      </w:r>
      <w:r>
        <w:rPr>
          <w:color w:val="1A171C"/>
          <w:spacing w:val="-8"/>
        </w:rPr>
        <w:t xml:space="preserve"> </w:t>
      </w:r>
      <w:r>
        <w:rPr>
          <w:color w:val="1A171C"/>
        </w:rPr>
        <w:t>es</w:t>
      </w:r>
      <w:r>
        <w:rPr>
          <w:color w:val="1A171C"/>
          <w:spacing w:val="-8"/>
        </w:rPr>
        <w:t xml:space="preserve"> </w:t>
      </w:r>
      <w:r>
        <w:rPr>
          <w:color w:val="1A171C"/>
        </w:rPr>
        <w:t>herausgespritzt</w:t>
      </w:r>
      <w:r>
        <w:rPr>
          <w:color w:val="1A171C"/>
          <w:spacing w:val="-8"/>
        </w:rPr>
        <w:t xml:space="preserve"> </w:t>
      </w:r>
      <w:r>
        <w:rPr>
          <w:color w:val="1A171C"/>
        </w:rPr>
        <w:t xml:space="preserve">sei, den Mund hingehalten, solange es noch </w:t>
      </w:r>
      <w:r>
        <w:rPr>
          <w:color w:val="1A171C"/>
          <w:spacing w:val="1"/>
        </w:rPr>
        <w:t xml:space="preserve">warm </w:t>
      </w:r>
      <w:r>
        <w:rPr>
          <w:color w:val="1A171C"/>
        </w:rPr>
        <w:t>gewesen sei.</w:t>
      </w:r>
      <w:proofErr w:type="gramEnd"/>
      <w:r>
        <w:rPr>
          <w:color w:val="1A171C"/>
        </w:rPr>
        <w:t xml:space="preserve"> </w:t>
      </w:r>
      <w:proofErr w:type="gramStart"/>
      <w:r>
        <w:rPr>
          <w:color w:val="1A171C"/>
        </w:rPr>
        <w:t xml:space="preserve">Das habe eine </w:t>
      </w:r>
      <w:r>
        <w:rPr>
          <w:color w:val="1A171C"/>
          <w:spacing w:val="1"/>
        </w:rPr>
        <w:t xml:space="preserve">Kraft </w:t>
      </w:r>
      <w:r>
        <w:rPr>
          <w:color w:val="1A171C"/>
        </w:rPr>
        <w:t>gegeben.</w:t>
      </w:r>
      <w:proofErr w:type="gramEnd"/>
    </w:p>
    <w:p w14:paraId="5F7775D9" w14:textId="77777777" w:rsidR="00764CA2" w:rsidRDefault="00C418BA">
      <w:pPr>
        <w:pStyle w:val="Textkrper"/>
        <w:spacing w:line="230" w:lineRule="auto"/>
        <w:ind w:left="113" w:firstLine="283"/>
        <w:jc w:val="both"/>
      </w:pPr>
      <w:r>
        <w:rPr>
          <w:color w:val="1A171C"/>
        </w:rPr>
        <w:t xml:space="preserve">Die Störenmetzger, die hätten es manchmal noch von der Sau gesoffen. Zack. Mit dem Hammer eins </w:t>
      </w:r>
      <w:proofErr w:type="gramStart"/>
      <w:r>
        <w:rPr>
          <w:color w:val="1A171C"/>
        </w:rPr>
        <w:t>ins</w:t>
      </w:r>
      <w:proofErr w:type="gramEnd"/>
      <w:r>
        <w:rPr>
          <w:color w:val="1A171C"/>
        </w:rPr>
        <w:t xml:space="preserve"> Genick. </w:t>
      </w:r>
      <w:proofErr w:type="gramStart"/>
      <w:r>
        <w:rPr>
          <w:color w:val="1A171C"/>
        </w:rPr>
        <w:t>Dann aufgehängt, hineingestochen und gesoffen.</w:t>
      </w:r>
      <w:proofErr w:type="gramEnd"/>
    </w:p>
    <w:p w14:paraId="04F0E43F" w14:textId="77777777" w:rsidR="00764CA2" w:rsidRDefault="00C418BA">
      <w:pPr>
        <w:pStyle w:val="Textkrper"/>
        <w:spacing w:line="230" w:lineRule="auto"/>
        <w:ind w:left="113" w:firstLine="283"/>
        <w:jc w:val="both"/>
      </w:pPr>
      <w:proofErr w:type="gramStart"/>
      <w:r>
        <w:rPr>
          <w:color w:val="1A171C"/>
        </w:rPr>
        <w:t>Einmal</w:t>
      </w:r>
      <w:r>
        <w:rPr>
          <w:color w:val="1A171C"/>
          <w:spacing w:val="-15"/>
        </w:rPr>
        <w:t xml:space="preserve"> </w:t>
      </w:r>
      <w:r>
        <w:rPr>
          <w:color w:val="1A171C"/>
        </w:rPr>
        <w:t>hätten</w:t>
      </w:r>
      <w:r>
        <w:rPr>
          <w:color w:val="1A171C"/>
          <w:spacing w:val="-15"/>
        </w:rPr>
        <w:t xml:space="preserve"> </w:t>
      </w:r>
      <w:r>
        <w:rPr>
          <w:color w:val="1A171C"/>
        </w:rPr>
        <w:t>sie</w:t>
      </w:r>
      <w:r>
        <w:rPr>
          <w:color w:val="1A171C"/>
          <w:spacing w:val="-15"/>
        </w:rPr>
        <w:t xml:space="preserve"> </w:t>
      </w:r>
      <w:r>
        <w:rPr>
          <w:color w:val="1A171C"/>
        </w:rPr>
        <w:t>einen</w:t>
      </w:r>
      <w:r>
        <w:rPr>
          <w:color w:val="1A171C"/>
          <w:spacing w:val="-15"/>
        </w:rPr>
        <w:t xml:space="preserve"> </w:t>
      </w:r>
      <w:r>
        <w:rPr>
          <w:color w:val="1A171C"/>
        </w:rPr>
        <w:t>Eber</w:t>
      </w:r>
      <w:r>
        <w:rPr>
          <w:color w:val="1A171C"/>
          <w:spacing w:val="-15"/>
        </w:rPr>
        <w:t xml:space="preserve"> </w:t>
      </w:r>
      <w:r>
        <w:rPr>
          <w:color w:val="1A171C"/>
        </w:rPr>
        <w:t>gebracht.</w:t>
      </w:r>
      <w:proofErr w:type="gramEnd"/>
      <w:r>
        <w:rPr>
          <w:color w:val="1A171C"/>
        </w:rPr>
        <w:t xml:space="preserve"> </w:t>
      </w:r>
      <w:proofErr w:type="gramStart"/>
      <w:r>
        <w:rPr>
          <w:color w:val="1A171C"/>
          <w:spacing w:val="1"/>
        </w:rPr>
        <w:t xml:space="preserve">In </w:t>
      </w:r>
      <w:r>
        <w:rPr>
          <w:color w:val="1A171C"/>
        </w:rPr>
        <w:t>Langnau.</w:t>
      </w:r>
      <w:proofErr w:type="gramEnd"/>
      <w:r>
        <w:rPr>
          <w:color w:val="1A171C"/>
        </w:rPr>
        <w:t xml:space="preserve"> </w:t>
      </w:r>
      <w:r>
        <w:rPr>
          <w:color w:val="1A171C"/>
          <w:spacing w:val="1"/>
        </w:rPr>
        <w:t>Ins</w:t>
      </w:r>
      <w:r>
        <w:rPr>
          <w:color w:val="1A171C"/>
          <w:spacing w:val="-35"/>
        </w:rPr>
        <w:t xml:space="preserve"> </w:t>
      </w:r>
      <w:r>
        <w:rPr>
          <w:color w:val="1A171C"/>
        </w:rPr>
        <w:t xml:space="preserve">Schlachthaus. </w:t>
      </w:r>
      <w:proofErr w:type="gramStart"/>
      <w:r>
        <w:rPr>
          <w:color w:val="1A171C"/>
        </w:rPr>
        <w:t>Fünf Zent- ner</w:t>
      </w:r>
      <w:r>
        <w:rPr>
          <w:color w:val="1A171C"/>
          <w:spacing w:val="-11"/>
        </w:rPr>
        <w:t xml:space="preserve"> </w:t>
      </w:r>
      <w:r>
        <w:rPr>
          <w:color w:val="1A171C"/>
        </w:rPr>
        <w:t>schwer.</w:t>
      </w:r>
      <w:proofErr w:type="gramEnd"/>
      <w:r>
        <w:rPr>
          <w:color w:val="1A171C"/>
          <w:spacing w:val="-11"/>
        </w:rPr>
        <w:t xml:space="preserve"> </w:t>
      </w:r>
      <w:proofErr w:type="gramStart"/>
      <w:r>
        <w:rPr>
          <w:color w:val="1A171C"/>
        </w:rPr>
        <w:t>Sie</w:t>
      </w:r>
      <w:r>
        <w:rPr>
          <w:color w:val="1A171C"/>
          <w:spacing w:val="-11"/>
        </w:rPr>
        <w:t xml:space="preserve"> </w:t>
      </w:r>
      <w:r>
        <w:rPr>
          <w:color w:val="1A171C"/>
        </w:rPr>
        <w:t>hätten</w:t>
      </w:r>
      <w:r>
        <w:rPr>
          <w:color w:val="1A171C"/>
          <w:spacing w:val="-11"/>
        </w:rPr>
        <w:t xml:space="preserve"> </w:t>
      </w:r>
      <w:r>
        <w:rPr>
          <w:color w:val="1A171C"/>
        </w:rPr>
        <w:t>gemeint,</w:t>
      </w:r>
      <w:r>
        <w:rPr>
          <w:color w:val="1A171C"/>
          <w:spacing w:val="-11"/>
        </w:rPr>
        <w:t xml:space="preserve"> </w:t>
      </w:r>
      <w:r>
        <w:rPr>
          <w:color w:val="1A171C"/>
        </w:rPr>
        <w:t>es</w:t>
      </w:r>
      <w:r>
        <w:rPr>
          <w:color w:val="1A171C"/>
          <w:spacing w:val="-11"/>
        </w:rPr>
        <w:t xml:space="preserve"> </w:t>
      </w:r>
      <w:r>
        <w:rPr>
          <w:color w:val="1A171C"/>
        </w:rPr>
        <w:t>sei</w:t>
      </w:r>
      <w:r>
        <w:rPr>
          <w:color w:val="1A171C"/>
          <w:spacing w:val="-11"/>
        </w:rPr>
        <w:t xml:space="preserve"> </w:t>
      </w:r>
      <w:r>
        <w:rPr>
          <w:color w:val="1A171C"/>
        </w:rPr>
        <w:t>eine Kuh.</w:t>
      </w:r>
      <w:proofErr w:type="gramEnd"/>
    </w:p>
    <w:p w14:paraId="2870F345" w14:textId="77777777" w:rsidR="00764CA2" w:rsidRDefault="00C418BA">
      <w:pPr>
        <w:pStyle w:val="Textkrper"/>
        <w:spacing w:line="230" w:lineRule="auto"/>
        <w:ind w:left="113" w:right="1" w:firstLine="283"/>
        <w:jc w:val="both"/>
      </w:pPr>
      <w:proofErr w:type="gramStart"/>
      <w:r>
        <w:rPr>
          <w:color w:val="1A171C"/>
        </w:rPr>
        <w:t>Ist das eine Kuh?</w:t>
      </w:r>
      <w:proofErr w:type="gramEnd"/>
      <w:r>
        <w:rPr>
          <w:color w:val="1A171C"/>
        </w:rPr>
        <w:t xml:space="preserve"> </w:t>
      </w:r>
      <w:proofErr w:type="gramStart"/>
      <w:r>
        <w:rPr>
          <w:color w:val="1A171C"/>
        </w:rPr>
        <w:t>Ist das ein Rind?</w:t>
      </w:r>
      <w:proofErr w:type="gramEnd"/>
      <w:r>
        <w:rPr>
          <w:color w:val="1A171C"/>
        </w:rPr>
        <w:t xml:space="preserve"> </w:t>
      </w:r>
      <w:proofErr w:type="gramStart"/>
      <w:r>
        <w:rPr>
          <w:color w:val="1A171C"/>
        </w:rPr>
        <w:t>hätten</w:t>
      </w:r>
      <w:proofErr w:type="gramEnd"/>
      <w:r>
        <w:rPr>
          <w:color w:val="1A171C"/>
        </w:rPr>
        <w:t xml:space="preserve"> sie gefragt.</w:t>
      </w:r>
    </w:p>
    <w:p w14:paraId="10316241" w14:textId="77777777" w:rsidR="00764CA2" w:rsidRDefault="00C418BA">
      <w:pPr>
        <w:pStyle w:val="Textkrper"/>
        <w:spacing w:line="230" w:lineRule="auto"/>
        <w:ind w:left="113" w:right="1" w:firstLine="283"/>
        <w:jc w:val="both"/>
      </w:pPr>
      <w:proofErr w:type="gramStart"/>
      <w:r>
        <w:rPr>
          <w:color w:val="1A171C"/>
        </w:rPr>
        <w:t>Zwei fünfunddreißig mit dem Schwanz.</w:t>
      </w:r>
      <w:proofErr w:type="gramEnd"/>
    </w:p>
    <w:p w14:paraId="51931654" w14:textId="77777777" w:rsidR="00764CA2" w:rsidRDefault="00C418BA">
      <w:pPr>
        <w:pStyle w:val="Textkrper"/>
        <w:spacing w:line="230" w:lineRule="auto"/>
        <w:ind w:left="113" w:firstLine="283"/>
        <w:jc w:val="both"/>
      </w:pPr>
      <w:proofErr w:type="gramStart"/>
      <w:r>
        <w:rPr>
          <w:color w:val="1A171C"/>
        </w:rPr>
        <w:t>Beim Lehmann hätten sie eine Sau gemetzget.</w:t>
      </w:r>
      <w:proofErr w:type="gramEnd"/>
      <w:r>
        <w:rPr>
          <w:color w:val="1A171C"/>
        </w:rPr>
        <w:t xml:space="preserve"> Da habe der Störenmetzger auch gefragt: Ist das eine Kuh?</w:t>
      </w:r>
    </w:p>
    <w:p w14:paraId="12CC6FA2" w14:textId="77777777" w:rsidR="00764CA2" w:rsidRDefault="00C418BA">
      <w:pPr>
        <w:pStyle w:val="Textkrper"/>
        <w:spacing w:line="210" w:lineRule="exact"/>
        <w:ind w:left="397"/>
      </w:pPr>
      <w:proofErr w:type="gramStart"/>
      <w:r>
        <w:rPr>
          <w:color w:val="1A171C"/>
        </w:rPr>
        <w:t>Aber  beim</w:t>
      </w:r>
      <w:proofErr w:type="gramEnd"/>
      <w:r>
        <w:rPr>
          <w:color w:val="1A171C"/>
        </w:rPr>
        <w:t xml:space="preserve">  Eber  in Langnau  sei die</w:t>
      </w:r>
    </w:p>
    <w:p w14:paraId="47E34888" w14:textId="77777777" w:rsidR="00764CA2" w:rsidRDefault="00C418BA">
      <w:pPr>
        <w:pStyle w:val="Textkrper"/>
        <w:spacing w:before="101" w:line="230" w:lineRule="auto"/>
        <w:ind w:left="113"/>
        <w:jc w:val="both"/>
      </w:pPr>
      <w:r>
        <w:br w:type="column"/>
      </w:r>
      <w:r>
        <w:rPr>
          <w:color w:val="1A171C"/>
        </w:rPr>
        <w:lastRenderedPageBreak/>
        <w:t xml:space="preserve">Kugel nicht durch den Schädel. </w:t>
      </w:r>
      <w:proofErr w:type="gramStart"/>
      <w:r>
        <w:rPr>
          <w:color w:val="1A171C"/>
        </w:rPr>
        <w:t>Und der sei</w:t>
      </w:r>
      <w:r>
        <w:rPr>
          <w:color w:val="1A171C"/>
          <w:spacing w:val="-18"/>
        </w:rPr>
        <w:t xml:space="preserve"> </w:t>
      </w:r>
      <w:r>
        <w:rPr>
          <w:color w:val="1A171C"/>
        </w:rPr>
        <w:t>losgerast,</w:t>
      </w:r>
      <w:r>
        <w:rPr>
          <w:color w:val="1A171C"/>
          <w:spacing w:val="-18"/>
        </w:rPr>
        <w:t xml:space="preserve"> </w:t>
      </w:r>
      <w:r>
        <w:rPr>
          <w:color w:val="1A171C"/>
        </w:rPr>
        <w:t>mit</w:t>
      </w:r>
      <w:r>
        <w:rPr>
          <w:color w:val="1A171C"/>
          <w:spacing w:val="-18"/>
        </w:rPr>
        <w:t xml:space="preserve"> </w:t>
      </w:r>
      <w:r>
        <w:rPr>
          <w:color w:val="1A171C"/>
        </w:rPr>
        <w:t>der</w:t>
      </w:r>
      <w:r>
        <w:rPr>
          <w:color w:val="1A171C"/>
          <w:spacing w:val="-18"/>
        </w:rPr>
        <w:t xml:space="preserve"> </w:t>
      </w:r>
      <w:r>
        <w:rPr>
          <w:color w:val="1A171C"/>
        </w:rPr>
        <w:t>Kugel</w:t>
      </w:r>
      <w:r>
        <w:rPr>
          <w:color w:val="1A171C"/>
          <w:spacing w:val="-18"/>
        </w:rPr>
        <w:t xml:space="preserve"> </w:t>
      </w:r>
      <w:r>
        <w:rPr>
          <w:color w:val="1A171C"/>
        </w:rPr>
        <w:t>im</w:t>
      </w:r>
      <w:r>
        <w:rPr>
          <w:color w:val="1A171C"/>
          <w:spacing w:val="-18"/>
        </w:rPr>
        <w:t xml:space="preserve"> </w:t>
      </w:r>
      <w:r>
        <w:rPr>
          <w:color w:val="1A171C"/>
        </w:rPr>
        <w:t>Kopf.</w:t>
      </w:r>
      <w:proofErr w:type="gramEnd"/>
      <w:r>
        <w:rPr>
          <w:color w:val="1A171C"/>
          <w:spacing w:val="-18"/>
        </w:rPr>
        <w:t xml:space="preserve"> </w:t>
      </w:r>
      <w:r>
        <w:rPr>
          <w:color w:val="1A171C"/>
        </w:rPr>
        <w:t xml:space="preserve">Habe </w:t>
      </w:r>
      <w:proofErr w:type="gramStart"/>
      <w:r>
        <w:rPr>
          <w:color w:val="1A171C"/>
        </w:rPr>
        <w:t>das  Seil</w:t>
      </w:r>
      <w:proofErr w:type="gramEnd"/>
      <w:r>
        <w:rPr>
          <w:color w:val="1A171C"/>
          <w:spacing w:val="-16"/>
        </w:rPr>
        <w:t xml:space="preserve"> </w:t>
      </w:r>
      <w:r>
        <w:rPr>
          <w:color w:val="1A171C"/>
        </w:rPr>
        <w:t>durchgerissen.</w:t>
      </w:r>
    </w:p>
    <w:p w14:paraId="75626976" w14:textId="77777777" w:rsidR="00764CA2" w:rsidRDefault="00764CA2">
      <w:pPr>
        <w:pStyle w:val="Textkrper"/>
        <w:spacing w:before="2"/>
        <w:rPr>
          <w:sz w:val="18"/>
        </w:rPr>
      </w:pPr>
    </w:p>
    <w:p w14:paraId="5B74CED3" w14:textId="77777777" w:rsidR="00764CA2" w:rsidRDefault="00C418BA">
      <w:pPr>
        <w:pStyle w:val="Textkrper"/>
        <w:spacing w:before="1" w:line="230" w:lineRule="auto"/>
        <w:ind w:left="113" w:firstLine="283"/>
        <w:jc w:val="both"/>
      </w:pPr>
      <w:proofErr w:type="gramStart"/>
      <w:r>
        <w:rPr>
          <w:color w:val="1A171C"/>
        </w:rPr>
        <w:t>Pferdebeine abhacken und so, das habe Kraft gebraucht.</w:t>
      </w:r>
      <w:proofErr w:type="gramEnd"/>
      <w:r>
        <w:rPr>
          <w:color w:val="1A171C"/>
        </w:rPr>
        <w:t xml:space="preserve"> </w:t>
      </w:r>
      <w:proofErr w:type="gramStart"/>
      <w:r>
        <w:rPr>
          <w:color w:val="1A171C"/>
        </w:rPr>
        <w:t>Därme wegräumen und dieses Zeugs habe nicht viel zu tun gegeben.</w:t>
      </w:r>
      <w:proofErr w:type="gramEnd"/>
    </w:p>
    <w:p w14:paraId="2B2F5157" w14:textId="77777777" w:rsidR="00764CA2" w:rsidRDefault="00C418BA">
      <w:pPr>
        <w:pStyle w:val="Textkrper"/>
        <w:spacing w:line="230" w:lineRule="auto"/>
        <w:ind w:left="113" w:firstLine="283"/>
        <w:jc w:val="both"/>
      </w:pPr>
      <w:proofErr w:type="gramStart"/>
      <w:r>
        <w:rPr>
          <w:color w:val="1A171C"/>
        </w:rPr>
        <w:t>Aber</w:t>
      </w:r>
      <w:r>
        <w:rPr>
          <w:color w:val="1A171C"/>
          <w:spacing w:val="-12"/>
        </w:rPr>
        <w:t xml:space="preserve"> </w:t>
      </w:r>
      <w:r>
        <w:rPr>
          <w:color w:val="1A171C"/>
          <w:spacing w:val="1"/>
        </w:rPr>
        <w:t>dann</w:t>
      </w:r>
      <w:r>
        <w:rPr>
          <w:color w:val="1A171C"/>
          <w:spacing w:val="-12"/>
        </w:rPr>
        <w:t xml:space="preserve"> </w:t>
      </w:r>
      <w:r>
        <w:rPr>
          <w:color w:val="1A171C"/>
        </w:rPr>
        <w:t>sei</w:t>
      </w:r>
      <w:r>
        <w:rPr>
          <w:color w:val="1A171C"/>
          <w:spacing w:val="-12"/>
        </w:rPr>
        <w:t xml:space="preserve"> </w:t>
      </w:r>
      <w:r>
        <w:rPr>
          <w:color w:val="1A171C"/>
        </w:rPr>
        <w:t>wieder</w:t>
      </w:r>
      <w:r>
        <w:rPr>
          <w:color w:val="1A171C"/>
          <w:spacing w:val="-12"/>
        </w:rPr>
        <w:t xml:space="preserve"> </w:t>
      </w:r>
      <w:r>
        <w:rPr>
          <w:color w:val="1A171C"/>
        </w:rPr>
        <w:t>andere</w:t>
      </w:r>
      <w:r>
        <w:rPr>
          <w:color w:val="1A171C"/>
          <w:spacing w:val="-12"/>
        </w:rPr>
        <w:t xml:space="preserve"> </w:t>
      </w:r>
      <w:r>
        <w:rPr>
          <w:color w:val="1A171C"/>
        </w:rPr>
        <w:t>Ware</w:t>
      </w:r>
      <w:r>
        <w:rPr>
          <w:color w:val="1A171C"/>
          <w:spacing w:val="-12"/>
        </w:rPr>
        <w:t xml:space="preserve"> </w:t>
      </w:r>
      <w:r>
        <w:rPr>
          <w:color w:val="1A171C"/>
        </w:rPr>
        <w:t>ge- kommen.</w:t>
      </w:r>
      <w:proofErr w:type="gramEnd"/>
      <w:r>
        <w:rPr>
          <w:color w:val="1A171C"/>
        </w:rPr>
        <w:t xml:space="preserve"> Da habe es geheißen: So, los. </w:t>
      </w:r>
      <w:proofErr w:type="gramStart"/>
      <w:r>
        <w:rPr>
          <w:color w:val="1A171C"/>
        </w:rPr>
        <w:t>Zeig,</w:t>
      </w:r>
      <w:proofErr w:type="gramEnd"/>
      <w:r>
        <w:rPr>
          <w:color w:val="1A171C"/>
          <w:spacing w:val="-12"/>
        </w:rPr>
        <w:t xml:space="preserve"> </w:t>
      </w:r>
      <w:r>
        <w:rPr>
          <w:color w:val="1A171C"/>
        </w:rPr>
        <w:t>was</w:t>
      </w:r>
      <w:r>
        <w:rPr>
          <w:color w:val="1A171C"/>
          <w:spacing w:val="-12"/>
        </w:rPr>
        <w:t xml:space="preserve"> </w:t>
      </w:r>
      <w:r>
        <w:rPr>
          <w:color w:val="1A171C"/>
        </w:rPr>
        <w:t>du</w:t>
      </w:r>
      <w:r>
        <w:rPr>
          <w:color w:val="1A171C"/>
          <w:spacing w:val="-12"/>
        </w:rPr>
        <w:t xml:space="preserve"> </w:t>
      </w:r>
      <w:r>
        <w:rPr>
          <w:color w:val="1A171C"/>
        </w:rPr>
        <w:t>kannst.</w:t>
      </w:r>
      <w:r>
        <w:rPr>
          <w:color w:val="1A171C"/>
          <w:spacing w:val="-12"/>
        </w:rPr>
        <w:t xml:space="preserve"> </w:t>
      </w:r>
      <w:r>
        <w:rPr>
          <w:color w:val="1A171C"/>
        </w:rPr>
        <w:t>Zeig,</w:t>
      </w:r>
      <w:r>
        <w:rPr>
          <w:color w:val="1A171C"/>
          <w:spacing w:val="-12"/>
        </w:rPr>
        <w:t xml:space="preserve"> </w:t>
      </w:r>
      <w:r>
        <w:rPr>
          <w:color w:val="1A171C"/>
        </w:rPr>
        <w:t>was</w:t>
      </w:r>
      <w:r>
        <w:rPr>
          <w:color w:val="1A171C"/>
          <w:spacing w:val="-12"/>
        </w:rPr>
        <w:t xml:space="preserve"> </w:t>
      </w:r>
      <w:r>
        <w:rPr>
          <w:color w:val="1A171C"/>
        </w:rPr>
        <w:t>du</w:t>
      </w:r>
      <w:r>
        <w:rPr>
          <w:color w:val="1A171C"/>
          <w:spacing w:val="-12"/>
        </w:rPr>
        <w:t xml:space="preserve"> </w:t>
      </w:r>
      <w:r>
        <w:rPr>
          <w:color w:val="1A171C"/>
          <w:spacing w:val="2"/>
        </w:rPr>
        <w:t>für</w:t>
      </w:r>
      <w:r>
        <w:rPr>
          <w:color w:val="1A171C"/>
          <w:spacing w:val="-12"/>
        </w:rPr>
        <w:t xml:space="preserve"> </w:t>
      </w:r>
      <w:r>
        <w:rPr>
          <w:color w:val="1A171C"/>
        </w:rPr>
        <w:t xml:space="preserve">eine </w:t>
      </w:r>
      <w:r>
        <w:rPr>
          <w:color w:val="1A171C"/>
          <w:spacing w:val="1"/>
        </w:rPr>
        <w:t>Kraft</w:t>
      </w:r>
      <w:r>
        <w:rPr>
          <w:color w:val="1A171C"/>
          <w:spacing w:val="10"/>
        </w:rPr>
        <w:t xml:space="preserve"> </w:t>
      </w:r>
      <w:r>
        <w:rPr>
          <w:color w:val="1A171C"/>
        </w:rPr>
        <w:t>hast!</w:t>
      </w:r>
    </w:p>
    <w:p w14:paraId="51504488" w14:textId="77777777" w:rsidR="00764CA2" w:rsidRDefault="00C418BA">
      <w:pPr>
        <w:pStyle w:val="Textkrper"/>
        <w:spacing w:line="230" w:lineRule="auto"/>
        <w:ind w:left="113" w:firstLine="283"/>
        <w:jc w:val="both"/>
      </w:pPr>
      <w:r>
        <w:rPr>
          <w:color w:val="1A171C"/>
        </w:rPr>
        <w:t xml:space="preserve">Damals habe </w:t>
      </w:r>
      <w:proofErr w:type="gramStart"/>
      <w:r>
        <w:rPr>
          <w:color w:val="1A171C"/>
        </w:rPr>
        <w:t>er  eine</w:t>
      </w:r>
      <w:proofErr w:type="gramEnd"/>
      <w:r>
        <w:rPr>
          <w:color w:val="1A171C"/>
        </w:rPr>
        <w:t xml:space="preserve">  Kraft  gehabt. </w:t>
      </w:r>
      <w:proofErr w:type="gramStart"/>
      <w:r>
        <w:rPr>
          <w:color w:val="1A171C"/>
        </w:rPr>
        <w:t>Ja heute noch.</w:t>
      </w:r>
      <w:proofErr w:type="gramEnd"/>
      <w:r>
        <w:rPr>
          <w:color w:val="1A171C"/>
        </w:rPr>
        <w:t xml:space="preserve"> Heute habe er noch eine Kraft. Er würde es noch mit manchem </w:t>
      </w:r>
      <w:proofErr w:type="gramStart"/>
      <w:r>
        <w:rPr>
          <w:color w:val="1A171C"/>
        </w:rPr>
        <w:t>Vierzigjährigen  aufnehmen</w:t>
      </w:r>
      <w:proofErr w:type="gramEnd"/>
      <w:r>
        <w:rPr>
          <w:color w:val="1A171C"/>
        </w:rPr>
        <w:t>.</w:t>
      </w:r>
    </w:p>
    <w:p w14:paraId="0F61EBA7" w14:textId="77777777" w:rsidR="00764CA2" w:rsidRDefault="00C418BA">
      <w:pPr>
        <w:pStyle w:val="Textkrper"/>
        <w:spacing w:line="230" w:lineRule="auto"/>
        <w:ind w:left="113" w:firstLine="283"/>
        <w:jc w:val="both"/>
      </w:pPr>
      <w:r>
        <w:rPr>
          <w:color w:val="1A171C"/>
        </w:rPr>
        <w:t xml:space="preserve">Und das Essen sei auch gut gewesen. Das sei etwas anderes gewesen </w:t>
      </w:r>
      <w:proofErr w:type="gramStart"/>
      <w:r>
        <w:rPr>
          <w:color w:val="1A171C"/>
        </w:rPr>
        <w:t>als</w:t>
      </w:r>
      <w:proofErr w:type="gramEnd"/>
      <w:r>
        <w:rPr>
          <w:color w:val="1A171C"/>
        </w:rPr>
        <w:t xml:space="preserve"> da oben. Im Heim.</w:t>
      </w:r>
    </w:p>
    <w:p w14:paraId="3A9A1BC4" w14:textId="77777777" w:rsidR="00764CA2" w:rsidRDefault="00C418BA">
      <w:pPr>
        <w:pStyle w:val="Textkrper"/>
        <w:spacing w:line="230" w:lineRule="auto"/>
        <w:ind w:left="397" w:right="-2"/>
      </w:pPr>
      <w:r>
        <w:rPr>
          <w:color w:val="1A171C"/>
        </w:rPr>
        <w:t xml:space="preserve">Dreimal in der Woche Kuttelsuppe! </w:t>
      </w:r>
      <w:proofErr w:type="gramStart"/>
      <w:r>
        <w:rPr>
          <w:color w:val="1A171C"/>
        </w:rPr>
        <w:t>Ob sie das hier auch machen</w:t>
      </w:r>
      <w:r>
        <w:rPr>
          <w:color w:val="1A171C"/>
          <w:spacing w:val="-25"/>
        </w:rPr>
        <w:t xml:space="preserve"> </w:t>
      </w:r>
      <w:r>
        <w:rPr>
          <w:color w:val="1A171C"/>
        </w:rPr>
        <w:t>würden?</w:t>
      </w:r>
      <w:proofErr w:type="gramEnd"/>
    </w:p>
    <w:p w14:paraId="45280D96" w14:textId="77777777" w:rsidR="00764CA2" w:rsidRDefault="00C418BA">
      <w:pPr>
        <w:pStyle w:val="Textkrper"/>
        <w:spacing w:line="206" w:lineRule="exact"/>
        <w:ind w:left="113"/>
        <w:jc w:val="both"/>
      </w:pPr>
      <w:r>
        <w:rPr>
          <w:color w:val="1A171C"/>
        </w:rPr>
        <w:t>Kuttelsuppe.</w:t>
      </w:r>
    </w:p>
    <w:p w14:paraId="2C9E1619" w14:textId="77777777" w:rsidR="00764CA2" w:rsidRDefault="00C418BA">
      <w:pPr>
        <w:pStyle w:val="Textkrper"/>
        <w:spacing w:before="4" w:line="230" w:lineRule="auto"/>
        <w:ind w:left="113" w:firstLine="283"/>
        <w:jc w:val="both"/>
      </w:pPr>
      <w:r>
        <w:rPr>
          <w:color w:val="1A171C"/>
        </w:rPr>
        <w:t xml:space="preserve">Wahrscheinlich nicht. </w:t>
      </w:r>
      <w:proofErr w:type="gramStart"/>
      <w:r>
        <w:rPr>
          <w:color w:val="1A171C"/>
        </w:rPr>
        <w:t>So richtig</w:t>
      </w:r>
      <w:r>
        <w:rPr>
          <w:color w:val="1A171C"/>
          <w:spacing w:val="-28"/>
        </w:rPr>
        <w:t xml:space="preserve"> </w:t>
      </w:r>
      <w:r>
        <w:rPr>
          <w:color w:val="1A171C"/>
        </w:rPr>
        <w:t>dick.</w:t>
      </w:r>
      <w:proofErr w:type="gramEnd"/>
      <w:r>
        <w:rPr>
          <w:color w:val="1A171C"/>
        </w:rPr>
        <w:t xml:space="preserve"> Mit</w:t>
      </w:r>
      <w:r>
        <w:rPr>
          <w:color w:val="1A171C"/>
          <w:spacing w:val="-17"/>
        </w:rPr>
        <w:t xml:space="preserve"> </w:t>
      </w:r>
      <w:r>
        <w:rPr>
          <w:color w:val="1A171C"/>
        </w:rPr>
        <w:t>Tomatensoße.</w:t>
      </w:r>
      <w:r>
        <w:rPr>
          <w:color w:val="1A171C"/>
          <w:spacing w:val="-17"/>
        </w:rPr>
        <w:t xml:space="preserve"> </w:t>
      </w:r>
      <w:r>
        <w:rPr>
          <w:color w:val="1A171C"/>
        </w:rPr>
        <w:t>Das</w:t>
      </w:r>
      <w:r>
        <w:rPr>
          <w:color w:val="1A171C"/>
          <w:spacing w:val="-17"/>
        </w:rPr>
        <w:t xml:space="preserve"> </w:t>
      </w:r>
      <w:r>
        <w:rPr>
          <w:color w:val="1A171C"/>
        </w:rPr>
        <w:t>sei</w:t>
      </w:r>
      <w:r>
        <w:rPr>
          <w:color w:val="1A171C"/>
          <w:spacing w:val="-17"/>
        </w:rPr>
        <w:t xml:space="preserve"> </w:t>
      </w:r>
      <w:r>
        <w:rPr>
          <w:color w:val="1A171C"/>
          <w:spacing w:val="1"/>
        </w:rPr>
        <w:t>dann</w:t>
      </w:r>
      <w:r>
        <w:rPr>
          <w:color w:val="1A171C"/>
          <w:spacing w:val="-17"/>
        </w:rPr>
        <w:t xml:space="preserve"> </w:t>
      </w:r>
      <w:r>
        <w:rPr>
          <w:color w:val="1A171C"/>
        </w:rPr>
        <w:t>etwas</w:t>
      </w:r>
      <w:r>
        <w:rPr>
          <w:color w:val="1A171C"/>
          <w:spacing w:val="-17"/>
        </w:rPr>
        <w:t xml:space="preserve"> </w:t>
      </w:r>
      <w:r>
        <w:rPr>
          <w:color w:val="1A171C"/>
        </w:rPr>
        <w:t>Gu- tes!</w:t>
      </w:r>
    </w:p>
    <w:p w14:paraId="47C2986B" w14:textId="77777777" w:rsidR="00764CA2" w:rsidRDefault="00C418BA">
      <w:pPr>
        <w:pStyle w:val="Textkrper"/>
        <w:spacing w:line="230" w:lineRule="auto"/>
        <w:ind w:left="113" w:firstLine="283"/>
        <w:jc w:val="both"/>
      </w:pPr>
      <w:r>
        <w:rPr>
          <w:color w:val="1A171C"/>
        </w:rPr>
        <w:t xml:space="preserve">Da habe er jeweils mehr </w:t>
      </w:r>
      <w:proofErr w:type="gramStart"/>
      <w:r>
        <w:rPr>
          <w:color w:val="1A171C"/>
        </w:rPr>
        <w:t>als</w:t>
      </w:r>
      <w:proofErr w:type="gramEnd"/>
      <w:r>
        <w:rPr>
          <w:color w:val="1A171C"/>
        </w:rPr>
        <w:t xml:space="preserve"> nur einen </w:t>
      </w:r>
      <w:r>
        <w:rPr>
          <w:color w:val="1A171C"/>
          <w:spacing w:val="-3"/>
        </w:rPr>
        <w:t xml:space="preserve">Teller </w:t>
      </w:r>
      <w:r>
        <w:rPr>
          <w:color w:val="1A171C"/>
        </w:rPr>
        <w:t xml:space="preserve">voll genommen. </w:t>
      </w:r>
      <w:proofErr w:type="gramStart"/>
      <w:r>
        <w:rPr>
          <w:color w:val="1A171C"/>
        </w:rPr>
        <w:t xml:space="preserve">So mit Kartoffeln und einem Sößelchen </w:t>
      </w:r>
      <w:r>
        <w:rPr>
          <w:color w:val="1A171C"/>
          <w:spacing w:val="1"/>
        </w:rPr>
        <w:t>daran.</w:t>
      </w:r>
      <w:proofErr w:type="gramEnd"/>
      <w:r>
        <w:rPr>
          <w:color w:val="1A171C"/>
          <w:spacing w:val="1"/>
        </w:rPr>
        <w:t xml:space="preserve"> </w:t>
      </w:r>
      <w:proofErr w:type="gramStart"/>
      <w:r>
        <w:rPr>
          <w:color w:val="1A171C"/>
          <w:spacing w:val="1"/>
        </w:rPr>
        <w:t xml:space="preserve">Im Wirts- </w:t>
      </w:r>
      <w:r>
        <w:rPr>
          <w:color w:val="1A171C"/>
        </w:rPr>
        <w:t>haus</w:t>
      </w:r>
      <w:r>
        <w:rPr>
          <w:color w:val="1A171C"/>
          <w:spacing w:val="-13"/>
        </w:rPr>
        <w:t xml:space="preserve"> </w:t>
      </w:r>
      <w:r>
        <w:rPr>
          <w:color w:val="1A171C"/>
          <w:spacing w:val="1"/>
        </w:rPr>
        <w:t>würde</w:t>
      </w:r>
      <w:r>
        <w:rPr>
          <w:color w:val="1A171C"/>
          <w:spacing w:val="-13"/>
        </w:rPr>
        <w:t xml:space="preserve"> </w:t>
      </w:r>
      <w:r>
        <w:rPr>
          <w:color w:val="1A171C"/>
        </w:rPr>
        <w:t>man</w:t>
      </w:r>
      <w:r>
        <w:rPr>
          <w:color w:val="1A171C"/>
          <w:spacing w:val="-13"/>
        </w:rPr>
        <w:t xml:space="preserve"> </w:t>
      </w:r>
      <w:r>
        <w:rPr>
          <w:color w:val="1A171C"/>
          <w:spacing w:val="1"/>
        </w:rPr>
        <w:t>dafür</w:t>
      </w:r>
      <w:r>
        <w:rPr>
          <w:color w:val="1A171C"/>
          <w:spacing w:val="-13"/>
        </w:rPr>
        <w:t xml:space="preserve"> </w:t>
      </w:r>
      <w:r>
        <w:rPr>
          <w:color w:val="1A171C"/>
        </w:rPr>
        <w:t>acht,</w:t>
      </w:r>
      <w:r>
        <w:rPr>
          <w:color w:val="1A171C"/>
          <w:spacing w:val="-13"/>
        </w:rPr>
        <w:t xml:space="preserve"> </w:t>
      </w:r>
      <w:r>
        <w:rPr>
          <w:color w:val="1A171C"/>
        </w:rPr>
        <w:t>neun</w:t>
      </w:r>
      <w:r>
        <w:rPr>
          <w:color w:val="1A171C"/>
          <w:spacing w:val="-13"/>
        </w:rPr>
        <w:t xml:space="preserve"> </w:t>
      </w:r>
      <w:r>
        <w:rPr>
          <w:color w:val="1A171C"/>
        </w:rPr>
        <w:t>Franken bezahlen.</w:t>
      </w:r>
      <w:proofErr w:type="gramEnd"/>
      <w:r>
        <w:rPr>
          <w:color w:val="1A171C"/>
        </w:rPr>
        <w:t xml:space="preserve">  Ohne</w:t>
      </w:r>
      <w:r>
        <w:rPr>
          <w:color w:val="1A171C"/>
          <w:spacing w:val="-18"/>
        </w:rPr>
        <w:t xml:space="preserve"> </w:t>
      </w:r>
      <w:r>
        <w:rPr>
          <w:color w:val="1A171C"/>
        </w:rPr>
        <w:t>weiteres.</w:t>
      </w:r>
    </w:p>
    <w:p w14:paraId="0F5E2AD3" w14:textId="77777777" w:rsidR="00764CA2" w:rsidRDefault="00C418BA">
      <w:pPr>
        <w:pStyle w:val="Textkrper"/>
        <w:spacing w:line="210" w:lineRule="exact"/>
        <w:ind w:left="397"/>
      </w:pPr>
      <w:r>
        <w:rPr>
          <w:color w:val="1A171C"/>
        </w:rPr>
        <w:t xml:space="preserve">Und </w:t>
      </w:r>
      <w:proofErr w:type="gramStart"/>
      <w:r>
        <w:rPr>
          <w:color w:val="1A171C"/>
        </w:rPr>
        <w:t>einen  guten</w:t>
      </w:r>
      <w:proofErr w:type="gramEnd"/>
      <w:r>
        <w:rPr>
          <w:color w:val="1A171C"/>
        </w:rPr>
        <w:t xml:space="preserve"> Lohn habe  er  auch</w:t>
      </w:r>
    </w:p>
    <w:p w14:paraId="2A9D8DFC" w14:textId="77777777" w:rsidR="00764CA2" w:rsidRDefault="00C418BA">
      <w:pPr>
        <w:pStyle w:val="Textkrper"/>
        <w:spacing w:before="101" w:line="230" w:lineRule="auto"/>
        <w:ind w:left="113" w:right="108"/>
        <w:jc w:val="both"/>
      </w:pPr>
      <w:r>
        <w:br w:type="column"/>
      </w:r>
      <w:proofErr w:type="gramStart"/>
      <w:r>
        <w:rPr>
          <w:color w:val="1A171C"/>
        </w:rPr>
        <w:lastRenderedPageBreak/>
        <w:t>gehabt</w:t>
      </w:r>
      <w:proofErr w:type="gramEnd"/>
      <w:r>
        <w:rPr>
          <w:color w:val="1A171C"/>
        </w:rPr>
        <w:t xml:space="preserve">. Hundertfünfzig Franken im Mo- nat. Und wenn er durchhalte, nach zwei Jahren zweihundert, hätten </w:t>
      </w:r>
      <w:proofErr w:type="gramStart"/>
      <w:r>
        <w:rPr>
          <w:color w:val="1A171C"/>
        </w:rPr>
        <w:t>sie  gesagt</w:t>
      </w:r>
      <w:proofErr w:type="gramEnd"/>
      <w:r>
        <w:rPr>
          <w:color w:val="1A171C"/>
        </w:rPr>
        <w:t>.</w:t>
      </w:r>
    </w:p>
    <w:p w14:paraId="795CD243" w14:textId="77777777" w:rsidR="00764CA2" w:rsidRDefault="00C418BA">
      <w:pPr>
        <w:pStyle w:val="Textkrper"/>
        <w:spacing w:line="230" w:lineRule="auto"/>
        <w:ind w:left="113" w:right="108" w:firstLine="283"/>
        <w:jc w:val="both"/>
      </w:pPr>
      <w:r>
        <w:rPr>
          <w:color w:val="1A171C"/>
        </w:rPr>
        <w:t xml:space="preserve">Heute sei das </w:t>
      </w:r>
      <w:proofErr w:type="gramStart"/>
      <w:r>
        <w:rPr>
          <w:color w:val="1A171C"/>
        </w:rPr>
        <w:t>ja  nichts</w:t>
      </w:r>
      <w:proofErr w:type="gramEnd"/>
      <w:r>
        <w:rPr>
          <w:color w:val="1A171C"/>
        </w:rPr>
        <w:t xml:space="preserve">  mehr.  Heu- </w:t>
      </w:r>
      <w:proofErr w:type="gramStart"/>
      <w:r>
        <w:rPr>
          <w:color w:val="1A171C"/>
        </w:rPr>
        <w:t>te</w:t>
      </w:r>
      <w:proofErr w:type="gramEnd"/>
      <w:r>
        <w:rPr>
          <w:color w:val="1A171C"/>
        </w:rPr>
        <w:t xml:space="preserve"> würden sie ja soviel als Sitzungsgeld erhalten. </w:t>
      </w:r>
      <w:proofErr w:type="gramStart"/>
      <w:r>
        <w:rPr>
          <w:color w:val="1A171C"/>
        </w:rPr>
        <w:t>In Bern.</w:t>
      </w:r>
      <w:proofErr w:type="gramEnd"/>
      <w:r>
        <w:rPr>
          <w:color w:val="1A171C"/>
        </w:rPr>
        <w:t xml:space="preserve"> Im Großen Rat. </w:t>
      </w:r>
      <w:proofErr w:type="gramStart"/>
      <w:r>
        <w:rPr>
          <w:color w:val="1A171C"/>
        </w:rPr>
        <w:t>Nur dafür, daß sie dasitzen und große Reden halten und schwatzen.</w:t>
      </w:r>
      <w:proofErr w:type="gramEnd"/>
    </w:p>
    <w:p w14:paraId="78FB4CBF" w14:textId="77777777" w:rsidR="00764CA2" w:rsidRDefault="00C418BA">
      <w:pPr>
        <w:pStyle w:val="Textkrper"/>
        <w:spacing w:line="230" w:lineRule="auto"/>
        <w:ind w:left="397" w:right="47"/>
      </w:pPr>
      <w:r>
        <w:rPr>
          <w:color w:val="1A171C"/>
        </w:rPr>
        <w:t xml:space="preserve">Der Verwalter sei </w:t>
      </w:r>
      <w:proofErr w:type="gramStart"/>
      <w:r>
        <w:rPr>
          <w:color w:val="1A171C"/>
        </w:rPr>
        <w:t>ja</w:t>
      </w:r>
      <w:proofErr w:type="gramEnd"/>
      <w:r>
        <w:rPr>
          <w:color w:val="1A171C"/>
        </w:rPr>
        <w:t xml:space="preserve"> auch so einer. Und   </w:t>
      </w:r>
      <w:proofErr w:type="gramStart"/>
      <w:r>
        <w:rPr>
          <w:color w:val="1A171C"/>
        </w:rPr>
        <w:t>dann  noch</w:t>
      </w:r>
      <w:proofErr w:type="gramEnd"/>
      <w:r>
        <w:rPr>
          <w:color w:val="1A171C"/>
        </w:rPr>
        <w:t xml:space="preserve">   einen dreizehnten</w:t>
      </w:r>
    </w:p>
    <w:p w14:paraId="5BBC37B1" w14:textId="77777777" w:rsidR="00764CA2" w:rsidRDefault="00C418BA">
      <w:pPr>
        <w:pStyle w:val="Textkrper"/>
        <w:spacing w:line="230" w:lineRule="auto"/>
        <w:ind w:left="113" w:right="108"/>
        <w:jc w:val="both"/>
      </w:pPr>
      <w:r>
        <w:rPr>
          <w:color w:val="1A171C"/>
        </w:rPr>
        <w:t xml:space="preserve">Monatslohn dazu. </w:t>
      </w:r>
      <w:proofErr w:type="gramStart"/>
      <w:r>
        <w:rPr>
          <w:color w:val="1A171C"/>
        </w:rPr>
        <w:t>Gestern hätten sie es gesagt.</w:t>
      </w:r>
      <w:proofErr w:type="gramEnd"/>
      <w:r>
        <w:rPr>
          <w:color w:val="1A171C"/>
        </w:rPr>
        <w:t xml:space="preserve"> Im Fernsehen. In der Tagesschau. </w:t>
      </w:r>
      <w:proofErr w:type="gramStart"/>
      <w:r>
        <w:rPr>
          <w:color w:val="1A171C"/>
        </w:rPr>
        <w:t>Daß sie es beschlossen hätten.</w:t>
      </w:r>
      <w:proofErr w:type="gramEnd"/>
      <w:r>
        <w:rPr>
          <w:color w:val="1A171C"/>
        </w:rPr>
        <w:t xml:space="preserve"> Für die Bundesbeamten.</w:t>
      </w:r>
    </w:p>
    <w:p w14:paraId="5EB16853" w14:textId="77777777" w:rsidR="00764CA2" w:rsidRDefault="00C418BA">
      <w:pPr>
        <w:pStyle w:val="Textkrper"/>
        <w:spacing w:line="230" w:lineRule="auto"/>
        <w:ind w:left="113" w:right="108" w:firstLine="283"/>
        <w:jc w:val="both"/>
      </w:pPr>
      <w:r>
        <w:rPr>
          <w:color w:val="1A171C"/>
        </w:rPr>
        <w:t xml:space="preserve">Dabei. Was das denn sei? </w:t>
      </w:r>
      <w:proofErr w:type="gramStart"/>
      <w:r>
        <w:rPr>
          <w:color w:val="1A171C"/>
        </w:rPr>
        <w:t>Ein drei- zehnter Monatslohn?</w:t>
      </w:r>
      <w:proofErr w:type="gramEnd"/>
      <w:r>
        <w:rPr>
          <w:color w:val="1A171C"/>
        </w:rPr>
        <w:t xml:space="preserve"> Das gebe es </w:t>
      </w:r>
      <w:proofErr w:type="gramStart"/>
      <w:r>
        <w:rPr>
          <w:color w:val="1A171C"/>
        </w:rPr>
        <w:t>ja</w:t>
      </w:r>
      <w:proofErr w:type="gramEnd"/>
      <w:r>
        <w:rPr>
          <w:color w:val="1A171C"/>
        </w:rPr>
        <w:t xml:space="preserve"> gar nicht. </w:t>
      </w:r>
      <w:proofErr w:type="gramStart"/>
      <w:r>
        <w:rPr>
          <w:color w:val="1A171C"/>
        </w:rPr>
        <w:t>Einen dreizehnten Monat.</w:t>
      </w:r>
      <w:proofErr w:type="gramEnd"/>
      <w:r>
        <w:rPr>
          <w:color w:val="1A171C"/>
        </w:rPr>
        <w:t xml:space="preserve"> </w:t>
      </w:r>
      <w:proofErr w:type="gramStart"/>
      <w:r>
        <w:rPr>
          <w:color w:val="1A171C"/>
        </w:rPr>
        <w:t>Und dann solle es einen dreizehnten Monats- lohn geben?</w:t>
      </w:r>
      <w:proofErr w:type="gramEnd"/>
    </w:p>
    <w:p w14:paraId="56FC2EFD" w14:textId="77777777" w:rsidR="00764CA2" w:rsidRDefault="00C418BA">
      <w:pPr>
        <w:pStyle w:val="Textkrper"/>
        <w:spacing w:line="206" w:lineRule="exact"/>
        <w:ind w:left="397"/>
      </w:pPr>
      <w:r>
        <w:rPr>
          <w:color w:val="1A171C"/>
        </w:rPr>
        <w:t>Und er?</w:t>
      </w:r>
    </w:p>
    <w:p w14:paraId="23A37CE6" w14:textId="77777777" w:rsidR="00764CA2" w:rsidRDefault="00C418BA">
      <w:pPr>
        <w:pStyle w:val="Textkrper"/>
        <w:spacing w:before="5" w:line="230" w:lineRule="auto"/>
        <w:ind w:left="113" w:right="108" w:firstLine="283"/>
        <w:jc w:val="both"/>
      </w:pPr>
      <w:r>
        <w:rPr>
          <w:color w:val="1A171C"/>
        </w:rPr>
        <w:t>Hundertfünfzig Fränkli, wenn er durchhalte.</w:t>
      </w:r>
    </w:p>
    <w:p w14:paraId="51FB46FD" w14:textId="77777777" w:rsidR="00764CA2" w:rsidRDefault="00C418BA">
      <w:pPr>
        <w:pStyle w:val="Textkrper"/>
        <w:spacing w:line="230" w:lineRule="auto"/>
        <w:ind w:left="113" w:right="108" w:firstLine="283"/>
        <w:jc w:val="both"/>
      </w:pPr>
      <w:r>
        <w:rPr>
          <w:color w:val="1A171C"/>
        </w:rPr>
        <w:t>Aber er habe dann eben nicht mehr durchhalten können.</w:t>
      </w:r>
    </w:p>
    <w:p w14:paraId="2FDF4408" w14:textId="77777777" w:rsidR="00764CA2" w:rsidRDefault="00C418BA">
      <w:pPr>
        <w:pStyle w:val="Textkrper"/>
        <w:spacing w:line="230" w:lineRule="auto"/>
        <w:ind w:left="113" w:right="107" w:firstLine="283"/>
        <w:jc w:val="both"/>
      </w:pPr>
      <w:r>
        <w:rPr>
          <w:color w:val="1A171C"/>
        </w:rPr>
        <w:t xml:space="preserve">Einer habe zu ihm gesagt: Du mußt aufhören damit. Bluttrinken </w:t>
      </w:r>
      <w:proofErr w:type="gramStart"/>
      <w:r>
        <w:rPr>
          <w:color w:val="1A171C"/>
        </w:rPr>
        <w:t>ist</w:t>
      </w:r>
      <w:proofErr w:type="gramEnd"/>
      <w:r>
        <w:rPr>
          <w:color w:val="1A171C"/>
        </w:rPr>
        <w:t xml:space="preserve"> nicht gut für dich.</w:t>
      </w:r>
    </w:p>
    <w:p w14:paraId="2341C4DE" w14:textId="77777777" w:rsidR="00764CA2" w:rsidRDefault="00C418BA">
      <w:pPr>
        <w:pStyle w:val="Textkrper"/>
        <w:spacing w:line="230" w:lineRule="auto"/>
        <w:ind w:left="113" w:right="108" w:firstLine="283"/>
        <w:jc w:val="both"/>
      </w:pPr>
      <w:proofErr w:type="gramStart"/>
      <w:r>
        <w:rPr>
          <w:color w:val="1A171C"/>
        </w:rPr>
        <w:t>Dann hätten sie ihn zum Doktor ge- schickt.</w:t>
      </w:r>
      <w:proofErr w:type="gramEnd"/>
      <w:r>
        <w:rPr>
          <w:color w:val="1A171C"/>
        </w:rPr>
        <w:t xml:space="preserve"> Und der habe gesagt: Du hast </w:t>
      </w:r>
      <w:proofErr w:type="gramStart"/>
      <w:r>
        <w:rPr>
          <w:color w:val="1A171C"/>
        </w:rPr>
        <w:t>ja</w:t>
      </w:r>
      <w:proofErr w:type="gramEnd"/>
      <w:r>
        <w:rPr>
          <w:color w:val="1A171C"/>
        </w:rPr>
        <w:t xml:space="preserve"> Wasser und Eiter und alles im Blut. </w:t>
      </w:r>
      <w:proofErr w:type="gramStart"/>
      <w:r>
        <w:rPr>
          <w:color w:val="1A171C"/>
        </w:rPr>
        <w:t>In Bern.</w:t>
      </w:r>
      <w:proofErr w:type="gramEnd"/>
      <w:r>
        <w:rPr>
          <w:color w:val="1A171C"/>
        </w:rPr>
        <w:t xml:space="preserve">  Im Inselspital.</w:t>
      </w:r>
    </w:p>
    <w:p w14:paraId="2D2A49F2" w14:textId="77777777" w:rsidR="00764CA2" w:rsidRDefault="00764CA2">
      <w:pPr>
        <w:spacing w:line="230" w:lineRule="auto"/>
        <w:jc w:val="both"/>
        <w:sectPr w:rsidR="00764CA2">
          <w:type w:val="continuous"/>
          <w:pgSz w:w="11910" w:h="8400" w:orient="landscape"/>
          <w:pgMar w:top="0" w:right="740" w:bottom="0" w:left="1020" w:header="720" w:footer="720" w:gutter="0"/>
          <w:cols w:num="3" w:space="720" w:equalWidth="0">
            <w:col w:w="3271" w:space="112"/>
            <w:col w:w="3271" w:space="112"/>
            <w:col w:w="3384"/>
          </w:cols>
        </w:sectPr>
      </w:pPr>
    </w:p>
    <w:p w14:paraId="4A63A5D3" w14:textId="77777777" w:rsidR="00764CA2" w:rsidRDefault="00764CA2">
      <w:pPr>
        <w:pStyle w:val="Textkrper"/>
        <w:spacing w:before="10"/>
        <w:rPr>
          <w:sz w:val="23"/>
        </w:rPr>
      </w:pPr>
    </w:p>
    <w:p w14:paraId="6BDD727B" w14:textId="77777777" w:rsidR="00764CA2" w:rsidRDefault="00764CA2">
      <w:pPr>
        <w:rPr>
          <w:sz w:val="23"/>
        </w:rPr>
        <w:sectPr w:rsidR="00764CA2">
          <w:pgSz w:w="11910" w:h="8400" w:orient="landscape"/>
          <w:pgMar w:top="760" w:right="1020" w:bottom="280" w:left="720" w:header="342" w:footer="0" w:gutter="0"/>
          <w:cols w:space="720"/>
        </w:sectPr>
      </w:pPr>
    </w:p>
    <w:p w14:paraId="297DC8EE" w14:textId="77777777" w:rsidR="00764CA2" w:rsidRDefault="00C418BA">
      <w:pPr>
        <w:pStyle w:val="Textkrper"/>
        <w:spacing w:before="101" w:line="230" w:lineRule="auto"/>
        <w:ind w:left="130" w:firstLine="283"/>
        <w:jc w:val="both"/>
      </w:pPr>
      <w:r>
        <w:rPr>
          <w:color w:val="1A171C"/>
        </w:rPr>
        <w:lastRenderedPageBreak/>
        <w:t xml:space="preserve">Anno neununddreißig hätten sie ihm gesagt, er sei unheilbar. Und nun gehe er </w:t>
      </w:r>
      <w:proofErr w:type="gramStart"/>
      <w:r>
        <w:rPr>
          <w:color w:val="1A171C"/>
        </w:rPr>
        <w:t>ins</w:t>
      </w:r>
      <w:proofErr w:type="gramEnd"/>
      <w:r>
        <w:rPr>
          <w:color w:val="1A171C"/>
        </w:rPr>
        <w:t xml:space="preserve"> Einundsiebzigste!</w:t>
      </w:r>
    </w:p>
    <w:p w14:paraId="599209D5" w14:textId="77777777" w:rsidR="00764CA2" w:rsidRDefault="00C418BA">
      <w:pPr>
        <w:pStyle w:val="Textkrper"/>
        <w:spacing w:line="206" w:lineRule="exact"/>
        <w:ind w:left="413"/>
      </w:pPr>
      <w:proofErr w:type="gramStart"/>
      <w:r>
        <w:rPr>
          <w:color w:val="1A171C"/>
        </w:rPr>
        <w:t>Dann  sei</w:t>
      </w:r>
      <w:proofErr w:type="gramEnd"/>
      <w:r>
        <w:rPr>
          <w:color w:val="1A171C"/>
        </w:rPr>
        <w:t xml:space="preserve">  er  zum  Schär  gegangen.</w:t>
      </w:r>
    </w:p>
    <w:p w14:paraId="52901322" w14:textId="77777777" w:rsidR="00764CA2" w:rsidRDefault="00C418BA">
      <w:pPr>
        <w:pStyle w:val="Textkrper"/>
        <w:spacing w:line="210" w:lineRule="exact"/>
        <w:ind w:left="130"/>
      </w:pPr>
      <w:r>
        <w:rPr>
          <w:color w:val="1A171C"/>
        </w:rPr>
        <w:t>Nach Langnau. Doktor Schär.</w:t>
      </w:r>
    </w:p>
    <w:p w14:paraId="7C3AE89F" w14:textId="77777777" w:rsidR="00764CA2" w:rsidRDefault="00C418BA">
      <w:pPr>
        <w:pStyle w:val="Textkrper"/>
        <w:spacing w:before="4" w:line="230" w:lineRule="auto"/>
        <w:ind w:left="130" w:firstLine="283"/>
        <w:jc w:val="both"/>
      </w:pPr>
      <w:r>
        <w:rPr>
          <w:color w:val="1A171C"/>
        </w:rPr>
        <w:t>Da</w:t>
      </w:r>
      <w:r>
        <w:rPr>
          <w:color w:val="1A171C"/>
          <w:spacing w:val="-6"/>
        </w:rPr>
        <w:t xml:space="preserve"> </w:t>
      </w:r>
      <w:r>
        <w:rPr>
          <w:color w:val="1A171C"/>
        </w:rPr>
        <w:t>sage</w:t>
      </w:r>
      <w:r>
        <w:rPr>
          <w:color w:val="1A171C"/>
          <w:spacing w:val="-6"/>
        </w:rPr>
        <w:t xml:space="preserve"> </w:t>
      </w:r>
      <w:r>
        <w:rPr>
          <w:color w:val="1A171C"/>
          <w:spacing w:val="1"/>
        </w:rPr>
        <w:t>ihm</w:t>
      </w:r>
      <w:r>
        <w:rPr>
          <w:color w:val="1A171C"/>
          <w:spacing w:val="-6"/>
        </w:rPr>
        <w:t xml:space="preserve"> </w:t>
      </w:r>
      <w:r>
        <w:rPr>
          <w:color w:val="1A171C"/>
        </w:rPr>
        <w:t>die</w:t>
      </w:r>
      <w:r>
        <w:rPr>
          <w:color w:val="1A171C"/>
          <w:spacing w:val="-6"/>
        </w:rPr>
        <w:t xml:space="preserve"> </w:t>
      </w:r>
      <w:proofErr w:type="gramStart"/>
      <w:r>
        <w:rPr>
          <w:color w:val="1A171C"/>
        </w:rPr>
        <w:t>Frau,</w:t>
      </w:r>
      <w:proofErr w:type="gramEnd"/>
      <w:r>
        <w:rPr>
          <w:color w:val="1A171C"/>
          <w:spacing w:val="-6"/>
        </w:rPr>
        <w:t xml:space="preserve"> </w:t>
      </w:r>
      <w:r>
        <w:rPr>
          <w:color w:val="1A171C"/>
        </w:rPr>
        <w:t>die</w:t>
      </w:r>
      <w:r>
        <w:rPr>
          <w:color w:val="1A171C"/>
          <w:spacing w:val="-6"/>
        </w:rPr>
        <w:t xml:space="preserve"> </w:t>
      </w:r>
      <w:r>
        <w:rPr>
          <w:color w:val="1A171C"/>
        </w:rPr>
        <w:t>sei</w:t>
      </w:r>
      <w:r>
        <w:rPr>
          <w:color w:val="1A171C"/>
          <w:spacing w:val="-6"/>
        </w:rPr>
        <w:t xml:space="preserve"> </w:t>
      </w:r>
      <w:r>
        <w:rPr>
          <w:color w:val="1A171C"/>
        </w:rPr>
        <w:t>ja</w:t>
      </w:r>
      <w:r>
        <w:rPr>
          <w:color w:val="1A171C"/>
          <w:spacing w:val="-6"/>
        </w:rPr>
        <w:t xml:space="preserve"> </w:t>
      </w:r>
      <w:r>
        <w:rPr>
          <w:color w:val="1A171C"/>
        </w:rPr>
        <w:t>zuerst in</w:t>
      </w:r>
      <w:r>
        <w:rPr>
          <w:color w:val="1A171C"/>
          <w:spacing w:val="-13"/>
        </w:rPr>
        <w:t xml:space="preserve"> </w:t>
      </w:r>
      <w:r>
        <w:rPr>
          <w:color w:val="1A171C"/>
        </w:rPr>
        <w:t>der</w:t>
      </w:r>
      <w:r>
        <w:rPr>
          <w:color w:val="1A171C"/>
          <w:spacing w:val="-13"/>
        </w:rPr>
        <w:t xml:space="preserve"> </w:t>
      </w:r>
      <w:r>
        <w:rPr>
          <w:color w:val="1A171C"/>
        </w:rPr>
        <w:t>Insel</w:t>
      </w:r>
      <w:r>
        <w:rPr>
          <w:color w:val="1A171C"/>
          <w:spacing w:val="-13"/>
        </w:rPr>
        <w:t xml:space="preserve"> </w:t>
      </w:r>
      <w:r>
        <w:rPr>
          <w:color w:val="1A171C"/>
        </w:rPr>
        <w:t>gewesen,</w:t>
      </w:r>
      <w:r>
        <w:rPr>
          <w:color w:val="1A171C"/>
          <w:spacing w:val="-13"/>
        </w:rPr>
        <w:t xml:space="preserve"> </w:t>
      </w:r>
      <w:r>
        <w:rPr>
          <w:color w:val="1A171C"/>
        </w:rPr>
        <w:t>in</w:t>
      </w:r>
      <w:r>
        <w:rPr>
          <w:color w:val="1A171C"/>
          <w:spacing w:val="-13"/>
        </w:rPr>
        <w:t xml:space="preserve"> </w:t>
      </w:r>
      <w:r>
        <w:rPr>
          <w:color w:val="1A171C"/>
        </w:rPr>
        <w:t>Bern.</w:t>
      </w:r>
      <w:r>
        <w:rPr>
          <w:color w:val="1A171C"/>
          <w:spacing w:val="-13"/>
        </w:rPr>
        <w:t xml:space="preserve"> </w:t>
      </w:r>
      <w:r>
        <w:rPr>
          <w:color w:val="1A171C"/>
        </w:rPr>
        <w:t>Im</w:t>
      </w:r>
      <w:r>
        <w:rPr>
          <w:color w:val="1A171C"/>
          <w:spacing w:val="-13"/>
        </w:rPr>
        <w:t xml:space="preserve"> </w:t>
      </w:r>
      <w:r>
        <w:rPr>
          <w:color w:val="1A171C"/>
        </w:rPr>
        <w:t xml:space="preserve">Inselspi- </w:t>
      </w:r>
      <w:proofErr w:type="gramStart"/>
      <w:r>
        <w:rPr>
          <w:color w:val="1A171C"/>
        </w:rPr>
        <w:t>tal</w:t>
      </w:r>
      <w:proofErr w:type="gramEnd"/>
      <w:r>
        <w:rPr>
          <w:color w:val="1A171C"/>
        </w:rPr>
        <w:t xml:space="preserve">. Als Krankenschwester. Dann sei sie erst die Frau Schär geworden. Sage sie: Seid </w:t>
      </w:r>
      <w:r>
        <w:rPr>
          <w:color w:val="1A171C"/>
          <w:spacing w:val="2"/>
        </w:rPr>
        <w:t xml:space="preserve">Ihr </w:t>
      </w:r>
      <w:r>
        <w:rPr>
          <w:color w:val="1A171C"/>
        </w:rPr>
        <w:t>nicht der und</w:t>
      </w:r>
      <w:r>
        <w:rPr>
          <w:color w:val="1A171C"/>
          <w:spacing w:val="15"/>
        </w:rPr>
        <w:t xml:space="preserve"> </w:t>
      </w:r>
      <w:r>
        <w:rPr>
          <w:color w:val="1A171C"/>
        </w:rPr>
        <w:t>der?</w:t>
      </w:r>
    </w:p>
    <w:p w14:paraId="7AFB23D4" w14:textId="77777777" w:rsidR="00764CA2" w:rsidRDefault="00C418BA">
      <w:pPr>
        <w:pStyle w:val="Textkrper"/>
        <w:spacing w:line="206" w:lineRule="exact"/>
        <w:ind w:left="413"/>
      </w:pPr>
      <w:r>
        <w:rPr>
          <w:color w:val="1A171C"/>
        </w:rPr>
        <w:t>Sage er: Doch, der bin ich!</w:t>
      </w:r>
    </w:p>
    <w:p w14:paraId="0F9A76D4" w14:textId="77777777" w:rsidR="00764CA2" w:rsidRDefault="00C418BA">
      <w:pPr>
        <w:pStyle w:val="Textkrper"/>
        <w:spacing w:before="4" w:line="230" w:lineRule="auto"/>
        <w:ind w:left="130" w:right="1" w:firstLine="283"/>
        <w:jc w:val="both"/>
      </w:pPr>
      <w:r>
        <w:rPr>
          <w:color w:val="1A171C"/>
        </w:rPr>
        <w:t>Auf alle Fälle: Was er da oben koste, soviel könne er immer noch verdienen.</w:t>
      </w:r>
    </w:p>
    <w:p w14:paraId="33CD4B67" w14:textId="77777777" w:rsidR="00764CA2" w:rsidRDefault="00C418BA">
      <w:pPr>
        <w:pStyle w:val="Textkrper"/>
        <w:spacing w:line="230" w:lineRule="auto"/>
        <w:ind w:left="130" w:firstLine="283"/>
        <w:jc w:val="both"/>
      </w:pPr>
      <w:r>
        <w:rPr>
          <w:color w:val="1A171C"/>
        </w:rPr>
        <w:t>Der Rüegsegger in Hinterswil habe ihn letzthin auch wieder gefragt, ob er ihm nicht helfen wolle. Zeugs zersägen.</w:t>
      </w:r>
    </w:p>
    <w:p w14:paraId="65D28495" w14:textId="77777777" w:rsidR="00764CA2" w:rsidRDefault="00C418BA">
      <w:pPr>
        <w:pStyle w:val="Textkrper"/>
        <w:spacing w:line="230" w:lineRule="auto"/>
        <w:ind w:left="130" w:firstLine="283"/>
        <w:jc w:val="both"/>
      </w:pPr>
      <w:r>
        <w:rPr>
          <w:color w:val="1A171C"/>
        </w:rPr>
        <w:t xml:space="preserve">Ja, dafür brauche er, ein halber Tag reiche da nicht. </w:t>
      </w:r>
      <w:proofErr w:type="gramStart"/>
      <w:r>
        <w:rPr>
          <w:color w:val="1A171C"/>
        </w:rPr>
        <w:t>Das alles zersägen.</w:t>
      </w:r>
      <w:proofErr w:type="gramEnd"/>
      <w:r>
        <w:rPr>
          <w:color w:val="1A171C"/>
        </w:rPr>
        <w:t xml:space="preserve"> </w:t>
      </w:r>
      <w:proofErr w:type="gramStart"/>
      <w:r>
        <w:rPr>
          <w:color w:val="1A171C"/>
        </w:rPr>
        <w:t>Und das Dach abdecken.</w:t>
      </w:r>
      <w:proofErr w:type="gramEnd"/>
      <w:r>
        <w:rPr>
          <w:color w:val="1A171C"/>
        </w:rPr>
        <w:t xml:space="preserve"> Und den Rest der Hütte zerholzen </w:t>
      </w:r>
      <w:proofErr w:type="gramStart"/>
      <w:r>
        <w:rPr>
          <w:color w:val="1A171C"/>
        </w:rPr>
        <w:t>und</w:t>
      </w:r>
      <w:proofErr w:type="gramEnd"/>
      <w:r>
        <w:rPr>
          <w:color w:val="1A171C"/>
        </w:rPr>
        <w:t xml:space="preserve"> zerhacken.</w:t>
      </w:r>
    </w:p>
    <w:p w14:paraId="583543FC" w14:textId="77777777" w:rsidR="00764CA2" w:rsidRDefault="00C418BA">
      <w:pPr>
        <w:pStyle w:val="Textkrper"/>
        <w:spacing w:line="230" w:lineRule="auto"/>
        <w:ind w:left="130" w:firstLine="283"/>
        <w:jc w:val="both"/>
      </w:pPr>
      <w:proofErr w:type="gramStart"/>
      <w:r>
        <w:rPr>
          <w:color w:val="1A171C"/>
        </w:rPr>
        <w:t>Im halben Tag sechs Fränkli.</w:t>
      </w:r>
      <w:proofErr w:type="gramEnd"/>
      <w:r>
        <w:rPr>
          <w:color w:val="1A171C"/>
        </w:rPr>
        <w:t xml:space="preserve">  Da habe er im Tag zwölf Fränkli zusammen. Und erst noch das Znüni </w:t>
      </w:r>
      <w:proofErr w:type="gramStart"/>
      <w:r>
        <w:rPr>
          <w:color w:val="1A171C"/>
        </w:rPr>
        <w:t>und</w:t>
      </w:r>
      <w:proofErr w:type="gramEnd"/>
      <w:r>
        <w:rPr>
          <w:color w:val="1A171C"/>
        </w:rPr>
        <w:t xml:space="preserve"> das Zvieri dazu.</w:t>
      </w:r>
    </w:p>
    <w:p w14:paraId="0E7DFE0E" w14:textId="77777777" w:rsidR="00764CA2" w:rsidRDefault="00C418BA">
      <w:pPr>
        <w:pStyle w:val="Textkrper"/>
        <w:spacing w:line="230" w:lineRule="auto"/>
        <w:ind w:left="130" w:right="1" w:firstLine="283"/>
        <w:jc w:val="both"/>
      </w:pPr>
      <w:proofErr w:type="gramStart"/>
      <w:r>
        <w:rPr>
          <w:color w:val="1A171C"/>
        </w:rPr>
        <w:t>Wurst und Brot und Senf.</w:t>
      </w:r>
      <w:proofErr w:type="gramEnd"/>
      <w:r>
        <w:rPr>
          <w:color w:val="1A171C"/>
        </w:rPr>
        <w:t xml:space="preserve"> </w:t>
      </w:r>
      <w:proofErr w:type="gramStart"/>
      <w:r>
        <w:rPr>
          <w:color w:val="1A171C"/>
        </w:rPr>
        <w:t>Und eine Flasche Bier.</w:t>
      </w:r>
      <w:proofErr w:type="gramEnd"/>
      <w:r>
        <w:rPr>
          <w:color w:val="1A171C"/>
        </w:rPr>
        <w:t xml:space="preserve"> Oder Wein.</w:t>
      </w:r>
    </w:p>
    <w:p w14:paraId="12881AF5" w14:textId="77777777" w:rsidR="00764CA2" w:rsidRDefault="00764CA2">
      <w:pPr>
        <w:pStyle w:val="Textkrper"/>
        <w:spacing w:before="2"/>
        <w:rPr>
          <w:sz w:val="18"/>
        </w:rPr>
      </w:pPr>
    </w:p>
    <w:p w14:paraId="0A7EE181" w14:textId="77777777" w:rsidR="00764CA2" w:rsidRDefault="00C418BA">
      <w:pPr>
        <w:pStyle w:val="Textkrper"/>
        <w:spacing w:line="230" w:lineRule="auto"/>
        <w:ind w:left="130" w:firstLine="283"/>
        <w:jc w:val="both"/>
      </w:pPr>
      <w:r>
        <w:rPr>
          <w:color w:val="1A171C"/>
        </w:rPr>
        <w:t>Nierenkrank. Nierenkrank sei er auch gewesen. Die Nieren hätten nicht mehr gewollt.</w:t>
      </w:r>
    </w:p>
    <w:p w14:paraId="409DC3B1" w14:textId="77777777" w:rsidR="00764CA2" w:rsidRDefault="00C418BA">
      <w:pPr>
        <w:pStyle w:val="Textkrper"/>
        <w:spacing w:line="210" w:lineRule="exact"/>
        <w:ind w:left="413"/>
      </w:pPr>
      <w:r>
        <w:rPr>
          <w:color w:val="1A171C"/>
        </w:rPr>
        <w:t>Ja.</w:t>
      </w:r>
      <w:r>
        <w:rPr>
          <w:color w:val="1A171C"/>
          <w:spacing w:val="-13"/>
        </w:rPr>
        <w:t xml:space="preserve"> </w:t>
      </w:r>
      <w:r>
        <w:rPr>
          <w:color w:val="1A171C"/>
        </w:rPr>
        <w:t>Er</w:t>
      </w:r>
      <w:r>
        <w:rPr>
          <w:color w:val="1A171C"/>
          <w:spacing w:val="-13"/>
        </w:rPr>
        <w:t xml:space="preserve"> </w:t>
      </w:r>
      <w:r>
        <w:rPr>
          <w:color w:val="1A171C"/>
        </w:rPr>
        <w:t>müsse</w:t>
      </w:r>
      <w:r>
        <w:rPr>
          <w:color w:val="1A171C"/>
          <w:spacing w:val="-13"/>
        </w:rPr>
        <w:t xml:space="preserve"> </w:t>
      </w:r>
      <w:r>
        <w:rPr>
          <w:color w:val="1A171C"/>
          <w:spacing w:val="1"/>
        </w:rPr>
        <w:t>dann</w:t>
      </w:r>
      <w:r>
        <w:rPr>
          <w:color w:val="1A171C"/>
          <w:spacing w:val="-13"/>
        </w:rPr>
        <w:t xml:space="preserve"> </w:t>
      </w:r>
      <w:r>
        <w:rPr>
          <w:color w:val="1A171C"/>
        </w:rPr>
        <w:t>gelegentlich</w:t>
      </w:r>
      <w:r>
        <w:rPr>
          <w:color w:val="1A171C"/>
          <w:spacing w:val="-13"/>
        </w:rPr>
        <w:t xml:space="preserve"> </w:t>
      </w:r>
      <w:r>
        <w:rPr>
          <w:color w:val="1A171C"/>
        </w:rPr>
        <w:t>einmal</w:t>
      </w:r>
    </w:p>
    <w:p w14:paraId="7F692F1E" w14:textId="77777777" w:rsidR="00764CA2" w:rsidRDefault="00C418BA">
      <w:pPr>
        <w:pStyle w:val="Textkrper"/>
        <w:spacing w:before="101" w:line="230" w:lineRule="auto"/>
        <w:ind w:left="130" w:right="-2"/>
      </w:pPr>
      <w:r>
        <w:br w:type="column"/>
      </w:r>
      <w:r>
        <w:rPr>
          <w:color w:val="1A171C"/>
        </w:rPr>
        <w:lastRenderedPageBreak/>
        <w:t xml:space="preserve">Schluß machen. </w:t>
      </w:r>
      <w:proofErr w:type="gramStart"/>
      <w:r>
        <w:rPr>
          <w:color w:val="1A171C"/>
        </w:rPr>
        <w:t>Der Bruder habe es auch gemacht.</w:t>
      </w:r>
      <w:proofErr w:type="gramEnd"/>
      <w:r>
        <w:rPr>
          <w:color w:val="1A171C"/>
        </w:rPr>
        <w:t xml:space="preserve"> </w:t>
      </w:r>
      <w:proofErr w:type="gramStart"/>
      <w:r>
        <w:rPr>
          <w:color w:val="1A171C"/>
        </w:rPr>
        <w:t>Sich zu Tode gelacht.</w:t>
      </w:r>
      <w:proofErr w:type="gramEnd"/>
    </w:p>
    <w:p w14:paraId="01419F98" w14:textId="77777777" w:rsidR="00764CA2" w:rsidRDefault="00C418BA">
      <w:pPr>
        <w:pStyle w:val="Textkrper"/>
        <w:spacing w:line="230" w:lineRule="auto"/>
        <w:ind w:left="130" w:firstLine="283"/>
        <w:jc w:val="both"/>
      </w:pPr>
      <w:proofErr w:type="gramStart"/>
      <w:r>
        <w:rPr>
          <w:color w:val="1A171C"/>
        </w:rPr>
        <w:t>Habe einen Unfall gehabt.</w:t>
      </w:r>
      <w:proofErr w:type="gramEnd"/>
      <w:r>
        <w:rPr>
          <w:color w:val="1A171C"/>
        </w:rPr>
        <w:t xml:space="preserve"> </w:t>
      </w:r>
      <w:proofErr w:type="gramStart"/>
      <w:r>
        <w:rPr>
          <w:color w:val="1A171C"/>
        </w:rPr>
        <w:t>Sei von ei- ner Leiter gestürzt.</w:t>
      </w:r>
      <w:proofErr w:type="gramEnd"/>
      <w:r>
        <w:rPr>
          <w:color w:val="1A171C"/>
        </w:rPr>
        <w:t xml:space="preserve"> </w:t>
      </w:r>
      <w:proofErr w:type="gramStart"/>
      <w:r>
        <w:rPr>
          <w:color w:val="1A171C"/>
        </w:rPr>
        <w:t>Und der Doktor habe ihn auf Rheuma behandelt.</w:t>
      </w:r>
      <w:proofErr w:type="gramEnd"/>
    </w:p>
    <w:p w14:paraId="4D9429EA" w14:textId="77777777" w:rsidR="00764CA2" w:rsidRDefault="00C418BA">
      <w:pPr>
        <w:pStyle w:val="Textkrper"/>
        <w:spacing w:line="230" w:lineRule="auto"/>
        <w:ind w:left="130" w:firstLine="283"/>
        <w:jc w:val="both"/>
      </w:pPr>
      <w:r>
        <w:rPr>
          <w:color w:val="1A171C"/>
        </w:rPr>
        <w:t xml:space="preserve">Und einmal habe er gesagt: Ich gehe nicht arbeiten heute. </w:t>
      </w:r>
      <w:proofErr w:type="gramStart"/>
      <w:r>
        <w:rPr>
          <w:color w:val="1A171C"/>
        </w:rPr>
        <w:t>Ich gehe zum Schär. Ich halte es nicht mehr aus.</w:t>
      </w:r>
      <w:proofErr w:type="gramEnd"/>
    </w:p>
    <w:p w14:paraId="4818C97B" w14:textId="77777777" w:rsidR="00764CA2" w:rsidRDefault="00C418BA">
      <w:pPr>
        <w:pStyle w:val="Textkrper"/>
        <w:spacing w:line="230" w:lineRule="auto"/>
        <w:ind w:left="130" w:firstLine="283"/>
        <w:jc w:val="both"/>
      </w:pPr>
      <w:r>
        <w:rPr>
          <w:color w:val="1A171C"/>
        </w:rPr>
        <w:t>Und dann sei er nicht mehr gekom- men.</w:t>
      </w:r>
    </w:p>
    <w:p w14:paraId="79F63FF5" w14:textId="77777777" w:rsidR="00764CA2" w:rsidRDefault="00C418BA">
      <w:pPr>
        <w:pStyle w:val="Textkrper"/>
        <w:spacing w:line="230" w:lineRule="auto"/>
        <w:ind w:left="130" w:firstLine="283"/>
        <w:jc w:val="both"/>
      </w:pPr>
      <w:r>
        <w:rPr>
          <w:color w:val="1A171C"/>
        </w:rPr>
        <w:t>Der Moser Kurt, der Polizist von Langnau, vielleicht sei er einem auch be- kannt, habe ihn gefunden.</w:t>
      </w:r>
    </w:p>
    <w:p w14:paraId="770096C2" w14:textId="77777777" w:rsidR="00764CA2" w:rsidRDefault="00C418BA">
      <w:pPr>
        <w:pStyle w:val="Textkrper"/>
        <w:spacing w:line="230" w:lineRule="auto"/>
        <w:ind w:left="130" w:firstLine="283"/>
        <w:jc w:val="both"/>
      </w:pPr>
      <w:r>
        <w:rPr>
          <w:color w:val="1A171C"/>
          <w:spacing w:val="1"/>
        </w:rPr>
        <w:t>An</w:t>
      </w:r>
      <w:r>
        <w:rPr>
          <w:color w:val="1A171C"/>
          <w:spacing w:val="-9"/>
        </w:rPr>
        <w:t xml:space="preserve"> </w:t>
      </w:r>
      <w:r>
        <w:rPr>
          <w:color w:val="1A171C"/>
        </w:rPr>
        <w:t>einem</w:t>
      </w:r>
      <w:r>
        <w:rPr>
          <w:color w:val="1A171C"/>
          <w:spacing w:val="-9"/>
        </w:rPr>
        <w:t xml:space="preserve"> </w:t>
      </w:r>
      <w:r>
        <w:rPr>
          <w:color w:val="1A171C"/>
        </w:rPr>
        <w:t>Kirschbaum</w:t>
      </w:r>
      <w:r>
        <w:rPr>
          <w:color w:val="1A171C"/>
          <w:spacing w:val="-9"/>
        </w:rPr>
        <w:t xml:space="preserve"> </w:t>
      </w:r>
      <w:r>
        <w:rPr>
          <w:color w:val="1A171C"/>
        </w:rPr>
        <w:t>habe</w:t>
      </w:r>
      <w:r>
        <w:rPr>
          <w:color w:val="1A171C"/>
          <w:spacing w:val="-9"/>
        </w:rPr>
        <w:t xml:space="preserve"> </w:t>
      </w:r>
      <w:r>
        <w:rPr>
          <w:color w:val="1A171C"/>
        </w:rPr>
        <w:t>er</w:t>
      </w:r>
      <w:r>
        <w:rPr>
          <w:color w:val="1A171C"/>
          <w:spacing w:val="-9"/>
        </w:rPr>
        <w:t xml:space="preserve"> </w:t>
      </w:r>
      <w:r>
        <w:rPr>
          <w:color w:val="1A171C"/>
        </w:rPr>
        <w:t>sich</w:t>
      </w:r>
      <w:r>
        <w:rPr>
          <w:color w:val="1A171C"/>
          <w:spacing w:val="-9"/>
        </w:rPr>
        <w:t xml:space="preserve"> </w:t>
      </w:r>
      <w:r>
        <w:rPr>
          <w:color w:val="1A171C"/>
          <w:spacing w:val="1"/>
        </w:rPr>
        <w:t xml:space="preserve">zu </w:t>
      </w:r>
      <w:r>
        <w:rPr>
          <w:color w:val="1A171C"/>
          <w:spacing w:val="-4"/>
        </w:rPr>
        <w:t>Tode</w:t>
      </w:r>
      <w:r>
        <w:rPr>
          <w:color w:val="1A171C"/>
          <w:spacing w:val="6"/>
        </w:rPr>
        <w:t xml:space="preserve"> </w:t>
      </w:r>
      <w:r>
        <w:rPr>
          <w:color w:val="1A171C"/>
        </w:rPr>
        <w:t>gelacht.</w:t>
      </w:r>
    </w:p>
    <w:p w14:paraId="6CA47AF3" w14:textId="77777777" w:rsidR="00764CA2" w:rsidRDefault="00764CA2">
      <w:pPr>
        <w:pStyle w:val="Textkrper"/>
        <w:spacing w:before="3"/>
        <w:rPr>
          <w:sz w:val="18"/>
        </w:rPr>
      </w:pPr>
    </w:p>
    <w:p w14:paraId="7D0D9A75" w14:textId="77777777" w:rsidR="00764CA2" w:rsidRDefault="00C418BA">
      <w:pPr>
        <w:pStyle w:val="Textkrper"/>
        <w:spacing w:line="230" w:lineRule="auto"/>
        <w:ind w:left="130" w:firstLine="283"/>
        <w:jc w:val="both"/>
      </w:pPr>
      <w:r>
        <w:rPr>
          <w:color w:val="1A171C"/>
        </w:rPr>
        <w:t>Während des Redens hatte der Alte mit</w:t>
      </w:r>
      <w:r>
        <w:rPr>
          <w:color w:val="1A171C"/>
          <w:spacing w:val="-17"/>
        </w:rPr>
        <w:t xml:space="preserve"> </w:t>
      </w:r>
      <w:r>
        <w:rPr>
          <w:color w:val="1A171C"/>
        </w:rPr>
        <w:t>seinen</w:t>
      </w:r>
      <w:r>
        <w:rPr>
          <w:color w:val="1A171C"/>
          <w:spacing w:val="-17"/>
        </w:rPr>
        <w:t xml:space="preserve"> </w:t>
      </w:r>
      <w:r>
        <w:rPr>
          <w:color w:val="1A171C"/>
        </w:rPr>
        <w:t>auffallend</w:t>
      </w:r>
      <w:r>
        <w:rPr>
          <w:color w:val="1A171C"/>
          <w:spacing w:val="-17"/>
        </w:rPr>
        <w:t xml:space="preserve"> </w:t>
      </w:r>
      <w:r>
        <w:rPr>
          <w:color w:val="1A171C"/>
        </w:rPr>
        <w:t>hellen</w:t>
      </w:r>
      <w:r>
        <w:rPr>
          <w:color w:val="1A171C"/>
          <w:spacing w:val="-17"/>
        </w:rPr>
        <w:t xml:space="preserve"> </w:t>
      </w:r>
      <w:r>
        <w:rPr>
          <w:color w:val="1A171C"/>
        </w:rPr>
        <w:t>blauen</w:t>
      </w:r>
      <w:r>
        <w:rPr>
          <w:color w:val="1A171C"/>
          <w:spacing w:val="-17"/>
        </w:rPr>
        <w:t xml:space="preserve"> </w:t>
      </w:r>
      <w:r>
        <w:rPr>
          <w:color w:val="1A171C"/>
        </w:rPr>
        <w:t xml:space="preserve">Augen vor sich hin, auf den Tisch und den Wein oder auf den Boden, nach und nach, als die übrigen Gäste das Wirtshaus verlas- sen hatten, aber auch immer häufiger </w:t>
      </w:r>
      <w:r>
        <w:rPr>
          <w:color w:val="1A171C"/>
          <w:spacing w:val="1"/>
        </w:rPr>
        <w:t xml:space="preserve">zu </w:t>
      </w:r>
      <w:r>
        <w:rPr>
          <w:color w:val="1A171C"/>
        </w:rPr>
        <w:t xml:space="preserve">der Serviertochter und der anderen Frau hinüber und </w:t>
      </w:r>
      <w:r>
        <w:rPr>
          <w:color w:val="1A171C"/>
          <w:spacing w:val="2"/>
        </w:rPr>
        <w:t xml:space="preserve">zu </w:t>
      </w:r>
      <w:r>
        <w:rPr>
          <w:color w:val="1A171C"/>
        </w:rPr>
        <w:t xml:space="preserve">einem selbst und seiner </w:t>
      </w:r>
      <w:proofErr w:type="gramStart"/>
      <w:r>
        <w:rPr>
          <w:color w:val="1A171C"/>
        </w:rPr>
        <w:t>Schwester  herüber</w:t>
      </w:r>
      <w:proofErr w:type="gramEnd"/>
      <w:r>
        <w:rPr>
          <w:color w:val="1A171C"/>
          <w:spacing w:val="-16"/>
        </w:rPr>
        <w:t xml:space="preserve"> </w:t>
      </w:r>
      <w:r>
        <w:rPr>
          <w:color w:val="1A171C"/>
        </w:rPr>
        <w:t>geschaut.</w:t>
      </w:r>
    </w:p>
    <w:p w14:paraId="0DEB8726" w14:textId="77777777" w:rsidR="00764CA2" w:rsidRDefault="00C418BA">
      <w:pPr>
        <w:pStyle w:val="Textkrper"/>
        <w:spacing w:line="230" w:lineRule="auto"/>
        <w:ind w:left="130" w:firstLine="283"/>
        <w:jc w:val="both"/>
      </w:pPr>
      <w:r>
        <w:rPr>
          <w:color w:val="1A171C"/>
        </w:rPr>
        <w:t>Dann hatte ihm die Serviertochter gesagt, es sei nun genug, und sich noch eine Weile mit ihm darüber hin und her unterhalten, ob er in einem Wirtshaus stundenlang solche Sachen erzählen und damit die Gäste belästigen dürfe.</w:t>
      </w:r>
    </w:p>
    <w:p w14:paraId="1FAC6E09" w14:textId="77777777" w:rsidR="00764CA2" w:rsidRDefault="00C418BA">
      <w:pPr>
        <w:pStyle w:val="Textkrper"/>
        <w:spacing w:before="92" w:line="214" w:lineRule="exact"/>
        <w:ind w:left="413"/>
      </w:pPr>
      <w:r>
        <w:br w:type="column"/>
      </w:r>
      <w:r>
        <w:rPr>
          <w:color w:val="1A171C"/>
        </w:rPr>
        <w:lastRenderedPageBreak/>
        <w:t xml:space="preserve">FOLIO   VERLAG   </w:t>
      </w:r>
      <w:proofErr w:type="gramStart"/>
      <w:r>
        <w:rPr>
          <w:color w:val="1A171C"/>
        </w:rPr>
        <w:t>WIEN  BOZEN</w:t>
      </w:r>
      <w:proofErr w:type="gramEnd"/>
    </w:p>
    <w:p w14:paraId="35060FB5" w14:textId="77777777" w:rsidR="00764CA2" w:rsidRDefault="00C418BA">
      <w:pPr>
        <w:pStyle w:val="Textkrper"/>
        <w:spacing w:line="210" w:lineRule="exact"/>
        <w:ind w:left="130"/>
      </w:pPr>
      <w:hyperlink r:id="rId29">
        <w:r>
          <w:rPr>
            <w:color w:val="1A171C"/>
            <w:w w:val="95"/>
          </w:rPr>
          <w:t xml:space="preserve">www.folioverlag.com  </w:t>
        </w:r>
      </w:hyperlink>
      <w:r>
        <w:rPr>
          <w:color w:val="1A171C"/>
          <w:w w:val="95"/>
        </w:rPr>
        <w:t>ISBN 3-85256-341-0</w:t>
      </w:r>
    </w:p>
    <w:p w14:paraId="449574AF" w14:textId="77777777" w:rsidR="00764CA2" w:rsidRDefault="00C418BA">
      <w:pPr>
        <w:pStyle w:val="Textkrper"/>
        <w:spacing w:line="214" w:lineRule="exact"/>
        <w:ind w:left="130"/>
      </w:pPr>
      <w:r>
        <w:rPr>
          <w:color w:val="1A171C"/>
        </w:rPr>
        <w:t>CHF 34.30</w:t>
      </w:r>
    </w:p>
    <w:p w14:paraId="34AA46ED" w14:textId="77777777" w:rsidR="00764CA2" w:rsidRDefault="00764CA2">
      <w:pPr>
        <w:pStyle w:val="Textkrper"/>
        <w:spacing w:before="1"/>
        <w:rPr>
          <w:sz w:val="18"/>
        </w:rPr>
      </w:pPr>
    </w:p>
    <w:p w14:paraId="036FB46A" w14:textId="77777777" w:rsidR="00764CA2" w:rsidRDefault="00C418BA">
      <w:pPr>
        <w:ind w:left="168"/>
        <w:rPr>
          <w:i/>
          <w:sz w:val="15"/>
        </w:rPr>
      </w:pPr>
      <w:r>
        <w:rPr>
          <w:i/>
          <w:color w:val="1A171C"/>
          <w:sz w:val="15"/>
        </w:rPr>
        <w:t xml:space="preserve">© Urheberrecht </w:t>
      </w:r>
      <w:proofErr w:type="gramStart"/>
      <w:r>
        <w:rPr>
          <w:i/>
          <w:color w:val="1A171C"/>
          <w:sz w:val="15"/>
        </w:rPr>
        <w:t>beim  Autor</w:t>
      </w:r>
      <w:proofErr w:type="gramEnd"/>
    </w:p>
    <w:p w14:paraId="6F68F077" w14:textId="77777777" w:rsidR="00764CA2" w:rsidRDefault="00764CA2">
      <w:pPr>
        <w:pStyle w:val="Textkrper"/>
        <w:rPr>
          <w:i/>
          <w:sz w:val="16"/>
        </w:rPr>
      </w:pPr>
    </w:p>
    <w:p w14:paraId="27DDFAA5" w14:textId="77777777" w:rsidR="00764CA2" w:rsidRDefault="00764CA2">
      <w:pPr>
        <w:pStyle w:val="Textkrper"/>
        <w:rPr>
          <w:i/>
          <w:sz w:val="16"/>
        </w:rPr>
      </w:pPr>
    </w:p>
    <w:p w14:paraId="09E557B3" w14:textId="77777777" w:rsidR="00764CA2" w:rsidRDefault="00764CA2">
      <w:pPr>
        <w:pStyle w:val="Textkrper"/>
        <w:rPr>
          <w:i/>
          <w:sz w:val="16"/>
        </w:rPr>
      </w:pPr>
    </w:p>
    <w:p w14:paraId="3E6213A4" w14:textId="77777777" w:rsidR="00764CA2" w:rsidRDefault="00764CA2">
      <w:pPr>
        <w:pStyle w:val="Textkrper"/>
        <w:rPr>
          <w:i/>
          <w:sz w:val="16"/>
        </w:rPr>
      </w:pPr>
    </w:p>
    <w:p w14:paraId="53985B76" w14:textId="77777777" w:rsidR="00764CA2" w:rsidRDefault="00C418BA">
      <w:pPr>
        <w:spacing w:before="142"/>
        <w:ind w:left="413"/>
        <w:rPr>
          <w:rFonts w:ascii="Arial"/>
          <w:b/>
          <w:sz w:val="18"/>
        </w:rPr>
      </w:pPr>
      <w:r>
        <w:rPr>
          <w:rFonts w:ascii="Arial"/>
          <w:b/>
          <w:color w:val="1A171C"/>
          <w:sz w:val="18"/>
        </w:rPr>
        <w:t>E. Y. Meyer zum neuen Buch</w:t>
      </w:r>
    </w:p>
    <w:p w14:paraId="16F99264" w14:textId="77777777" w:rsidR="00764CA2" w:rsidRDefault="00764CA2">
      <w:pPr>
        <w:pStyle w:val="Textkrper"/>
        <w:spacing w:before="5"/>
        <w:rPr>
          <w:rFonts w:ascii="Arial"/>
          <w:b/>
          <w:sz w:val="18"/>
        </w:rPr>
      </w:pPr>
    </w:p>
    <w:p w14:paraId="7F71B59B" w14:textId="77777777" w:rsidR="00764CA2" w:rsidRDefault="00C418BA">
      <w:pPr>
        <w:spacing w:line="230" w:lineRule="auto"/>
        <w:ind w:left="130" w:right="111" w:firstLine="283"/>
        <w:jc w:val="both"/>
        <w:rPr>
          <w:i/>
          <w:sz w:val="19"/>
        </w:rPr>
      </w:pPr>
      <w:r>
        <w:rPr>
          <w:i/>
          <w:color w:val="1A171C"/>
          <w:sz w:val="19"/>
        </w:rPr>
        <w:t xml:space="preserve">„Eine </w:t>
      </w:r>
      <w:r>
        <w:rPr>
          <w:i/>
          <w:color w:val="1A171C"/>
          <w:spacing w:val="1"/>
          <w:sz w:val="19"/>
        </w:rPr>
        <w:t xml:space="preserve">entfernte Ähnlichkeit. </w:t>
      </w:r>
      <w:r>
        <w:rPr>
          <w:i/>
          <w:color w:val="1A171C"/>
          <w:sz w:val="19"/>
        </w:rPr>
        <w:t>Eine Robert-Walser-</w:t>
      </w:r>
      <w:proofErr w:type="gramStart"/>
      <w:r>
        <w:rPr>
          <w:i/>
          <w:color w:val="1A171C"/>
          <w:sz w:val="19"/>
        </w:rPr>
        <w:t>Erzählung“ ist</w:t>
      </w:r>
      <w:proofErr w:type="gramEnd"/>
      <w:r>
        <w:rPr>
          <w:i/>
          <w:color w:val="1A171C"/>
          <w:sz w:val="19"/>
        </w:rPr>
        <w:t xml:space="preserve"> ein Buch zu</w:t>
      </w:r>
      <w:r>
        <w:rPr>
          <w:i/>
          <w:color w:val="1A171C"/>
          <w:spacing w:val="-15"/>
          <w:sz w:val="19"/>
        </w:rPr>
        <w:t xml:space="preserve"> </w:t>
      </w:r>
      <w:r>
        <w:rPr>
          <w:i/>
          <w:color w:val="1A171C"/>
          <w:sz w:val="19"/>
        </w:rPr>
        <w:t>Robert</w:t>
      </w:r>
      <w:r>
        <w:rPr>
          <w:i/>
          <w:color w:val="1A171C"/>
          <w:spacing w:val="-15"/>
          <w:sz w:val="19"/>
        </w:rPr>
        <w:t xml:space="preserve"> </w:t>
      </w:r>
      <w:r>
        <w:rPr>
          <w:i/>
          <w:color w:val="1A171C"/>
          <w:sz w:val="19"/>
        </w:rPr>
        <w:t>Walser</w:t>
      </w:r>
      <w:r>
        <w:rPr>
          <w:i/>
          <w:color w:val="1A171C"/>
          <w:spacing w:val="-15"/>
          <w:sz w:val="19"/>
        </w:rPr>
        <w:t xml:space="preserve"> </w:t>
      </w:r>
      <w:r>
        <w:rPr>
          <w:i/>
          <w:color w:val="1A171C"/>
          <w:sz w:val="19"/>
        </w:rPr>
        <w:t>und</w:t>
      </w:r>
      <w:r>
        <w:rPr>
          <w:i/>
          <w:color w:val="1A171C"/>
          <w:spacing w:val="-15"/>
          <w:sz w:val="19"/>
        </w:rPr>
        <w:t xml:space="preserve"> </w:t>
      </w:r>
      <w:r>
        <w:rPr>
          <w:i/>
          <w:color w:val="1A171C"/>
          <w:sz w:val="19"/>
        </w:rPr>
        <w:t>über</w:t>
      </w:r>
      <w:r>
        <w:rPr>
          <w:i/>
          <w:color w:val="1A171C"/>
          <w:spacing w:val="-15"/>
          <w:sz w:val="19"/>
        </w:rPr>
        <w:t xml:space="preserve"> </w:t>
      </w:r>
      <w:r>
        <w:rPr>
          <w:i/>
          <w:color w:val="1A171C"/>
          <w:sz w:val="19"/>
        </w:rPr>
        <w:t>Robert</w:t>
      </w:r>
      <w:r>
        <w:rPr>
          <w:i/>
          <w:color w:val="1A171C"/>
          <w:spacing w:val="-14"/>
          <w:sz w:val="19"/>
        </w:rPr>
        <w:t xml:space="preserve"> </w:t>
      </w:r>
      <w:r>
        <w:rPr>
          <w:i/>
          <w:color w:val="1A171C"/>
          <w:spacing w:val="-3"/>
          <w:sz w:val="19"/>
        </w:rPr>
        <w:t xml:space="preserve">Walser, </w:t>
      </w:r>
      <w:r>
        <w:rPr>
          <w:i/>
          <w:color w:val="1A171C"/>
          <w:sz w:val="19"/>
        </w:rPr>
        <w:t>dessen Todestag sich 2006 zum fünfzig- sten Mal</w:t>
      </w:r>
      <w:r>
        <w:rPr>
          <w:i/>
          <w:color w:val="1A171C"/>
          <w:spacing w:val="15"/>
          <w:sz w:val="19"/>
        </w:rPr>
        <w:t xml:space="preserve"> </w:t>
      </w:r>
      <w:r>
        <w:rPr>
          <w:i/>
          <w:color w:val="1A171C"/>
          <w:sz w:val="19"/>
        </w:rPr>
        <w:t>jährt.</w:t>
      </w:r>
    </w:p>
    <w:p w14:paraId="4850ECC0" w14:textId="77777777" w:rsidR="00764CA2" w:rsidRDefault="00764CA2">
      <w:pPr>
        <w:pStyle w:val="Textkrper"/>
        <w:spacing w:before="2"/>
        <w:rPr>
          <w:i/>
          <w:sz w:val="18"/>
        </w:rPr>
      </w:pPr>
    </w:p>
    <w:p w14:paraId="63975BE3" w14:textId="77777777" w:rsidR="00764CA2" w:rsidRDefault="00C418BA">
      <w:pPr>
        <w:spacing w:line="230" w:lineRule="auto"/>
        <w:ind w:left="130" w:right="112" w:firstLine="283"/>
        <w:jc w:val="both"/>
        <w:rPr>
          <w:i/>
          <w:sz w:val="19"/>
        </w:rPr>
      </w:pPr>
      <w:r>
        <w:rPr>
          <w:i/>
          <w:color w:val="1A171C"/>
          <w:sz w:val="19"/>
        </w:rPr>
        <w:t>Robert</w:t>
      </w:r>
      <w:r>
        <w:rPr>
          <w:i/>
          <w:color w:val="1A171C"/>
          <w:spacing w:val="-12"/>
          <w:sz w:val="19"/>
        </w:rPr>
        <w:t xml:space="preserve"> </w:t>
      </w:r>
      <w:r>
        <w:rPr>
          <w:i/>
          <w:color w:val="1A171C"/>
          <w:sz w:val="19"/>
        </w:rPr>
        <w:t>Walser</w:t>
      </w:r>
      <w:r>
        <w:rPr>
          <w:i/>
          <w:color w:val="1A171C"/>
          <w:spacing w:val="-12"/>
          <w:sz w:val="19"/>
        </w:rPr>
        <w:t xml:space="preserve"> </w:t>
      </w:r>
      <w:r>
        <w:rPr>
          <w:i/>
          <w:color w:val="1A171C"/>
          <w:sz w:val="19"/>
        </w:rPr>
        <w:t>starb</w:t>
      </w:r>
      <w:r>
        <w:rPr>
          <w:i/>
          <w:color w:val="1A171C"/>
          <w:spacing w:val="-12"/>
          <w:sz w:val="19"/>
        </w:rPr>
        <w:t xml:space="preserve"> </w:t>
      </w:r>
      <w:r>
        <w:rPr>
          <w:i/>
          <w:color w:val="1A171C"/>
          <w:sz w:val="19"/>
        </w:rPr>
        <w:t>am</w:t>
      </w:r>
      <w:r>
        <w:rPr>
          <w:i/>
          <w:color w:val="1A171C"/>
          <w:spacing w:val="-12"/>
          <w:sz w:val="19"/>
        </w:rPr>
        <w:t xml:space="preserve"> </w:t>
      </w:r>
      <w:r>
        <w:rPr>
          <w:i/>
          <w:color w:val="1A171C"/>
          <w:spacing w:val="-3"/>
          <w:sz w:val="19"/>
        </w:rPr>
        <w:t>25.</w:t>
      </w:r>
      <w:r>
        <w:rPr>
          <w:i/>
          <w:color w:val="1A171C"/>
          <w:spacing w:val="-12"/>
          <w:sz w:val="19"/>
        </w:rPr>
        <w:t xml:space="preserve"> </w:t>
      </w:r>
      <w:r>
        <w:rPr>
          <w:i/>
          <w:color w:val="1A171C"/>
          <w:sz w:val="19"/>
        </w:rPr>
        <w:t xml:space="preserve">Dezember </w:t>
      </w:r>
      <w:proofErr w:type="gramStart"/>
      <w:r>
        <w:rPr>
          <w:i/>
          <w:color w:val="1A171C"/>
          <w:spacing w:val="-4"/>
          <w:sz w:val="19"/>
        </w:rPr>
        <w:t>1956,</w:t>
      </w:r>
      <w:proofErr w:type="gramEnd"/>
      <w:r>
        <w:rPr>
          <w:i/>
          <w:color w:val="1A171C"/>
          <w:spacing w:val="-4"/>
          <w:sz w:val="19"/>
        </w:rPr>
        <w:t xml:space="preserve"> </w:t>
      </w:r>
      <w:r>
        <w:rPr>
          <w:i/>
          <w:color w:val="1A171C"/>
          <w:sz w:val="19"/>
        </w:rPr>
        <w:t>am Weihnachtstag, während einer Wanderung im</w:t>
      </w:r>
      <w:r>
        <w:rPr>
          <w:i/>
          <w:color w:val="1A171C"/>
          <w:spacing w:val="26"/>
          <w:sz w:val="19"/>
        </w:rPr>
        <w:t xml:space="preserve"> </w:t>
      </w:r>
      <w:r>
        <w:rPr>
          <w:i/>
          <w:color w:val="1A171C"/>
          <w:sz w:val="19"/>
        </w:rPr>
        <w:t>Schnee.</w:t>
      </w:r>
    </w:p>
    <w:p w14:paraId="40AD0103" w14:textId="77777777" w:rsidR="00764CA2" w:rsidRDefault="00764CA2">
      <w:pPr>
        <w:pStyle w:val="Textkrper"/>
        <w:spacing w:before="2"/>
        <w:rPr>
          <w:i/>
          <w:sz w:val="18"/>
        </w:rPr>
      </w:pPr>
    </w:p>
    <w:p w14:paraId="480C98FF" w14:textId="77777777" w:rsidR="00764CA2" w:rsidRDefault="00C418BA">
      <w:pPr>
        <w:spacing w:line="230" w:lineRule="auto"/>
        <w:ind w:left="130" w:right="111" w:firstLine="283"/>
        <w:jc w:val="both"/>
        <w:rPr>
          <w:i/>
          <w:sz w:val="19"/>
        </w:rPr>
      </w:pPr>
      <w:r>
        <w:rPr>
          <w:i/>
          <w:color w:val="1A171C"/>
          <w:sz w:val="19"/>
        </w:rPr>
        <w:t>Der Leichnam des einsamen Spa- ziergängers wurde von einem Appenzel- lerhund entdeckt, der sich von der Frau losriss, die das Tier mit sich führte.</w:t>
      </w:r>
    </w:p>
    <w:p w14:paraId="26563E5D" w14:textId="77777777" w:rsidR="00764CA2" w:rsidRDefault="00764CA2">
      <w:pPr>
        <w:pStyle w:val="Textkrper"/>
        <w:spacing w:before="2"/>
        <w:rPr>
          <w:i/>
          <w:sz w:val="18"/>
        </w:rPr>
      </w:pPr>
    </w:p>
    <w:p w14:paraId="55A33373" w14:textId="77777777" w:rsidR="00764CA2" w:rsidRDefault="00C418BA">
      <w:pPr>
        <w:spacing w:line="230" w:lineRule="auto"/>
        <w:ind w:left="130" w:right="111" w:firstLine="283"/>
        <w:jc w:val="both"/>
        <w:rPr>
          <w:i/>
          <w:sz w:val="19"/>
        </w:rPr>
      </w:pPr>
      <w:r>
        <w:rPr>
          <w:i/>
          <w:color w:val="1A171C"/>
          <w:sz w:val="19"/>
        </w:rPr>
        <w:t xml:space="preserve">Der siebenundsiebzig Jahre alte Walser hatte die Heil- und Pflegeanstalt Herisau, in der er seit zweiundzwanzig- einhalb Jahren lebte, nach dem Mittag- essen verlassen und wurde </w:t>
      </w:r>
      <w:proofErr w:type="gramStart"/>
      <w:r>
        <w:rPr>
          <w:i/>
          <w:color w:val="1A171C"/>
          <w:sz w:val="19"/>
        </w:rPr>
        <w:t>beim  Abstieg</w:t>
      </w:r>
      <w:proofErr w:type="gramEnd"/>
    </w:p>
    <w:p w14:paraId="70F9AF6C" w14:textId="77777777" w:rsidR="00764CA2" w:rsidRDefault="00764CA2">
      <w:pPr>
        <w:spacing w:line="230" w:lineRule="auto"/>
        <w:jc w:val="both"/>
        <w:rPr>
          <w:sz w:val="19"/>
        </w:rPr>
        <w:sectPr w:rsidR="00764CA2">
          <w:type w:val="continuous"/>
          <w:pgSz w:w="11910" w:h="8400" w:orient="landscape"/>
          <w:pgMar w:top="0" w:right="1020" w:bottom="0" w:left="720" w:header="720" w:footer="720" w:gutter="0"/>
          <w:cols w:num="3" w:space="720" w:equalWidth="0">
            <w:col w:w="3288" w:space="95"/>
            <w:col w:w="3288" w:space="95"/>
            <w:col w:w="3404"/>
          </w:cols>
        </w:sectPr>
      </w:pPr>
    </w:p>
    <w:p w14:paraId="35CBAA9C" w14:textId="77777777" w:rsidR="00764CA2" w:rsidRDefault="00764CA2">
      <w:pPr>
        <w:pStyle w:val="Textkrper"/>
        <w:spacing w:before="10"/>
        <w:rPr>
          <w:i/>
          <w:sz w:val="23"/>
        </w:rPr>
      </w:pPr>
    </w:p>
    <w:p w14:paraId="615CFD8F" w14:textId="77777777" w:rsidR="00764CA2" w:rsidRDefault="00764CA2">
      <w:pPr>
        <w:rPr>
          <w:sz w:val="23"/>
        </w:rPr>
        <w:sectPr w:rsidR="00764CA2">
          <w:pgSz w:w="11910" w:h="8400" w:orient="landscape"/>
          <w:pgMar w:top="760" w:right="740" w:bottom="280" w:left="1020" w:header="342" w:footer="0" w:gutter="0"/>
          <w:cols w:space="720"/>
        </w:sectPr>
      </w:pPr>
    </w:p>
    <w:p w14:paraId="47783D73" w14:textId="77777777" w:rsidR="00764CA2" w:rsidRDefault="00C418BA">
      <w:pPr>
        <w:spacing w:before="101" w:line="230" w:lineRule="auto"/>
        <w:ind w:left="113"/>
        <w:rPr>
          <w:i/>
          <w:sz w:val="19"/>
        </w:rPr>
      </w:pPr>
      <w:proofErr w:type="gramStart"/>
      <w:r>
        <w:rPr>
          <w:i/>
          <w:color w:val="1A171C"/>
          <w:sz w:val="19"/>
        </w:rPr>
        <w:lastRenderedPageBreak/>
        <w:t>von</w:t>
      </w:r>
      <w:proofErr w:type="gramEnd"/>
      <w:r>
        <w:rPr>
          <w:i/>
          <w:color w:val="1A171C"/>
          <w:sz w:val="19"/>
        </w:rPr>
        <w:t xml:space="preserve"> einer Bergkuppe in einer Mulde von einem  Herzschlag getroffen.</w:t>
      </w:r>
    </w:p>
    <w:p w14:paraId="6ADA5132" w14:textId="77777777" w:rsidR="00764CA2" w:rsidRDefault="00764CA2">
      <w:pPr>
        <w:pStyle w:val="Textkrper"/>
        <w:spacing w:before="2"/>
        <w:rPr>
          <w:i/>
          <w:sz w:val="18"/>
        </w:rPr>
      </w:pPr>
    </w:p>
    <w:p w14:paraId="5469E4FF" w14:textId="77777777" w:rsidR="00764CA2" w:rsidRDefault="00C418BA">
      <w:pPr>
        <w:spacing w:before="1" w:line="230" w:lineRule="auto"/>
        <w:ind w:left="113" w:firstLine="283"/>
        <w:jc w:val="both"/>
        <w:rPr>
          <w:i/>
          <w:sz w:val="19"/>
        </w:rPr>
      </w:pPr>
      <w:r>
        <w:rPr>
          <w:i/>
          <w:color w:val="1A171C"/>
          <w:sz w:val="19"/>
        </w:rPr>
        <w:t xml:space="preserve">Robert Walser </w:t>
      </w:r>
      <w:proofErr w:type="gramStart"/>
      <w:r>
        <w:rPr>
          <w:i/>
          <w:color w:val="1A171C"/>
          <w:sz w:val="19"/>
        </w:rPr>
        <w:t>ist</w:t>
      </w:r>
      <w:proofErr w:type="gramEnd"/>
      <w:r>
        <w:rPr>
          <w:i/>
          <w:color w:val="1A171C"/>
          <w:sz w:val="19"/>
        </w:rPr>
        <w:t xml:space="preserve"> einer der geheim- nisvollsten Schriftsteller der Schweiz – ein Schriftsteller, auf den die Bezeichung Dichter zutrifft.</w:t>
      </w:r>
    </w:p>
    <w:p w14:paraId="7D82F1F6" w14:textId="77777777" w:rsidR="00764CA2" w:rsidRDefault="00764CA2">
      <w:pPr>
        <w:pStyle w:val="Textkrper"/>
        <w:spacing w:before="3"/>
        <w:rPr>
          <w:i/>
          <w:sz w:val="18"/>
        </w:rPr>
      </w:pPr>
    </w:p>
    <w:p w14:paraId="238956B7" w14:textId="77777777" w:rsidR="00764CA2" w:rsidRDefault="00C418BA">
      <w:pPr>
        <w:spacing w:line="230" w:lineRule="auto"/>
        <w:ind w:left="113" w:firstLine="283"/>
        <w:jc w:val="both"/>
        <w:rPr>
          <w:i/>
          <w:sz w:val="19"/>
        </w:rPr>
      </w:pPr>
      <w:r>
        <w:rPr>
          <w:i/>
          <w:color w:val="1A171C"/>
          <w:sz w:val="19"/>
        </w:rPr>
        <w:t>Er hat seinen eigenen Tod im Schnee mehrmals vorweggedichtet, so in seinem ersten Roman „</w:t>
      </w:r>
      <w:proofErr w:type="gramStart"/>
      <w:r>
        <w:rPr>
          <w:i/>
          <w:color w:val="1A171C"/>
          <w:sz w:val="19"/>
        </w:rPr>
        <w:t>Geschwister  Tanner</w:t>
      </w:r>
      <w:proofErr w:type="gramEnd"/>
      <w:r>
        <w:rPr>
          <w:i/>
          <w:color w:val="1A171C"/>
          <w:sz w:val="19"/>
        </w:rPr>
        <w:t>“ und in den Prosaskizzen „Schneien“ und</w:t>
      </w:r>
    </w:p>
    <w:p w14:paraId="66D07721" w14:textId="77777777" w:rsidR="00764CA2" w:rsidRDefault="00C418BA">
      <w:pPr>
        <w:spacing w:line="210" w:lineRule="exact"/>
        <w:ind w:left="113"/>
        <w:rPr>
          <w:i/>
          <w:sz w:val="19"/>
        </w:rPr>
      </w:pPr>
      <w:r>
        <w:rPr>
          <w:i/>
          <w:color w:val="1A171C"/>
          <w:sz w:val="19"/>
        </w:rPr>
        <w:t>„Eine Weihnachtsgeschichte“.</w:t>
      </w:r>
    </w:p>
    <w:p w14:paraId="66772638" w14:textId="77777777" w:rsidR="00764CA2" w:rsidRDefault="00764CA2">
      <w:pPr>
        <w:pStyle w:val="Textkrper"/>
        <w:spacing w:before="3"/>
        <w:rPr>
          <w:i/>
          <w:sz w:val="18"/>
        </w:rPr>
      </w:pPr>
    </w:p>
    <w:p w14:paraId="04022E81" w14:textId="77777777" w:rsidR="00764CA2" w:rsidRDefault="00C418BA">
      <w:pPr>
        <w:spacing w:line="230" w:lineRule="auto"/>
        <w:ind w:left="113" w:firstLine="283"/>
        <w:jc w:val="both"/>
        <w:rPr>
          <w:i/>
          <w:sz w:val="19"/>
        </w:rPr>
      </w:pPr>
      <w:r>
        <w:rPr>
          <w:i/>
          <w:color w:val="1A171C"/>
          <w:sz w:val="19"/>
        </w:rPr>
        <w:t xml:space="preserve">Robert Walser wurde </w:t>
      </w:r>
      <w:r>
        <w:rPr>
          <w:i/>
          <w:color w:val="1A171C"/>
          <w:spacing w:val="-6"/>
          <w:sz w:val="19"/>
        </w:rPr>
        <w:t xml:space="preserve">1878 </w:t>
      </w:r>
      <w:r>
        <w:rPr>
          <w:i/>
          <w:color w:val="1A171C"/>
          <w:sz w:val="19"/>
        </w:rPr>
        <w:t xml:space="preserve">in der Ju- rasüdfuss-Stadt Biel geboren – nur gera- de </w:t>
      </w:r>
      <w:r>
        <w:rPr>
          <w:i/>
          <w:color w:val="1A171C"/>
          <w:spacing w:val="1"/>
          <w:sz w:val="19"/>
        </w:rPr>
        <w:t xml:space="preserve">vierundzwanzig </w:t>
      </w:r>
      <w:r>
        <w:rPr>
          <w:i/>
          <w:color w:val="1A171C"/>
          <w:sz w:val="19"/>
        </w:rPr>
        <w:t xml:space="preserve">Jahre nach dem </w:t>
      </w:r>
      <w:r>
        <w:rPr>
          <w:i/>
          <w:color w:val="1A171C"/>
          <w:spacing w:val="-4"/>
          <w:sz w:val="19"/>
        </w:rPr>
        <w:t xml:space="preserve">Tod </w:t>
      </w:r>
      <w:r>
        <w:rPr>
          <w:i/>
          <w:color w:val="1A171C"/>
          <w:sz w:val="19"/>
        </w:rPr>
        <w:t>Jeremias</w:t>
      </w:r>
      <w:r>
        <w:rPr>
          <w:i/>
          <w:color w:val="1A171C"/>
          <w:spacing w:val="-15"/>
          <w:sz w:val="19"/>
        </w:rPr>
        <w:t xml:space="preserve"> </w:t>
      </w:r>
      <w:r>
        <w:rPr>
          <w:i/>
          <w:color w:val="1A171C"/>
          <w:sz w:val="19"/>
        </w:rPr>
        <w:t>Gotthelfs,</w:t>
      </w:r>
      <w:r>
        <w:rPr>
          <w:i/>
          <w:color w:val="1A171C"/>
          <w:spacing w:val="-15"/>
          <w:sz w:val="19"/>
        </w:rPr>
        <w:t xml:space="preserve"> </w:t>
      </w:r>
      <w:r>
        <w:rPr>
          <w:i/>
          <w:color w:val="1A171C"/>
          <w:sz w:val="19"/>
        </w:rPr>
        <w:t>der</w:t>
      </w:r>
      <w:r>
        <w:rPr>
          <w:i/>
          <w:color w:val="1A171C"/>
          <w:spacing w:val="-15"/>
          <w:sz w:val="19"/>
        </w:rPr>
        <w:t xml:space="preserve"> </w:t>
      </w:r>
      <w:r>
        <w:rPr>
          <w:i/>
          <w:color w:val="1A171C"/>
          <w:sz w:val="19"/>
        </w:rPr>
        <w:t>als</w:t>
      </w:r>
      <w:r>
        <w:rPr>
          <w:i/>
          <w:color w:val="1A171C"/>
          <w:spacing w:val="-15"/>
          <w:sz w:val="19"/>
        </w:rPr>
        <w:t xml:space="preserve"> </w:t>
      </w:r>
      <w:r>
        <w:rPr>
          <w:i/>
          <w:color w:val="1A171C"/>
          <w:sz w:val="19"/>
        </w:rPr>
        <w:t>Begründer</w:t>
      </w:r>
      <w:r>
        <w:rPr>
          <w:i/>
          <w:color w:val="1A171C"/>
          <w:spacing w:val="-15"/>
          <w:sz w:val="19"/>
        </w:rPr>
        <w:t xml:space="preserve"> </w:t>
      </w:r>
      <w:r>
        <w:rPr>
          <w:i/>
          <w:color w:val="1A171C"/>
          <w:sz w:val="19"/>
        </w:rPr>
        <w:t>der modernen Schweizer Literatur anzusehen ist.</w:t>
      </w:r>
    </w:p>
    <w:p w14:paraId="62BEBD83" w14:textId="77777777" w:rsidR="00764CA2" w:rsidRDefault="00764CA2">
      <w:pPr>
        <w:pStyle w:val="Textkrper"/>
        <w:spacing w:before="2"/>
        <w:rPr>
          <w:i/>
          <w:sz w:val="18"/>
        </w:rPr>
      </w:pPr>
    </w:p>
    <w:p w14:paraId="4A7942B3" w14:textId="77777777" w:rsidR="00764CA2" w:rsidRDefault="00C418BA">
      <w:pPr>
        <w:spacing w:line="230" w:lineRule="auto"/>
        <w:ind w:left="113" w:firstLine="283"/>
        <w:jc w:val="both"/>
        <w:rPr>
          <w:i/>
          <w:sz w:val="19"/>
        </w:rPr>
      </w:pPr>
      <w:r>
        <w:rPr>
          <w:i/>
          <w:color w:val="1A171C"/>
          <w:sz w:val="19"/>
        </w:rPr>
        <w:t>Walsers Eltern - der Vater ein Sohn eines Appenzeller Pfarrers, den es nach Liestal im Baselbiet verschlagen hatte, die Mutter ein Landmeitschi aus dem Emmental - betrieben ein Papeterie- und Spielwarengeschäft.</w:t>
      </w:r>
    </w:p>
    <w:p w14:paraId="2900AD63" w14:textId="77777777" w:rsidR="00764CA2" w:rsidRDefault="00764CA2">
      <w:pPr>
        <w:pStyle w:val="Textkrper"/>
        <w:spacing w:before="2"/>
        <w:rPr>
          <w:i/>
          <w:sz w:val="18"/>
        </w:rPr>
      </w:pPr>
    </w:p>
    <w:p w14:paraId="1A087912" w14:textId="77777777" w:rsidR="00764CA2" w:rsidRDefault="00C418BA">
      <w:pPr>
        <w:spacing w:line="230" w:lineRule="auto"/>
        <w:ind w:left="113" w:firstLine="283"/>
        <w:jc w:val="both"/>
        <w:rPr>
          <w:i/>
          <w:sz w:val="19"/>
        </w:rPr>
      </w:pPr>
      <w:r>
        <w:rPr>
          <w:i/>
          <w:color w:val="1A171C"/>
          <w:sz w:val="19"/>
        </w:rPr>
        <w:t xml:space="preserve">Robert, das zweitjüngste von acht Kindern, absolvierte eine kaufmännische Lehre und arbeitete </w:t>
      </w:r>
      <w:proofErr w:type="gramStart"/>
      <w:r>
        <w:rPr>
          <w:i/>
          <w:color w:val="1A171C"/>
          <w:sz w:val="19"/>
        </w:rPr>
        <w:t>als</w:t>
      </w:r>
      <w:proofErr w:type="gramEnd"/>
      <w:r>
        <w:rPr>
          <w:i/>
          <w:color w:val="1A171C"/>
          <w:sz w:val="19"/>
        </w:rPr>
        <w:t xml:space="preserve"> Bankangestellter.</w:t>
      </w:r>
    </w:p>
    <w:p w14:paraId="521973AA" w14:textId="77777777" w:rsidR="00764CA2" w:rsidRDefault="00C418BA">
      <w:pPr>
        <w:spacing w:before="101" w:line="230" w:lineRule="auto"/>
        <w:ind w:left="113"/>
        <w:rPr>
          <w:i/>
          <w:sz w:val="19"/>
        </w:rPr>
      </w:pPr>
      <w:r>
        <w:br w:type="column"/>
      </w:r>
      <w:r>
        <w:rPr>
          <w:i/>
          <w:color w:val="1A171C"/>
          <w:sz w:val="19"/>
        </w:rPr>
        <w:lastRenderedPageBreak/>
        <w:t xml:space="preserve">Nach dem Scheitern einer Schauspieler- karriere begann er </w:t>
      </w:r>
      <w:proofErr w:type="gramStart"/>
      <w:r>
        <w:rPr>
          <w:i/>
          <w:color w:val="1A171C"/>
          <w:sz w:val="19"/>
        </w:rPr>
        <w:t>zu  schreiben</w:t>
      </w:r>
      <w:proofErr w:type="gramEnd"/>
      <w:r>
        <w:rPr>
          <w:i/>
          <w:color w:val="1A171C"/>
          <w:sz w:val="19"/>
        </w:rPr>
        <w:t>.</w:t>
      </w:r>
    </w:p>
    <w:p w14:paraId="35772F94" w14:textId="77777777" w:rsidR="00764CA2" w:rsidRDefault="00764CA2">
      <w:pPr>
        <w:pStyle w:val="Textkrper"/>
        <w:spacing w:before="2"/>
        <w:rPr>
          <w:i/>
          <w:sz w:val="18"/>
        </w:rPr>
      </w:pPr>
    </w:p>
    <w:p w14:paraId="38690D0B" w14:textId="77777777" w:rsidR="00764CA2" w:rsidRDefault="00C418BA">
      <w:pPr>
        <w:spacing w:before="1" w:line="230" w:lineRule="auto"/>
        <w:ind w:left="113" w:firstLine="283"/>
        <w:jc w:val="both"/>
        <w:rPr>
          <w:i/>
          <w:sz w:val="19"/>
        </w:rPr>
      </w:pPr>
      <w:r>
        <w:rPr>
          <w:i/>
          <w:color w:val="1A171C"/>
          <w:sz w:val="19"/>
        </w:rPr>
        <w:t xml:space="preserve">Zwischen dem sechsundzwanzigsten und fünfunddreissigsten Altersjahr lebte Walser </w:t>
      </w:r>
      <w:proofErr w:type="gramStart"/>
      <w:r>
        <w:rPr>
          <w:i/>
          <w:color w:val="1A171C"/>
          <w:sz w:val="19"/>
        </w:rPr>
        <w:t>als</w:t>
      </w:r>
      <w:proofErr w:type="gramEnd"/>
      <w:r>
        <w:rPr>
          <w:i/>
          <w:color w:val="1A171C"/>
          <w:sz w:val="19"/>
        </w:rPr>
        <w:t xml:space="preserve"> erfolgreicher Schriftsteller in Berlin. Danach verbrachte er acht Jahre in Biel, acht Jahre in Bern.</w:t>
      </w:r>
    </w:p>
    <w:p w14:paraId="31263564" w14:textId="77777777" w:rsidR="00764CA2" w:rsidRDefault="00764CA2">
      <w:pPr>
        <w:pStyle w:val="Textkrper"/>
        <w:spacing w:before="3"/>
        <w:rPr>
          <w:i/>
          <w:sz w:val="18"/>
        </w:rPr>
      </w:pPr>
    </w:p>
    <w:p w14:paraId="21DB015D" w14:textId="77777777" w:rsidR="00764CA2" w:rsidRDefault="00C418BA">
      <w:pPr>
        <w:spacing w:line="230" w:lineRule="auto"/>
        <w:ind w:left="113" w:firstLine="283"/>
        <w:jc w:val="both"/>
        <w:rPr>
          <w:i/>
          <w:sz w:val="19"/>
        </w:rPr>
      </w:pPr>
      <w:proofErr w:type="gramStart"/>
      <w:r>
        <w:rPr>
          <w:i/>
          <w:color w:val="1A171C"/>
          <w:sz w:val="19"/>
        </w:rPr>
        <w:t xml:space="preserve">Weiterer Erfolg blieb </w:t>
      </w:r>
      <w:r>
        <w:rPr>
          <w:i/>
          <w:color w:val="1A171C"/>
          <w:spacing w:val="1"/>
          <w:sz w:val="19"/>
        </w:rPr>
        <w:t>aus.</w:t>
      </w:r>
      <w:proofErr w:type="gramEnd"/>
      <w:r>
        <w:rPr>
          <w:i/>
          <w:color w:val="1A171C"/>
          <w:spacing w:val="1"/>
          <w:sz w:val="19"/>
        </w:rPr>
        <w:t xml:space="preserve"> </w:t>
      </w:r>
      <w:r>
        <w:rPr>
          <w:i/>
          <w:color w:val="1A171C"/>
          <w:sz w:val="19"/>
        </w:rPr>
        <w:t>Walser versank in Depressionen, schrieb in etwa zwei Millimeter hoher Sütterlinschrift auf Blättern und Zetteln Hunderte von soge- nannten „Mikrogrammen“, die erst</w:t>
      </w:r>
      <w:r>
        <w:rPr>
          <w:i/>
          <w:color w:val="1A171C"/>
          <w:spacing w:val="-34"/>
          <w:sz w:val="19"/>
        </w:rPr>
        <w:t xml:space="preserve"> </w:t>
      </w:r>
      <w:r>
        <w:rPr>
          <w:i/>
          <w:color w:val="1A171C"/>
          <w:sz w:val="19"/>
        </w:rPr>
        <w:t xml:space="preserve">Jahr- zehnte nach seinem </w:t>
      </w:r>
      <w:r>
        <w:rPr>
          <w:i/>
          <w:color w:val="1A171C"/>
          <w:spacing w:val="-4"/>
          <w:sz w:val="19"/>
        </w:rPr>
        <w:t xml:space="preserve">Tod </w:t>
      </w:r>
      <w:r>
        <w:rPr>
          <w:i/>
          <w:color w:val="1A171C"/>
          <w:sz w:val="19"/>
        </w:rPr>
        <w:t>entziffert werden konnten.</w:t>
      </w:r>
    </w:p>
    <w:p w14:paraId="69D023ED" w14:textId="77777777" w:rsidR="00764CA2" w:rsidRDefault="00764CA2">
      <w:pPr>
        <w:pStyle w:val="Textkrper"/>
        <w:spacing w:before="2"/>
        <w:rPr>
          <w:i/>
          <w:sz w:val="18"/>
        </w:rPr>
      </w:pPr>
    </w:p>
    <w:p w14:paraId="70FF1E73" w14:textId="77777777" w:rsidR="00764CA2" w:rsidRDefault="00C418BA">
      <w:pPr>
        <w:spacing w:before="1" w:line="230" w:lineRule="auto"/>
        <w:ind w:left="113" w:firstLine="283"/>
        <w:jc w:val="both"/>
        <w:rPr>
          <w:i/>
          <w:sz w:val="19"/>
        </w:rPr>
      </w:pPr>
      <w:r>
        <w:rPr>
          <w:i/>
          <w:color w:val="1A171C"/>
          <w:sz w:val="19"/>
        </w:rPr>
        <w:t xml:space="preserve">Im Alter von </w:t>
      </w:r>
      <w:r>
        <w:rPr>
          <w:i/>
          <w:color w:val="1A171C"/>
          <w:spacing w:val="1"/>
          <w:sz w:val="19"/>
        </w:rPr>
        <w:t xml:space="preserve">einundfünfzig </w:t>
      </w:r>
      <w:r>
        <w:rPr>
          <w:i/>
          <w:color w:val="1A171C"/>
          <w:sz w:val="19"/>
        </w:rPr>
        <w:t xml:space="preserve">Jahren </w:t>
      </w:r>
      <w:r>
        <w:rPr>
          <w:i/>
          <w:color w:val="1A171C"/>
          <w:spacing w:val="1"/>
          <w:sz w:val="19"/>
        </w:rPr>
        <w:t xml:space="preserve">wurde </w:t>
      </w:r>
      <w:r>
        <w:rPr>
          <w:i/>
          <w:color w:val="1A171C"/>
          <w:sz w:val="19"/>
        </w:rPr>
        <w:t>der Dichter in die Berner Ner- venheilanstalt Waldau eingeliefert, drei Jahre</w:t>
      </w:r>
      <w:r>
        <w:rPr>
          <w:i/>
          <w:color w:val="1A171C"/>
          <w:spacing w:val="-16"/>
          <w:sz w:val="19"/>
        </w:rPr>
        <w:t xml:space="preserve"> </w:t>
      </w:r>
      <w:r>
        <w:rPr>
          <w:i/>
          <w:color w:val="1A171C"/>
          <w:sz w:val="19"/>
        </w:rPr>
        <w:t>später</w:t>
      </w:r>
      <w:r>
        <w:rPr>
          <w:i/>
          <w:color w:val="1A171C"/>
          <w:spacing w:val="-16"/>
          <w:sz w:val="19"/>
        </w:rPr>
        <w:t xml:space="preserve"> </w:t>
      </w:r>
      <w:r>
        <w:rPr>
          <w:i/>
          <w:color w:val="1A171C"/>
          <w:sz w:val="19"/>
        </w:rPr>
        <w:t>zwangsweise</w:t>
      </w:r>
      <w:r>
        <w:rPr>
          <w:i/>
          <w:color w:val="1A171C"/>
          <w:spacing w:val="-16"/>
          <w:sz w:val="19"/>
        </w:rPr>
        <w:t xml:space="preserve"> </w:t>
      </w:r>
      <w:r>
        <w:rPr>
          <w:i/>
          <w:color w:val="1A171C"/>
          <w:sz w:val="19"/>
        </w:rPr>
        <w:t>in</w:t>
      </w:r>
      <w:r>
        <w:rPr>
          <w:i/>
          <w:color w:val="1A171C"/>
          <w:spacing w:val="-16"/>
          <w:sz w:val="19"/>
        </w:rPr>
        <w:t xml:space="preserve"> </w:t>
      </w:r>
      <w:r>
        <w:rPr>
          <w:i/>
          <w:color w:val="1A171C"/>
          <w:sz w:val="19"/>
        </w:rPr>
        <w:t>die</w:t>
      </w:r>
      <w:r>
        <w:rPr>
          <w:i/>
          <w:color w:val="1A171C"/>
          <w:spacing w:val="-16"/>
          <w:sz w:val="19"/>
        </w:rPr>
        <w:t xml:space="preserve"> </w:t>
      </w:r>
      <w:r>
        <w:rPr>
          <w:i/>
          <w:color w:val="1A171C"/>
          <w:sz w:val="19"/>
        </w:rPr>
        <w:t>Heil-</w:t>
      </w:r>
      <w:r>
        <w:rPr>
          <w:i/>
          <w:color w:val="1A171C"/>
          <w:spacing w:val="-16"/>
          <w:sz w:val="19"/>
        </w:rPr>
        <w:t xml:space="preserve"> </w:t>
      </w:r>
      <w:r>
        <w:rPr>
          <w:i/>
          <w:color w:val="1A171C"/>
          <w:sz w:val="19"/>
        </w:rPr>
        <w:t>und Pflegeanstalt seines Heimatkantons nach Herisau</w:t>
      </w:r>
      <w:r>
        <w:rPr>
          <w:i/>
          <w:color w:val="1A171C"/>
          <w:spacing w:val="16"/>
          <w:sz w:val="19"/>
        </w:rPr>
        <w:t xml:space="preserve"> </w:t>
      </w:r>
      <w:r>
        <w:rPr>
          <w:i/>
          <w:color w:val="1A171C"/>
          <w:sz w:val="19"/>
        </w:rPr>
        <w:t>verlegt.</w:t>
      </w:r>
    </w:p>
    <w:p w14:paraId="06401C70" w14:textId="77777777" w:rsidR="00764CA2" w:rsidRDefault="00764CA2">
      <w:pPr>
        <w:pStyle w:val="Textkrper"/>
        <w:spacing w:before="3"/>
        <w:rPr>
          <w:i/>
          <w:sz w:val="18"/>
        </w:rPr>
      </w:pPr>
    </w:p>
    <w:p w14:paraId="648FB580" w14:textId="77777777" w:rsidR="00764CA2" w:rsidRDefault="00C418BA">
      <w:pPr>
        <w:spacing w:line="230" w:lineRule="auto"/>
        <w:ind w:left="113" w:firstLine="283"/>
        <w:jc w:val="both"/>
        <w:rPr>
          <w:i/>
          <w:sz w:val="19"/>
        </w:rPr>
      </w:pPr>
      <w:r>
        <w:rPr>
          <w:i/>
          <w:color w:val="1A171C"/>
          <w:sz w:val="19"/>
        </w:rPr>
        <w:t xml:space="preserve">Walser hatte dreissig Jahre </w:t>
      </w:r>
      <w:proofErr w:type="gramStart"/>
      <w:r>
        <w:rPr>
          <w:i/>
          <w:color w:val="1A171C"/>
          <w:sz w:val="19"/>
        </w:rPr>
        <w:t>lang</w:t>
      </w:r>
      <w:proofErr w:type="gramEnd"/>
      <w:r>
        <w:rPr>
          <w:i/>
          <w:color w:val="1A171C"/>
          <w:sz w:val="19"/>
        </w:rPr>
        <w:t xml:space="preserve"> geschrieben. Er hatte Franz Kafka be- einflusst und war von Hermann Hesse gelobt worden. In den zweiundzwanzig- einhalb Jahren in Herisau schrieb er nicht mehr.</w:t>
      </w:r>
    </w:p>
    <w:p w14:paraId="7832CDE8" w14:textId="77777777" w:rsidR="00764CA2" w:rsidRDefault="00C418BA">
      <w:pPr>
        <w:spacing w:before="101" w:line="230" w:lineRule="auto"/>
        <w:ind w:left="113" w:right="108" w:firstLine="283"/>
        <w:jc w:val="both"/>
        <w:rPr>
          <w:i/>
          <w:sz w:val="19"/>
        </w:rPr>
      </w:pPr>
      <w:r>
        <w:br w:type="column"/>
      </w:r>
      <w:r>
        <w:rPr>
          <w:i/>
          <w:color w:val="1A171C"/>
          <w:sz w:val="19"/>
        </w:rPr>
        <w:lastRenderedPageBreak/>
        <w:t xml:space="preserve">Wie nähert man sich einem Dichter, der von sich sagte: „Niemand </w:t>
      </w:r>
      <w:proofErr w:type="gramStart"/>
      <w:r>
        <w:rPr>
          <w:i/>
          <w:color w:val="1A171C"/>
          <w:sz w:val="19"/>
        </w:rPr>
        <w:t>ist</w:t>
      </w:r>
      <w:proofErr w:type="gramEnd"/>
      <w:r>
        <w:rPr>
          <w:i/>
          <w:color w:val="1A171C"/>
          <w:sz w:val="19"/>
        </w:rPr>
        <w:t xml:space="preserve"> berech- tigt, sich mir gegenüber so zu benehmen, als kennte er mich“?</w:t>
      </w:r>
    </w:p>
    <w:p w14:paraId="50123863" w14:textId="77777777" w:rsidR="00764CA2" w:rsidRDefault="00764CA2">
      <w:pPr>
        <w:pStyle w:val="Textkrper"/>
        <w:spacing w:before="2"/>
        <w:rPr>
          <w:i/>
          <w:sz w:val="18"/>
        </w:rPr>
      </w:pPr>
    </w:p>
    <w:p w14:paraId="660A1896" w14:textId="77777777" w:rsidR="00764CA2" w:rsidRDefault="00C418BA">
      <w:pPr>
        <w:spacing w:before="1" w:line="230" w:lineRule="auto"/>
        <w:ind w:left="113" w:right="107" w:firstLine="283"/>
        <w:jc w:val="both"/>
        <w:rPr>
          <w:i/>
          <w:sz w:val="19"/>
        </w:rPr>
      </w:pPr>
      <w:r>
        <w:rPr>
          <w:i/>
          <w:color w:val="1A171C"/>
          <w:sz w:val="19"/>
        </w:rPr>
        <w:t xml:space="preserve">Mir war dies nur auf eine indirekte Weise möglich. </w:t>
      </w:r>
      <w:proofErr w:type="gramStart"/>
      <w:r>
        <w:rPr>
          <w:i/>
          <w:color w:val="1A171C"/>
          <w:sz w:val="19"/>
        </w:rPr>
        <w:t>Mit dem Schreiben einer Spiegelgeschichte.</w:t>
      </w:r>
      <w:proofErr w:type="gramEnd"/>
      <w:r>
        <w:rPr>
          <w:i/>
          <w:color w:val="1A171C"/>
          <w:sz w:val="19"/>
        </w:rPr>
        <w:t xml:space="preserve"> Mit einem, wenn man so will, „Robert-Walser-Spiegel“</w:t>
      </w:r>
      <w:proofErr w:type="gramStart"/>
      <w:r>
        <w:rPr>
          <w:i/>
          <w:color w:val="1A171C"/>
          <w:sz w:val="19"/>
        </w:rPr>
        <w:t>.Mit</w:t>
      </w:r>
      <w:proofErr w:type="gramEnd"/>
      <w:r>
        <w:rPr>
          <w:i/>
          <w:color w:val="1A171C"/>
          <w:sz w:val="19"/>
        </w:rPr>
        <w:t xml:space="preserve"> ei- ner Geschichte also, die nicht direkt von Robert</w:t>
      </w:r>
      <w:r>
        <w:rPr>
          <w:i/>
          <w:color w:val="1A171C"/>
          <w:spacing w:val="-10"/>
          <w:sz w:val="19"/>
        </w:rPr>
        <w:t xml:space="preserve"> </w:t>
      </w:r>
      <w:r>
        <w:rPr>
          <w:i/>
          <w:color w:val="1A171C"/>
          <w:sz w:val="19"/>
        </w:rPr>
        <w:t>Walser</w:t>
      </w:r>
      <w:r>
        <w:rPr>
          <w:i/>
          <w:color w:val="1A171C"/>
          <w:spacing w:val="-10"/>
          <w:sz w:val="19"/>
        </w:rPr>
        <w:t xml:space="preserve"> </w:t>
      </w:r>
      <w:r>
        <w:rPr>
          <w:i/>
          <w:color w:val="1A171C"/>
          <w:sz w:val="19"/>
        </w:rPr>
        <w:t>handelt,</w:t>
      </w:r>
      <w:r>
        <w:rPr>
          <w:i/>
          <w:color w:val="1A171C"/>
          <w:spacing w:val="-10"/>
          <w:sz w:val="19"/>
        </w:rPr>
        <w:t xml:space="preserve"> </w:t>
      </w:r>
      <w:r>
        <w:rPr>
          <w:i/>
          <w:color w:val="1A171C"/>
          <w:sz w:val="19"/>
        </w:rPr>
        <w:t>sondern</w:t>
      </w:r>
      <w:r>
        <w:rPr>
          <w:i/>
          <w:color w:val="1A171C"/>
          <w:spacing w:val="-10"/>
          <w:sz w:val="19"/>
        </w:rPr>
        <w:t xml:space="preserve"> </w:t>
      </w:r>
      <w:r>
        <w:rPr>
          <w:i/>
          <w:color w:val="1A171C"/>
          <w:sz w:val="19"/>
        </w:rPr>
        <w:t>von</w:t>
      </w:r>
      <w:r>
        <w:rPr>
          <w:i/>
          <w:color w:val="1A171C"/>
          <w:spacing w:val="-10"/>
          <w:sz w:val="19"/>
        </w:rPr>
        <w:t xml:space="preserve"> </w:t>
      </w:r>
      <w:r>
        <w:rPr>
          <w:i/>
          <w:color w:val="1A171C"/>
          <w:sz w:val="19"/>
        </w:rPr>
        <w:t>einer Spiegelung von Robert</w:t>
      </w:r>
      <w:r>
        <w:rPr>
          <w:i/>
          <w:color w:val="1A171C"/>
          <w:spacing w:val="10"/>
          <w:sz w:val="19"/>
        </w:rPr>
        <w:t xml:space="preserve"> </w:t>
      </w:r>
      <w:r>
        <w:rPr>
          <w:i/>
          <w:color w:val="1A171C"/>
          <w:sz w:val="19"/>
        </w:rPr>
        <w:t>Walser.</w:t>
      </w:r>
    </w:p>
    <w:p w14:paraId="2C5E1E8A" w14:textId="77777777" w:rsidR="00764CA2" w:rsidRDefault="00764CA2">
      <w:pPr>
        <w:pStyle w:val="Textkrper"/>
        <w:spacing w:before="3"/>
        <w:rPr>
          <w:i/>
          <w:sz w:val="18"/>
        </w:rPr>
      </w:pPr>
    </w:p>
    <w:p w14:paraId="31C66B20" w14:textId="77777777" w:rsidR="00764CA2" w:rsidRDefault="00C418BA">
      <w:pPr>
        <w:spacing w:line="230" w:lineRule="auto"/>
        <w:ind w:left="113" w:right="107" w:firstLine="283"/>
        <w:jc w:val="both"/>
        <w:rPr>
          <w:i/>
          <w:sz w:val="19"/>
        </w:rPr>
      </w:pPr>
      <w:r>
        <w:rPr>
          <w:i/>
          <w:color w:val="1A171C"/>
          <w:sz w:val="19"/>
        </w:rPr>
        <w:t xml:space="preserve">Das Wort „entfernt“ im Titel der Ge- schichte ist deshalb in seiner doppelten </w:t>
      </w:r>
      <w:proofErr w:type="gramStart"/>
      <w:r>
        <w:rPr>
          <w:i/>
          <w:color w:val="1A171C"/>
          <w:sz w:val="19"/>
        </w:rPr>
        <w:t>Bedeutung  zu</w:t>
      </w:r>
      <w:proofErr w:type="gramEnd"/>
      <w:r>
        <w:rPr>
          <w:i/>
          <w:color w:val="1A171C"/>
          <w:sz w:val="19"/>
        </w:rPr>
        <w:t xml:space="preserve"> verstehen.</w:t>
      </w:r>
    </w:p>
    <w:p w14:paraId="2408800C" w14:textId="77777777" w:rsidR="00764CA2" w:rsidRDefault="00C418BA">
      <w:pPr>
        <w:spacing w:line="230" w:lineRule="auto"/>
        <w:ind w:left="113" w:right="108" w:firstLine="283"/>
        <w:jc w:val="both"/>
        <w:rPr>
          <w:i/>
          <w:sz w:val="19"/>
        </w:rPr>
      </w:pPr>
      <w:r>
        <w:rPr>
          <w:i/>
          <w:color w:val="1A171C"/>
          <w:sz w:val="19"/>
        </w:rPr>
        <w:t>Einmal</w:t>
      </w:r>
      <w:r>
        <w:rPr>
          <w:i/>
          <w:color w:val="1A171C"/>
          <w:spacing w:val="-11"/>
          <w:sz w:val="19"/>
        </w:rPr>
        <w:t xml:space="preserve"> </w:t>
      </w:r>
      <w:proofErr w:type="gramStart"/>
      <w:r>
        <w:rPr>
          <w:i/>
          <w:color w:val="1A171C"/>
          <w:sz w:val="19"/>
        </w:rPr>
        <w:t>ist</w:t>
      </w:r>
      <w:proofErr w:type="gramEnd"/>
      <w:r>
        <w:rPr>
          <w:i/>
          <w:color w:val="1A171C"/>
          <w:spacing w:val="-11"/>
          <w:sz w:val="19"/>
        </w:rPr>
        <w:t xml:space="preserve"> </w:t>
      </w:r>
      <w:r>
        <w:rPr>
          <w:i/>
          <w:color w:val="1A171C"/>
          <w:sz w:val="19"/>
        </w:rPr>
        <w:t>die</w:t>
      </w:r>
      <w:r>
        <w:rPr>
          <w:i/>
          <w:color w:val="1A171C"/>
          <w:spacing w:val="-11"/>
          <w:sz w:val="19"/>
        </w:rPr>
        <w:t xml:space="preserve"> </w:t>
      </w:r>
      <w:r>
        <w:rPr>
          <w:i/>
          <w:color w:val="1A171C"/>
          <w:sz w:val="19"/>
        </w:rPr>
        <w:t>„entfernte</w:t>
      </w:r>
      <w:r>
        <w:rPr>
          <w:i/>
          <w:color w:val="1A171C"/>
          <w:spacing w:val="-11"/>
          <w:sz w:val="19"/>
        </w:rPr>
        <w:t xml:space="preserve"> </w:t>
      </w:r>
      <w:r>
        <w:rPr>
          <w:i/>
          <w:color w:val="1A171C"/>
          <w:sz w:val="19"/>
        </w:rPr>
        <w:t>Ähnlichkeit“ eine</w:t>
      </w:r>
      <w:r>
        <w:rPr>
          <w:i/>
          <w:color w:val="1A171C"/>
          <w:spacing w:val="-10"/>
          <w:sz w:val="19"/>
        </w:rPr>
        <w:t xml:space="preserve"> </w:t>
      </w:r>
      <w:r>
        <w:rPr>
          <w:i/>
          <w:color w:val="1A171C"/>
          <w:sz w:val="19"/>
        </w:rPr>
        <w:t>nicht</w:t>
      </w:r>
      <w:r>
        <w:rPr>
          <w:i/>
          <w:color w:val="1A171C"/>
          <w:spacing w:val="-10"/>
          <w:sz w:val="19"/>
        </w:rPr>
        <w:t xml:space="preserve"> </w:t>
      </w:r>
      <w:r>
        <w:rPr>
          <w:i/>
          <w:color w:val="1A171C"/>
          <w:sz w:val="19"/>
        </w:rPr>
        <w:t>nahe</w:t>
      </w:r>
      <w:r>
        <w:rPr>
          <w:i/>
          <w:color w:val="1A171C"/>
          <w:spacing w:val="-10"/>
          <w:sz w:val="19"/>
        </w:rPr>
        <w:t xml:space="preserve"> </w:t>
      </w:r>
      <w:r>
        <w:rPr>
          <w:i/>
          <w:color w:val="1A171C"/>
          <w:sz w:val="19"/>
        </w:rPr>
        <w:t>liegende</w:t>
      </w:r>
      <w:r>
        <w:rPr>
          <w:i/>
          <w:color w:val="1A171C"/>
          <w:spacing w:val="-10"/>
          <w:sz w:val="19"/>
        </w:rPr>
        <w:t xml:space="preserve"> </w:t>
      </w:r>
      <w:r>
        <w:rPr>
          <w:i/>
          <w:color w:val="1A171C"/>
          <w:sz w:val="19"/>
        </w:rPr>
        <w:t>Ähnlichkeit,</w:t>
      </w:r>
      <w:r>
        <w:rPr>
          <w:i/>
          <w:color w:val="1A171C"/>
          <w:spacing w:val="-10"/>
          <w:sz w:val="19"/>
        </w:rPr>
        <w:t xml:space="preserve"> </w:t>
      </w:r>
      <w:r>
        <w:rPr>
          <w:i/>
          <w:color w:val="1A171C"/>
          <w:sz w:val="19"/>
        </w:rPr>
        <w:t xml:space="preserve">son- </w:t>
      </w:r>
      <w:r>
        <w:rPr>
          <w:i/>
          <w:color w:val="1A171C"/>
          <w:spacing w:val="1"/>
          <w:sz w:val="19"/>
        </w:rPr>
        <w:t xml:space="preserve">dern </w:t>
      </w:r>
      <w:r>
        <w:rPr>
          <w:i/>
          <w:color w:val="1A171C"/>
          <w:sz w:val="19"/>
        </w:rPr>
        <w:t>eine, die in einer bestimmten Ent- fernung</w:t>
      </w:r>
      <w:r>
        <w:rPr>
          <w:i/>
          <w:color w:val="1A171C"/>
          <w:spacing w:val="20"/>
          <w:sz w:val="19"/>
        </w:rPr>
        <w:t xml:space="preserve"> </w:t>
      </w:r>
      <w:r>
        <w:rPr>
          <w:i/>
          <w:color w:val="1A171C"/>
          <w:sz w:val="19"/>
        </w:rPr>
        <w:t>liegt.</w:t>
      </w:r>
    </w:p>
    <w:p w14:paraId="75250288" w14:textId="77777777" w:rsidR="00764CA2" w:rsidRDefault="00C418BA">
      <w:pPr>
        <w:spacing w:line="230" w:lineRule="auto"/>
        <w:ind w:left="113" w:right="107" w:firstLine="283"/>
        <w:jc w:val="right"/>
        <w:rPr>
          <w:i/>
          <w:sz w:val="19"/>
        </w:rPr>
      </w:pPr>
      <w:r>
        <w:rPr>
          <w:i/>
          <w:color w:val="1A171C"/>
          <w:sz w:val="19"/>
        </w:rPr>
        <w:t xml:space="preserve">Dann </w:t>
      </w:r>
      <w:proofErr w:type="gramStart"/>
      <w:r>
        <w:rPr>
          <w:i/>
          <w:color w:val="1A171C"/>
          <w:sz w:val="19"/>
        </w:rPr>
        <w:t>ist</w:t>
      </w:r>
      <w:proofErr w:type="gramEnd"/>
      <w:r>
        <w:rPr>
          <w:i/>
          <w:color w:val="1A171C"/>
          <w:sz w:val="19"/>
        </w:rPr>
        <w:t xml:space="preserve"> die „entfernte Ähnlichkeit“ aber auch eine weggenommene Ähnlich- keit. Eine Ähnlichkeit, die nicht mehr da </w:t>
      </w:r>
      <w:proofErr w:type="gramStart"/>
      <w:r>
        <w:rPr>
          <w:i/>
          <w:color w:val="1A171C"/>
          <w:sz w:val="19"/>
        </w:rPr>
        <w:t>ist</w:t>
      </w:r>
      <w:proofErr w:type="gramEnd"/>
      <w:r>
        <w:rPr>
          <w:i/>
          <w:color w:val="1A171C"/>
          <w:sz w:val="19"/>
        </w:rPr>
        <w:t xml:space="preserve">. Eine Ähnlichkeit, die </w:t>
      </w:r>
      <w:proofErr w:type="gramStart"/>
      <w:r>
        <w:rPr>
          <w:i/>
          <w:color w:val="1A171C"/>
          <w:sz w:val="19"/>
        </w:rPr>
        <w:t>entfernt  wurde</w:t>
      </w:r>
      <w:proofErr w:type="gramEnd"/>
      <w:r>
        <w:rPr>
          <w:i/>
          <w:color w:val="1A171C"/>
          <w:sz w:val="19"/>
        </w:rPr>
        <w:t>.</w:t>
      </w:r>
    </w:p>
    <w:p w14:paraId="27DF01C3" w14:textId="77777777" w:rsidR="00764CA2" w:rsidRDefault="00764CA2">
      <w:pPr>
        <w:pStyle w:val="Textkrper"/>
        <w:spacing w:before="2"/>
        <w:rPr>
          <w:i/>
          <w:sz w:val="18"/>
        </w:rPr>
      </w:pPr>
    </w:p>
    <w:p w14:paraId="31534E1D" w14:textId="77777777" w:rsidR="00764CA2" w:rsidRDefault="00C418BA">
      <w:pPr>
        <w:spacing w:before="1" w:line="230" w:lineRule="auto"/>
        <w:ind w:left="113" w:right="108" w:firstLine="283"/>
        <w:jc w:val="both"/>
        <w:rPr>
          <w:i/>
          <w:sz w:val="19"/>
        </w:rPr>
      </w:pPr>
      <w:r>
        <w:rPr>
          <w:i/>
          <w:color w:val="1A171C"/>
          <w:sz w:val="19"/>
        </w:rPr>
        <w:t>Eine</w:t>
      </w:r>
      <w:r>
        <w:rPr>
          <w:i/>
          <w:color w:val="1A171C"/>
          <w:spacing w:val="-17"/>
          <w:sz w:val="19"/>
        </w:rPr>
        <w:t xml:space="preserve"> </w:t>
      </w:r>
      <w:r>
        <w:rPr>
          <w:i/>
          <w:color w:val="1A171C"/>
          <w:sz w:val="19"/>
        </w:rPr>
        <w:t>erste</w:t>
      </w:r>
      <w:r>
        <w:rPr>
          <w:i/>
          <w:color w:val="1A171C"/>
          <w:spacing w:val="-17"/>
          <w:sz w:val="19"/>
        </w:rPr>
        <w:t xml:space="preserve"> </w:t>
      </w:r>
      <w:r>
        <w:rPr>
          <w:i/>
          <w:color w:val="1A171C"/>
          <w:sz w:val="19"/>
        </w:rPr>
        <w:t>Fassung</w:t>
      </w:r>
      <w:r>
        <w:rPr>
          <w:i/>
          <w:color w:val="1A171C"/>
          <w:spacing w:val="-17"/>
          <w:sz w:val="19"/>
        </w:rPr>
        <w:t xml:space="preserve"> </w:t>
      </w:r>
      <w:r>
        <w:rPr>
          <w:i/>
          <w:color w:val="1A171C"/>
          <w:sz w:val="19"/>
        </w:rPr>
        <w:t>meiner</w:t>
      </w:r>
      <w:r>
        <w:rPr>
          <w:i/>
          <w:color w:val="1A171C"/>
          <w:spacing w:val="-17"/>
          <w:sz w:val="19"/>
        </w:rPr>
        <w:t xml:space="preserve"> </w:t>
      </w:r>
      <w:r>
        <w:rPr>
          <w:i/>
          <w:color w:val="1A171C"/>
          <w:sz w:val="19"/>
        </w:rPr>
        <w:t xml:space="preserve">Geschichte </w:t>
      </w:r>
      <w:proofErr w:type="gramStart"/>
      <w:r>
        <w:rPr>
          <w:i/>
          <w:color w:val="1A171C"/>
          <w:sz w:val="19"/>
        </w:rPr>
        <w:t>ist</w:t>
      </w:r>
      <w:proofErr w:type="gramEnd"/>
      <w:r>
        <w:rPr>
          <w:i/>
          <w:color w:val="1A171C"/>
          <w:sz w:val="19"/>
        </w:rPr>
        <w:t xml:space="preserve"> </w:t>
      </w:r>
      <w:r>
        <w:rPr>
          <w:i/>
          <w:color w:val="1A171C"/>
          <w:spacing w:val="-7"/>
          <w:sz w:val="19"/>
        </w:rPr>
        <w:t>1975</w:t>
      </w:r>
      <w:r>
        <w:rPr>
          <w:i/>
          <w:color w:val="1A171C"/>
          <w:spacing w:val="25"/>
          <w:sz w:val="19"/>
        </w:rPr>
        <w:t xml:space="preserve"> </w:t>
      </w:r>
      <w:r>
        <w:rPr>
          <w:i/>
          <w:color w:val="1A171C"/>
          <w:sz w:val="19"/>
        </w:rPr>
        <w:t>erschienen.</w:t>
      </w:r>
    </w:p>
    <w:p w14:paraId="63E871D2" w14:textId="77777777" w:rsidR="00764CA2" w:rsidRDefault="00764CA2">
      <w:pPr>
        <w:pStyle w:val="Textkrper"/>
        <w:spacing w:before="3"/>
        <w:rPr>
          <w:i/>
          <w:sz w:val="18"/>
        </w:rPr>
      </w:pPr>
    </w:p>
    <w:p w14:paraId="67636379" w14:textId="77777777" w:rsidR="00764CA2" w:rsidRDefault="00C418BA">
      <w:pPr>
        <w:spacing w:line="230" w:lineRule="auto"/>
        <w:ind w:left="113" w:right="108" w:firstLine="283"/>
        <w:jc w:val="both"/>
        <w:rPr>
          <w:i/>
          <w:sz w:val="19"/>
        </w:rPr>
      </w:pPr>
      <w:r>
        <w:rPr>
          <w:i/>
          <w:color w:val="1A171C"/>
          <w:sz w:val="19"/>
        </w:rPr>
        <w:t xml:space="preserve">Da die Kritiker in Deutschland und Österreich die Erzählung damals aber </w:t>
      </w:r>
      <w:proofErr w:type="gramStart"/>
      <w:r>
        <w:rPr>
          <w:i/>
          <w:color w:val="1A171C"/>
          <w:sz w:val="19"/>
        </w:rPr>
        <w:t>nicht  beurteilen</w:t>
      </w:r>
      <w:proofErr w:type="gramEnd"/>
      <w:r>
        <w:rPr>
          <w:i/>
          <w:color w:val="1A171C"/>
          <w:sz w:val="19"/>
        </w:rPr>
        <w:t xml:space="preserve">  konnten,  weil  sie,  wie</w:t>
      </w:r>
    </w:p>
    <w:p w14:paraId="6AEBFF28" w14:textId="77777777" w:rsidR="00764CA2" w:rsidRDefault="00764CA2">
      <w:pPr>
        <w:spacing w:line="230" w:lineRule="auto"/>
        <w:jc w:val="both"/>
        <w:rPr>
          <w:sz w:val="19"/>
        </w:rPr>
        <w:sectPr w:rsidR="00764CA2">
          <w:type w:val="continuous"/>
          <w:pgSz w:w="11910" w:h="8400" w:orient="landscape"/>
          <w:pgMar w:top="0" w:right="740" w:bottom="0" w:left="1020" w:header="720" w:footer="720" w:gutter="0"/>
          <w:cols w:num="3" w:space="720" w:equalWidth="0">
            <w:col w:w="3270" w:space="112"/>
            <w:col w:w="3271" w:space="112"/>
            <w:col w:w="3385"/>
          </w:cols>
        </w:sectPr>
      </w:pPr>
    </w:p>
    <w:p w14:paraId="7AA89870" w14:textId="77777777" w:rsidR="00764CA2" w:rsidRDefault="00764CA2">
      <w:pPr>
        <w:pStyle w:val="Textkrper"/>
        <w:spacing w:before="10"/>
        <w:rPr>
          <w:i/>
          <w:sz w:val="23"/>
        </w:rPr>
      </w:pPr>
    </w:p>
    <w:p w14:paraId="30ED0B15" w14:textId="77777777" w:rsidR="00764CA2" w:rsidRDefault="00C418BA">
      <w:pPr>
        <w:spacing w:before="101" w:line="230" w:lineRule="auto"/>
        <w:ind w:left="130" w:right="6877"/>
        <w:jc w:val="both"/>
        <w:rPr>
          <w:i/>
          <w:sz w:val="19"/>
        </w:rPr>
      </w:pPr>
      <w:r>
        <w:pict w14:anchorId="2537CC3C">
          <v:group id="_x0000_s1165" style="position:absolute;left:0;text-align:left;margin-left:211.45pt;margin-top:5.95pt;width:327.15pt;height:322.9pt;z-index:1288;mso-position-horizontal-relative:page" coordorigin="4230,119" coordsize="6543,6458">
            <v:rect id="_x0000_s1168" style="position:absolute;left:4233;top:122;width:6536;height:6451" fillcolor="#f2f2f3" stroked="f"/>
            <v:shape id="_x0000_s1167" type="#_x0000_t75" style="position:absolute;left:4393;top:731;width:2482;height:3109">
              <v:imagedata r:id="rId30" o:title=""/>
            </v:shape>
            <v:shape id="_x0000_s1166" type="#_x0000_t202" style="position:absolute;left:4233;top:122;width:6536;height:6451" filled="f" strokecolor="#1a171c" strokeweight=".35pt">
              <v:textbox inset="0,0,0,0">
                <w:txbxContent>
                  <w:p w14:paraId="12854D64" w14:textId="77777777" w:rsidR="00C418BA" w:rsidRDefault="00C418BA">
                    <w:pPr>
                      <w:rPr>
                        <w:i/>
                        <w:sz w:val="16"/>
                      </w:rPr>
                    </w:pPr>
                  </w:p>
                  <w:p w14:paraId="1EF6BF36" w14:textId="77777777" w:rsidR="00C418BA" w:rsidRDefault="00C418BA">
                    <w:pPr>
                      <w:ind w:left="113"/>
                      <w:rPr>
                        <w:rFonts w:ascii="Arial"/>
                        <w:b/>
                        <w:sz w:val="18"/>
                      </w:rPr>
                    </w:pPr>
                    <w:r>
                      <w:rPr>
                        <w:rFonts w:ascii="Arial"/>
                        <w:b/>
                        <w:color w:val="1A171C"/>
                        <w:sz w:val="18"/>
                      </w:rPr>
                      <w:t>Kurzbiographie E. Y. Meyer</w:t>
                    </w:r>
                  </w:p>
                  <w:p w14:paraId="7B1231D6" w14:textId="77777777" w:rsidR="00C418BA" w:rsidRDefault="00C418BA">
                    <w:pPr>
                      <w:spacing w:before="5"/>
                      <w:rPr>
                        <w:i/>
                        <w:sz w:val="18"/>
                      </w:rPr>
                    </w:pPr>
                  </w:p>
                  <w:p w14:paraId="040ED9EE" w14:textId="77777777" w:rsidR="00C418BA" w:rsidRDefault="00C418BA">
                    <w:pPr>
                      <w:spacing w:before="1" w:line="230" w:lineRule="auto"/>
                      <w:ind w:left="2752"/>
                      <w:rPr>
                        <w:sz w:val="19"/>
                      </w:rPr>
                    </w:pPr>
                    <w:proofErr w:type="gramStart"/>
                    <w:r>
                      <w:rPr>
                        <w:color w:val="1A171C"/>
                        <w:sz w:val="19"/>
                      </w:rPr>
                      <w:t>1946 geboren in Liestal, Kanton Baselland, Schweiz.</w:t>
                    </w:r>
                    <w:proofErr w:type="gramEnd"/>
                  </w:p>
                  <w:p w14:paraId="48CB2440" w14:textId="77777777" w:rsidR="00C418BA" w:rsidRDefault="00C418BA">
                    <w:pPr>
                      <w:spacing w:before="3"/>
                      <w:rPr>
                        <w:i/>
                        <w:sz w:val="18"/>
                      </w:rPr>
                    </w:pPr>
                  </w:p>
                  <w:p w14:paraId="343A8C35" w14:textId="77777777" w:rsidR="00C418BA" w:rsidRDefault="00C418BA">
                    <w:pPr>
                      <w:spacing w:line="230" w:lineRule="auto"/>
                      <w:ind w:left="2752"/>
                      <w:rPr>
                        <w:sz w:val="19"/>
                      </w:rPr>
                    </w:pPr>
                    <w:proofErr w:type="gramStart"/>
                    <w:r>
                      <w:rPr>
                        <w:color w:val="1A171C"/>
                        <w:sz w:val="19"/>
                      </w:rPr>
                      <w:t>Kindheit in Pratteln, Baselland.</w:t>
                    </w:r>
                    <w:proofErr w:type="gramEnd"/>
                    <w:r>
                      <w:rPr>
                        <w:color w:val="1A171C"/>
                        <w:sz w:val="19"/>
                      </w:rPr>
                      <w:t xml:space="preserve"> </w:t>
                    </w:r>
                    <w:proofErr w:type="gramStart"/>
                    <w:r>
                      <w:rPr>
                        <w:color w:val="1A171C"/>
                        <w:sz w:val="19"/>
                      </w:rPr>
                      <w:t>Jugend in Biel, Kanton Bern.</w:t>
                    </w:r>
                    <w:proofErr w:type="gramEnd"/>
                  </w:p>
                  <w:p w14:paraId="4521A8BE" w14:textId="77777777" w:rsidR="00C418BA" w:rsidRDefault="00C418BA">
                    <w:pPr>
                      <w:spacing w:before="2"/>
                      <w:rPr>
                        <w:i/>
                        <w:sz w:val="18"/>
                      </w:rPr>
                    </w:pPr>
                  </w:p>
                  <w:p w14:paraId="3753528C" w14:textId="77777777" w:rsidR="00C418BA" w:rsidRDefault="00C418BA">
                    <w:pPr>
                      <w:spacing w:before="1" w:line="230" w:lineRule="auto"/>
                      <w:ind w:left="2752"/>
                      <w:rPr>
                        <w:sz w:val="19"/>
                      </w:rPr>
                    </w:pPr>
                    <w:proofErr w:type="gramStart"/>
                    <w:r>
                      <w:rPr>
                        <w:color w:val="1A171C"/>
                        <w:sz w:val="19"/>
                      </w:rPr>
                      <w:t>Studium der Literatur und der Philosophie in Bern.</w:t>
                    </w:r>
                    <w:proofErr w:type="gramEnd"/>
                  </w:p>
                  <w:p w14:paraId="12929051" w14:textId="77777777" w:rsidR="00C418BA" w:rsidRDefault="00C418BA">
                    <w:pPr>
                      <w:spacing w:before="6"/>
                      <w:rPr>
                        <w:i/>
                        <w:sz w:val="17"/>
                      </w:rPr>
                    </w:pPr>
                  </w:p>
                  <w:p w14:paraId="1BB72388" w14:textId="77777777" w:rsidR="00C418BA" w:rsidRDefault="00C418BA">
                    <w:pPr>
                      <w:spacing w:line="460" w:lineRule="auto"/>
                      <w:ind w:left="2752" w:right="1484"/>
                      <w:rPr>
                        <w:sz w:val="19"/>
                      </w:rPr>
                    </w:pPr>
                    <w:proofErr w:type="gramStart"/>
                    <w:r>
                      <w:rPr>
                        <w:color w:val="1A171C"/>
                        <w:sz w:val="19"/>
                      </w:rPr>
                      <w:t>Lehrer in Ittigen bei Bern.</w:t>
                    </w:r>
                    <w:proofErr w:type="gramEnd"/>
                    <w:r>
                      <w:rPr>
                        <w:color w:val="1A171C"/>
                        <w:sz w:val="19"/>
                      </w:rPr>
                      <w:t xml:space="preserve"> Seit </w:t>
                    </w:r>
                    <w:proofErr w:type="gramStart"/>
                    <w:r>
                      <w:rPr>
                        <w:color w:val="1A171C"/>
                        <w:spacing w:val="-5"/>
                        <w:sz w:val="19"/>
                      </w:rPr>
                      <w:t xml:space="preserve">1974  </w:t>
                    </w:r>
                    <w:r>
                      <w:rPr>
                        <w:color w:val="1A171C"/>
                        <w:sz w:val="19"/>
                      </w:rPr>
                      <w:t>freier</w:t>
                    </w:r>
                    <w:proofErr w:type="gramEnd"/>
                    <w:r>
                      <w:rPr>
                        <w:color w:val="1A171C"/>
                        <w:spacing w:val="-1"/>
                        <w:sz w:val="19"/>
                      </w:rPr>
                      <w:t xml:space="preserve"> </w:t>
                    </w:r>
                    <w:r>
                      <w:rPr>
                        <w:color w:val="1A171C"/>
                        <w:sz w:val="19"/>
                      </w:rPr>
                      <w:t>Schriftsteller.</w:t>
                    </w:r>
                  </w:p>
                  <w:p w14:paraId="5BDAE368" w14:textId="77777777" w:rsidR="00C418BA" w:rsidRDefault="00C418BA">
                    <w:pPr>
                      <w:spacing w:before="16" w:line="230" w:lineRule="auto"/>
                      <w:ind w:left="2752" w:right="355"/>
                      <w:rPr>
                        <w:sz w:val="19"/>
                      </w:rPr>
                    </w:pPr>
                    <w:r>
                      <w:rPr>
                        <w:color w:val="1A171C"/>
                        <w:sz w:val="19"/>
                      </w:rPr>
                      <w:t>Längere Aufenthalte in New York, Paris, London.</w:t>
                    </w:r>
                  </w:p>
                  <w:p w14:paraId="77530629" w14:textId="77777777" w:rsidR="00C418BA" w:rsidRDefault="00C418BA">
                    <w:pPr>
                      <w:spacing w:before="2"/>
                      <w:rPr>
                        <w:i/>
                        <w:sz w:val="18"/>
                      </w:rPr>
                    </w:pPr>
                  </w:p>
                  <w:p w14:paraId="47205CFD" w14:textId="77777777" w:rsidR="00C418BA" w:rsidRDefault="00C418BA">
                    <w:pPr>
                      <w:spacing w:before="1" w:line="230" w:lineRule="auto"/>
                      <w:ind w:left="113" w:right="2111"/>
                      <w:rPr>
                        <w:sz w:val="19"/>
                      </w:rPr>
                    </w:pPr>
                    <w:proofErr w:type="gramStart"/>
                    <w:r>
                      <w:rPr>
                        <w:color w:val="1A171C"/>
                        <w:sz w:val="19"/>
                      </w:rPr>
                      <w:t>Lesereisen durch Skandinavien, England und Irland.</w:t>
                    </w:r>
                    <w:proofErr w:type="gramEnd"/>
                    <w:r>
                      <w:rPr>
                        <w:color w:val="1A171C"/>
                        <w:sz w:val="19"/>
                      </w:rPr>
                      <w:t xml:space="preserve"> </w:t>
                    </w:r>
                    <w:proofErr w:type="gramStart"/>
                    <w:r>
                      <w:rPr>
                        <w:color w:val="1A171C"/>
                        <w:sz w:val="19"/>
                      </w:rPr>
                      <w:t>Lebt in Bern.</w:t>
                    </w:r>
                    <w:proofErr w:type="gramEnd"/>
                  </w:p>
                  <w:p w14:paraId="3F9C26C2" w14:textId="77777777" w:rsidR="00C418BA" w:rsidRDefault="00C418BA">
                    <w:pPr>
                      <w:spacing w:before="3"/>
                      <w:rPr>
                        <w:i/>
                        <w:sz w:val="18"/>
                      </w:rPr>
                    </w:pPr>
                  </w:p>
                  <w:p w14:paraId="6487B9F0" w14:textId="77777777" w:rsidR="00C418BA" w:rsidRDefault="00C418BA">
                    <w:pPr>
                      <w:spacing w:line="230" w:lineRule="auto"/>
                      <w:ind w:left="113" w:right="355"/>
                      <w:rPr>
                        <w:sz w:val="19"/>
                      </w:rPr>
                    </w:pPr>
                    <w:proofErr w:type="gramStart"/>
                    <w:r>
                      <w:rPr>
                        <w:color w:val="1A171C"/>
                        <w:sz w:val="19"/>
                      </w:rPr>
                      <w:t>Ausgezeichnet u. a. mit dem Preis der Schweizerischen Schiller-Stiftung, dem Gerhart-Hauptmann-Preis und dem Welti-Preis für das Drama.</w:t>
                    </w:r>
                    <w:proofErr w:type="gramEnd"/>
                  </w:p>
                  <w:p w14:paraId="45F527BF" w14:textId="77777777" w:rsidR="00C418BA" w:rsidRDefault="00C418BA">
                    <w:pPr>
                      <w:spacing w:before="2"/>
                      <w:rPr>
                        <w:i/>
                        <w:sz w:val="18"/>
                      </w:rPr>
                    </w:pPr>
                  </w:p>
                  <w:p w14:paraId="69029204" w14:textId="77777777" w:rsidR="00C418BA" w:rsidRDefault="00C418BA">
                    <w:pPr>
                      <w:spacing w:before="1" w:line="230" w:lineRule="auto"/>
                      <w:ind w:left="113" w:right="137" w:firstLine="47"/>
                      <w:rPr>
                        <w:i/>
                        <w:sz w:val="19"/>
                      </w:rPr>
                    </w:pPr>
                    <w:r>
                      <w:rPr>
                        <w:i/>
                        <w:color w:val="1A171C"/>
                        <w:sz w:val="19"/>
                      </w:rPr>
                      <w:t xml:space="preserve">Die Nummer 144 der Schweizer Literaturzeitschrift „orte“ </w:t>
                    </w:r>
                    <w:proofErr w:type="gramStart"/>
                    <w:r>
                      <w:rPr>
                        <w:i/>
                        <w:color w:val="1A171C"/>
                        <w:sz w:val="19"/>
                      </w:rPr>
                      <w:t>ist</w:t>
                    </w:r>
                    <w:proofErr w:type="gramEnd"/>
                    <w:r>
                      <w:rPr>
                        <w:i/>
                        <w:color w:val="1A171C"/>
                        <w:sz w:val="19"/>
                      </w:rPr>
                      <w:t xml:space="preserve"> E. Y. Meyer gewidmet. Sie enthält Prosatexte des Autors (auch unveröffentlichte), Gedichte, zahlreiche Fotos, bietet einen Überblick über sein Schaffen von seinem ersten Buch </w:t>
                    </w:r>
                    <w:proofErr w:type="gramStart"/>
                    <w:r>
                      <w:rPr>
                        <w:i/>
                        <w:color w:val="1A171C"/>
                        <w:sz w:val="19"/>
                      </w:rPr>
                      <w:t>bis</w:t>
                    </w:r>
                    <w:proofErr w:type="gramEnd"/>
                    <w:r>
                      <w:rPr>
                        <w:i/>
                        <w:color w:val="1A171C"/>
                        <w:sz w:val="19"/>
                      </w:rPr>
                      <w:t xml:space="preserve"> heute. Das Heft </w:t>
                    </w:r>
                    <w:proofErr w:type="gramStart"/>
                    <w:r>
                      <w:rPr>
                        <w:i/>
                        <w:color w:val="1A171C"/>
                        <w:sz w:val="19"/>
                      </w:rPr>
                      <w:t>ist</w:t>
                    </w:r>
                    <w:proofErr w:type="gramEnd"/>
                    <w:r>
                      <w:rPr>
                        <w:i/>
                        <w:color w:val="1A171C"/>
                        <w:sz w:val="19"/>
                      </w:rPr>
                      <w:t xml:space="preserve"> erhältlich in Buchhandlungen oder direkt über</w:t>
                    </w:r>
                    <w:hyperlink r:id="rId31">
                      <w:r>
                        <w:rPr>
                          <w:i/>
                          <w:color w:val="1A171C"/>
                          <w:sz w:val="19"/>
                        </w:rPr>
                        <w:t xml:space="preserve"> info@orteverlag.ch.</w:t>
                      </w:r>
                    </w:hyperlink>
                  </w:p>
                </w:txbxContent>
              </v:textbox>
            </v:shape>
            <w10:wrap anchorx="page"/>
          </v:group>
        </w:pict>
      </w:r>
      <w:proofErr w:type="gramStart"/>
      <w:r>
        <w:rPr>
          <w:i/>
          <w:color w:val="1A171C"/>
          <w:sz w:val="19"/>
        </w:rPr>
        <w:t>sie</w:t>
      </w:r>
      <w:proofErr w:type="gramEnd"/>
      <w:r>
        <w:rPr>
          <w:i/>
          <w:color w:val="1A171C"/>
          <w:sz w:val="19"/>
        </w:rPr>
        <w:t xml:space="preserve"> schrieben, zuviel Schweizerdeutsch enthielt, habe ich sie für das Walser-Ge- denkjahr  2006 überarbeitet.</w:t>
      </w:r>
    </w:p>
    <w:p w14:paraId="10CEEAFD" w14:textId="77777777" w:rsidR="00764CA2" w:rsidRDefault="00764CA2">
      <w:pPr>
        <w:pStyle w:val="Textkrper"/>
        <w:spacing w:before="2"/>
        <w:rPr>
          <w:i/>
          <w:sz w:val="18"/>
        </w:rPr>
      </w:pPr>
    </w:p>
    <w:p w14:paraId="6D19B4E3" w14:textId="77777777" w:rsidR="00764CA2" w:rsidRDefault="00C418BA">
      <w:pPr>
        <w:spacing w:before="1" w:line="230" w:lineRule="auto"/>
        <w:ind w:left="130" w:right="6877" w:firstLine="283"/>
        <w:jc w:val="both"/>
        <w:rPr>
          <w:i/>
          <w:sz w:val="19"/>
        </w:rPr>
      </w:pPr>
      <w:r>
        <w:rPr>
          <w:i/>
          <w:color w:val="1A171C"/>
          <w:sz w:val="19"/>
        </w:rPr>
        <w:t>Ein</w:t>
      </w:r>
      <w:r>
        <w:rPr>
          <w:i/>
          <w:color w:val="1A171C"/>
          <w:spacing w:val="-14"/>
          <w:sz w:val="19"/>
        </w:rPr>
        <w:t xml:space="preserve"> </w:t>
      </w:r>
      <w:r>
        <w:rPr>
          <w:i/>
          <w:color w:val="1A171C"/>
          <w:sz w:val="19"/>
        </w:rPr>
        <w:t>Schicksal,</w:t>
      </w:r>
      <w:r>
        <w:rPr>
          <w:i/>
          <w:color w:val="1A171C"/>
          <w:spacing w:val="-14"/>
          <w:sz w:val="19"/>
        </w:rPr>
        <w:t xml:space="preserve"> </w:t>
      </w:r>
      <w:r>
        <w:rPr>
          <w:i/>
          <w:color w:val="1A171C"/>
          <w:sz w:val="19"/>
        </w:rPr>
        <w:t>das</w:t>
      </w:r>
      <w:r>
        <w:rPr>
          <w:i/>
          <w:color w:val="1A171C"/>
          <w:spacing w:val="-14"/>
          <w:sz w:val="19"/>
        </w:rPr>
        <w:t xml:space="preserve"> </w:t>
      </w:r>
      <w:r>
        <w:rPr>
          <w:i/>
          <w:color w:val="1A171C"/>
          <w:sz w:val="19"/>
        </w:rPr>
        <w:t>mit</w:t>
      </w:r>
      <w:r>
        <w:rPr>
          <w:i/>
          <w:color w:val="1A171C"/>
          <w:spacing w:val="-14"/>
          <w:sz w:val="19"/>
        </w:rPr>
        <w:t xml:space="preserve"> </w:t>
      </w:r>
      <w:r>
        <w:rPr>
          <w:i/>
          <w:color w:val="1A171C"/>
          <w:sz w:val="19"/>
        </w:rPr>
        <w:t>seinen</w:t>
      </w:r>
      <w:r>
        <w:rPr>
          <w:i/>
          <w:color w:val="1A171C"/>
          <w:spacing w:val="-14"/>
          <w:sz w:val="19"/>
        </w:rPr>
        <w:t xml:space="preserve"> </w:t>
      </w:r>
      <w:r>
        <w:rPr>
          <w:i/>
          <w:color w:val="1A171C"/>
          <w:sz w:val="19"/>
        </w:rPr>
        <w:t xml:space="preserve">Ueli-Ro- manen schon Gotthelf </w:t>
      </w:r>
      <w:proofErr w:type="gramStart"/>
      <w:r>
        <w:rPr>
          <w:i/>
          <w:color w:val="1A171C"/>
          <w:sz w:val="19"/>
        </w:rPr>
        <w:t>ereilte.Neben</w:t>
      </w:r>
      <w:proofErr w:type="gramEnd"/>
      <w:r>
        <w:rPr>
          <w:i/>
          <w:color w:val="1A171C"/>
          <w:sz w:val="19"/>
        </w:rPr>
        <w:t xml:space="preserve"> der Neufassung</w:t>
      </w:r>
      <w:r>
        <w:rPr>
          <w:i/>
          <w:color w:val="1A171C"/>
          <w:spacing w:val="-30"/>
          <w:sz w:val="19"/>
        </w:rPr>
        <w:t xml:space="preserve"> </w:t>
      </w:r>
      <w:r>
        <w:rPr>
          <w:i/>
          <w:color w:val="1A171C"/>
          <w:sz w:val="19"/>
        </w:rPr>
        <w:t>der</w:t>
      </w:r>
      <w:r>
        <w:rPr>
          <w:i/>
          <w:color w:val="1A171C"/>
          <w:spacing w:val="-30"/>
          <w:sz w:val="19"/>
        </w:rPr>
        <w:t xml:space="preserve"> </w:t>
      </w:r>
      <w:r>
        <w:rPr>
          <w:i/>
          <w:color w:val="1A171C"/>
          <w:sz w:val="19"/>
        </w:rPr>
        <w:t>Robert-Walser-Erzählung enthält</w:t>
      </w:r>
      <w:r>
        <w:rPr>
          <w:i/>
          <w:color w:val="1A171C"/>
          <w:spacing w:val="-15"/>
          <w:sz w:val="19"/>
        </w:rPr>
        <w:t xml:space="preserve"> </w:t>
      </w:r>
      <w:r>
        <w:rPr>
          <w:i/>
          <w:color w:val="1A171C"/>
          <w:sz w:val="19"/>
        </w:rPr>
        <w:t>das</w:t>
      </w:r>
      <w:r>
        <w:rPr>
          <w:i/>
          <w:color w:val="1A171C"/>
          <w:spacing w:val="-15"/>
          <w:sz w:val="19"/>
        </w:rPr>
        <w:t xml:space="preserve"> </w:t>
      </w:r>
      <w:r>
        <w:rPr>
          <w:i/>
          <w:color w:val="1A171C"/>
          <w:sz w:val="19"/>
        </w:rPr>
        <w:t>Buch</w:t>
      </w:r>
      <w:r>
        <w:rPr>
          <w:i/>
          <w:color w:val="1A171C"/>
          <w:spacing w:val="-15"/>
          <w:sz w:val="19"/>
        </w:rPr>
        <w:t xml:space="preserve"> </w:t>
      </w:r>
      <w:r>
        <w:rPr>
          <w:i/>
          <w:color w:val="1A171C"/>
          <w:sz w:val="19"/>
        </w:rPr>
        <w:t>auch</w:t>
      </w:r>
      <w:r>
        <w:rPr>
          <w:i/>
          <w:color w:val="1A171C"/>
          <w:spacing w:val="-15"/>
          <w:sz w:val="19"/>
        </w:rPr>
        <w:t xml:space="preserve"> </w:t>
      </w:r>
      <w:r>
        <w:rPr>
          <w:i/>
          <w:color w:val="1A171C"/>
          <w:sz w:val="19"/>
        </w:rPr>
        <w:t>zwei</w:t>
      </w:r>
      <w:r>
        <w:rPr>
          <w:i/>
          <w:color w:val="1A171C"/>
          <w:spacing w:val="-15"/>
          <w:sz w:val="19"/>
        </w:rPr>
        <w:t xml:space="preserve"> </w:t>
      </w:r>
      <w:r>
        <w:rPr>
          <w:i/>
          <w:color w:val="1A171C"/>
          <w:sz w:val="19"/>
        </w:rPr>
        <w:t xml:space="preserve">Erzähl-Essays zu Robert Walser, die einst in anderen </w:t>
      </w:r>
      <w:r>
        <w:rPr>
          <w:i/>
          <w:color w:val="1A171C"/>
          <w:spacing w:val="2"/>
          <w:sz w:val="19"/>
        </w:rPr>
        <w:t xml:space="preserve">Zusammenhängen </w:t>
      </w:r>
      <w:r>
        <w:rPr>
          <w:i/>
          <w:color w:val="1A171C"/>
          <w:spacing w:val="1"/>
          <w:sz w:val="19"/>
        </w:rPr>
        <w:t xml:space="preserve">publiziert </w:t>
      </w:r>
      <w:r>
        <w:rPr>
          <w:i/>
          <w:color w:val="1A171C"/>
          <w:spacing w:val="2"/>
          <w:sz w:val="19"/>
        </w:rPr>
        <w:t xml:space="preserve">wurden, </w:t>
      </w:r>
      <w:r>
        <w:rPr>
          <w:i/>
          <w:color w:val="1A171C"/>
          <w:sz w:val="19"/>
        </w:rPr>
        <w:t>und eine Zeittafel zum Dichter, der heute weltweit</w:t>
      </w:r>
      <w:r>
        <w:rPr>
          <w:i/>
          <w:color w:val="1A171C"/>
          <w:spacing w:val="-8"/>
          <w:sz w:val="19"/>
        </w:rPr>
        <w:t xml:space="preserve"> </w:t>
      </w:r>
      <w:r>
        <w:rPr>
          <w:i/>
          <w:color w:val="1A171C"/>
          <w:sz w:val="19"/>
        </w:rPr>
        <w:t>als</w:t>
      </w:r>
      <w:r>
        <w:rPr>
          <w:i/>
          <w:color w:val="1A171C"/>
          <w:spacing w:val="-8"/>
          <w:sz w:val="19"/>
        </w:rPr>
        <w:t xml:space="preserve"> </w:t>
      </w:r>
      <w:r>
        <w:rPr>
          <w:i/>
          <w:color w:val="1A171C"/>
          <w:sz w:val="19"/>
        </w:rPr>
        <w:t>eine</w:t>
      </w:r>
      <w:r>
        <w:rPr>
          <w:i/>
          <w:color w:val="1A171C"/>
          <w:spacing w:val="-8"/>
          <w:sz w:val="19"/>
        </w:rPr>
        <w:t xml:space="preserve"> </w:t>
      </w:r>
      <w:r>
        <w:rPr>
          <w:i/>
          <w:color w:val="1A171C"/>
          <w:sz w:val="19"/>
        </w:rPr>
        <w:t>der</w:t>
      </w:r>
      <w:r>
        <w:rPr>
          <w:i/>
          <w:color w:val="1A171C"/>
          <w:spacing w:val="-8"/>
          <w:sz w:val="19"/>
        </w:rPr>
        <w:t xml:space="preserve"> </w:t>
      </w:r>
      <w:r>
        <w:rPr>
          <w:i/>
          <w:color w:val="1A171C"/>
          <w:sz w:val="19"/>
        </w:rPr>
        <w:t>interessantesten</w:t>
      </w:r>
      <w:r>
        <w:rPr>
          <w:i/>
          <w:color w:val="1A171C"/>
          <w:spacing w:val="-8"/>
          <w:sz w:val="19"/>
        </w:rPr>
        <w:t xml:space="preserve"> </w:t>
      </w:r>
      <w:r>
        <w:rPr>
          <w:i/>
          <w:color w:val="1A171C"/>
          <w:sz w:val="19"/>
        </w:rPr>
        <w:t>Ge- stalten der schweizerischen Literatur an der Schwelle zur Moderne</w:t>
      </w:r>
      <w:r>
        <w:rPr>
          <w:i/>
          <w:color w:val="1A171C"/>
          <w:spacing w:val="37"/>
          <w:sz w:val="19"/>
        </w:rPr>
        <w:t xml:space="preserve"> </w:t>
      </w:r>
      <w:r>
        <w:rPr>
          <w:i/>
          <w:color w:val="1A171C"/>
          <w:sz w:val="19"/>
        </w:rPr>
        <w:t>gilt.</w:t>
      </w:r>
    </w:p>
    <w:p w14:paraId="0E3D6586" w14:textId="77777777" w:rsidR="00764CA2" w:rsidRDefault="00764CA2">
      <w:pPr>
        <w:pStyle w:val="Textkrper"/>
        <w:spacing w:before="3"/>
        <w:rPr>
          <w:i/>
          <w:sz w:val="18"/>
        </w:rPr>
      </w:pPr>
    </w:p>
    <w:p w14:paraId="646C7F4C" w14:textId="77777777" w:rsidR="00764CA2" w:rsidRDefault="00C418BA">
      <w:pPr>
        <w:spacing w:line="230" w:lineRule="auto"/>
        <w:ind w:left="130" w:right="6877" w:firstLine="283"/>
        <w:jc w:val="both"/>
        <w:rPr>
          <w:i/>
          <w:sz w:val="19"/>
        </w:rPr>
      </w:pPr>
      <w:r>
        <w:rPr>
          <w:i/>
          <w:color w:val="1A171C"/>
          <w:sz w:val="19"/>
        </w:rPr>
        <w:t xml:space="preserve">„Eine </w:t>
      </w:r>
      <w:r>
        <w:rPr>
          <w:i/>
          <w:color w:val="1A171C"/>
          <w:spacing w:val="1"/>
          <w:sz w:val="19"/>
        </w:rPr>
        <w:t xml:space="preserve">entfernte Ähnlichkeit. </w:t>
      </w:r>
      <w:r>
        <w:rPr>
          <w:i/>
          <w:color w:val="1A171C"/>
          <w:sz w:val="19"/>
        </w:rPr>
        <w:t xml:space="preserve">Eine Robert-Walser-Erzählung“ </w:t>
      </w:r>
      <w:proofErr w:type="gramStart"/>
      <w:r>
        <w:rPr>
          <w:i/>
          <w:color w:val="1A171C"/>
          <w:sz w:val="19"/>
        </w:rPr>
        <w:t>ist</w:t>
      </w:r>
      <w:proofErr w:type="gramEnd"/>
      <w:r>
        <w:rPr>
          <w:i/>
          <w:color w:val="1A171C"/>
          <w:sz w:val="19"/>
        </w:rPr>
        <w:t xml:space="preserve"> ein Buch zu</w:t>
      </w:r>
      <w:r>
        <w:rPr>
          <w:i/>
          <w:color w:val="1A171C"/>
          <w:spacing w:val="-15"/>
          <w:sz w:val="19"/>
        </w:rPr>
        <w:t xml:space="preserve"> </w:t>
      </w:r>
      <w:r>
        <w:rPr>
          <w:i/>
          <w:color w:val="1A171C"/>
          <w:sz w:val="19"/>
        </w:rPr>
        <w:t>Robert</w:t>
      </w:r>
      <w:r>
        <w:rPr>
          <w:i/>
          <w:color w:val="1A171C"/>
          <w:spacing w:val="-15"/>
          <w:sz w:val="19"/>
        </w:rPr>
        <w:t xml:space="preserve"> </w:t>
      </w:r>
      <w:r>
        <w:rPr>
          <w:i/>
          <w:color w:val="1A171C"/>
          <w:sz w:val="19"/>
        </w:rPr>
        <w:t>Walser</w:t>
      </w:r>
      <w:r>
        <w:rPr>
          <w:i/>
          <w:color w:val="1A171C"/>
          <w:spacing w:val="-15"/>
          <w:sz w:val="19"/>
        </w:rPr>
        <w:t xml:space="preserve"> </w:t>
      </w:r>
      <w:r>
        <w:rPr>
          <w:i/>
          <w:color w:val="1A171C"/>
          <w:sz w:val="19"/>
        </w:rPr>
        <w:t>und</w:t>
      </w:r>
      <w:r>
        <w:rPr>
          <w:i/>
          <w:color w:val="1A171C"/>
          <w:spacing w:val="-15"/>
          <w:sz w:val="19"/>
        </w:rPr>
        <w:t xml:space="preserve"> </w:t>
      </w:r>
      <w:r>
        <w:rPr>
          <w:i/>
          <w:color w:val="1A171C"/>
          <w:sz w:val="19"/>
        </w:rPr>
        <w:t>über</w:t>
      </w:r>
      <w:r>
        <w:rPr>
          <w:i/>
          <w:color w:val="1A171C"/>
          <w:spacing w:val="-15"/>
          <w:sz w:val="19"/>
        </w:rPr>
        <w:t xml:space="preserve"> </w:t>
      </w:r>
      <w:r>
        <w:rPr>
          <w:i/>
          <w:color w:val="1A171C"/>
          <w:sz w:val="19"/>
        </w:rPr>
        <w:t>Robert</w:t>
      </w:r>
      <w:r>
        <w:rPr>
          <w:i/>
          <w:color w:val="1A171C"/>
          <w:spacing w:val="-15"/>
          <w:sz w:val="19"/>
        </w:rPr>
        <w:t xml:space="preserve"> </w:t>
      </w:r>
      <w:r>
        <w:rPr>
          <w:i/>
          <w:color w:val="1A171C"/>
          <w:spacing w:val="-3"/>
          <w:sz w:val="19"/>
        </w:rPr>
        <w:t xml:space="preserve">Walser. </w:t>
      </w:r>
      <w:r>
        <w:rPr>
          <w:i/>
          <w:color w:val="1A171C"/>
          <w:sz w:val="19"/>
        </w:rPr>
        <w:t xml:space="preserve">Es </w:t>
      </w:r>
      <w:proofErr w:type="gramStart"/>
      <w:r>
        <w:rPr>
          <w:i/>
          <w:color w:val="1A171C"/>
          <w:sz w:val="19"/>
        </w:rPr>
        <w:t>ist</w:t>
      </w:r>
      <w:proofErr w:type="gramEnd"/>
      <w:r>
        <w:rPr>
          <w:i/>
          <w:color w:val="1A171C"/>
          <w:sz w:val="19"/>
        </w:rPr>
        <w:t xml:space="preserve"> aber auch ein Buch über die Kehr- seite</w:t>
      </w:r>
      <w:r>
        <w:rPr>
          <w:i/>
          <w:color w:val="1A171C"/>
          <w:spacing w:val="-9"/>
          <w:sz w:val="19"/>
        </w:rPr>
        <w:t xml:space="preserve"> </w:t>
      </w:r>
      <w:r>
        <w:rPr>
          <w:i/>
          <w:color w:val="1A171C"/>
          <w:sz w:val="19"/>
        </w:rPr>
        <w:t>der</w:t>
      </w:r>
      <w:r>
        <w:rPr>
          <w:i/>
          <w:color w:val="1A171C"/>
          <w:spacing w:val="-9"/>
          <w:sz w:val="19"/>
        </w:rPr>
        <w:t xml:space="preserve"> </w:t>
      </w:r>
      <w:r>
        <w:rPr>
          <w:i/>
          <w:color w:val="1A171C"/>
          <w:sz w:val="19"/>
        </w:rPr>
        <w:t>Schweiz.</w:t>
      </w:r>
      <w:r>
        <w:rPr>
          <w:i/>
          <w:color w:val="1A171C"/>
          <w:spacing w:val="-9"/>
          <w:sz w:val="19"/>
        </w:rPr>
        <w:t xml:space="preserve"> </w:t>
      </w:r>
      <w:r>
        <w:rPr>
          <w:i/>
          <w:color w:val="1A171C"/>
          <w:sz w:val="19"/>
        </w:rPr>
        <w:t>Es</w:t>
      </w:r>
      <w:r>
        <w:rPr>
          <w:i/>
          <w:color w:val="1A171C"/>
          <w:spacing w:val="-9"/>
          <w:sz w:val="19"/>
        </w:rPr>
        <w:t xml:space="preserve"> </w:t>
      </w:r>
      <w:r>
        <w:rPr>
          <w:i/>
          <w:color w:val="1A171C"/>
          <w:sz w:val="19"/>
        </w:rPr>
        <w:t>zeigt</w:t>
      </w:r>
      <w:r>
        <w:rPr>
          <w:i/>
          <w:color w:val="1A171C"/>
          <w:spacing w:val="-9"/>
          <w:sz w:val="19"/>
        </w:rPr>
        <w:t xml:space="preserve"> </w:t>
      </w:r>
      <w:r>
        <w:rPr>
          <w:i/>
          <w:color w:val="1A171C"/>
          <w:sz w:val="19"/>
        </w:rPr>
        <w:t>die</w:t>
      </w:r>
      <w:r>
        <w:rPr>
          <w:i/>
          <w:color w:val="1A171C"/>
          <w:spacing w:val="-9"/>
          <w:sz w:val="19"/>
        </w:rPr>
        <w:t xml:space="preserve"> </w:t>
      </w:r>
      <w:r>
        <w:rPr>
          <w:i/>
          <w:color w:val="1A171C"/>
          <w:sz w:val="19"/>
        </w:rPr>
        <w:t>andere</w:t>
      </w:r>
      <w:r>
        <w:rPr>
          <w:i/>
          <w:color w:val="1A171C"/>
          <w:spacing w:val="-9"/>
          <w:sz w:val="19"/>
        </w:rPr>
        <w:t xml:space="preserve"> </w:t>
      </w:r>
      <w:r>
        <w:rPr>
          <w:i/>
          <w:color w:val="1A171C"/>
          <w:sz w:val="19"/>
        </w:rPr>
        <w:t xml:space="preserve">Sei- te des „reichsten und schönsten Landes der </w:t>
      </w:r>
      <w:r>
        <w:rPr>
          <w:i/>
          <w:color w:val="1A171C"/>
          <w:spacing w:val="-4"/>
          <w:sz w:val="19"/>
        </w:rPr>
        <w:t xml:space="preserve">Welt“, </w:t>
      </w:r>
      <w:r>
        <w:rPr>
          <w:i/>
          <w:color w:val="1A171C"/>
          <w:sz w:val="19"/>
        </w:rPr>
        <w:t>wie heute ein Grossfinancier namens Martin Ebner und weitere neue Fürsten</w:t>
      </w:r>
      <w:r>
        <w:rPr>
          <w:i/>
          <w:color w:val="1A171C"/>
          <w:spacing w:val="-10"/>
          <w:sz w:val="19"/>
        </w:rPr>
        <w:t xml:space="preserve"> </w:t>
      </w:r>
      <w:r>
        <w:rPr>
          <w:i/>
          <w:color w:val="1A171C"/>
          <w:sz w:val="19"/>
        </w:rPr>
        <w:t>ihr</w:t>
      </w:r>
      <w:r>
        <w:rPr>
          <w:i/>
          <w:color w:val="1A171C"/>
          <w:spacing w:val="-10"/>
          <w:sz w:val="19"/>
        </w:rPr>
        <w:t xml:space="preserve"> </w:t>
      </w:r>
      <w:r>
        <w:rPr>
          <w:i/>
          <w:color w:val="1A171C"/>
          <w:sz w:val="19"/>
        </w:rPr>
        <w:t>Land</w:t>
      </w:r>
      <w:r>
        <w:rPr>
          <w:i/>
          <w:color w:val="1A171C"/>
          <w:spacing w:val="-10"/>
          <w:sz w:val="19"/>
        </w:rPr>
        <w:t xml:space="preserve"> </w:t>
      </w:r>
      <w:r>
        <w:rPr>
          <w:i/>
          <w:color w:val="1A171C"/>
          <w:sz w:val="19"/>
        </w:rPr>
        <w:t>(ihr</w:t>
      </w:r>
      <w:r>
        <w:rPr>
          <w:i/>
          <w:color w:val="1A171C"/>
          <w:spacing w:val="-10"/>
          <w:sz w:val="19"/>
        </w:rPr>
        <w:t xml:space="preserve"> </w:t>
      </w:r>
      <w:r>
        <w:rPr>
          <w:i/>
          <w:color w:val="1A171C"/>
          <w:sz w:val="19"/>
        </w:rPr>
        <w:t>Land?)</w:t>
      </w:r>
      <w:r>
        <w:rPr>
          <w:i/>
          <w:color w:val="1A171C"/>
          <w:spacing w:val="-10"/>
          <w:sz w:val="19"/>
        </w:rPr>
        <w:t xml:space="preserve"> </w:t>
      </w:r>
      <w:r>
        <w:rPr>
          <w:i/>
          <w:color w:val="1A171C"/>
          <w:sz w:val="19"/>
        </w:rPr>
        <w:t xml:space="preserve">bezeichnen: die Armenhaus-Seite der Schweiz, in der Dichter wie Taglöhner leben. </w:t>
      </w:r>
      <w:proofErr w:type="gramStart"/>
      <w:r>
        <w:rPr>
          <w:i/>
          <w:color w:val="1A171C"/>
          <w:sz w:val="19"/>
        </w:rPr>
        <w:t>Mit einer entfernten</w:t>
      </w:r>
      <w:r>
        <w:rPr>
          <w:i/>
          <w:color w:val="1A171C"/>
          <w:spacing w:val="36"/>
          <w:sz w:val="19"/>
        </w:rPr>
        <w:t xml:space="preserve"> </w:t>
      </w:r>
      <w:r>
        <w:rPr>
          <w:i/>
          <w:color w:val="1A171C"/>
          <w:sz w:val="19"/>
        </w:rPr>
        <w:t>Ähnlichkeit.</w:t>
      </w:r>
      <w:proofErr w:type="gramEnd"/>
    </w:p>
    <w:p w14:paraId="315C7A99" w14:textId="77777777" w:rsidR="00764CA2" w:rsidRDefault="00764CA2">
      <w:pPr>
        <w:pStyle w:val="Textkrper"/>
        <w:rPr>
          <w:i/>
          <w:sz w:val="20"/>
        </w:rPr>
      </w:pPr>
    </w:p>
    <w:p w14:paraId="43D82051" w14:textId="77777777" w:rsidR="00764CA2" w:rsidRDefault="00764CA2">
      <w:pPr>
        <w:pStyle w:val="Textkrper"/>
        <w:spacing w:before="8"/>
        <w:rPr>
          <w:i/>
          <w:sz w:val="15"/>
        </w:rPr>
      </w:pPr>
    </w:p>
    <w:p w14:paraId="555C8A02" w14:textId="77777777" w:rsidR="00764CA2" w:rsidRDefault="00C418BA">
      <w:pPr>
        <w:ind w:left="130"/>
        <w:jc w:val="both"/>
        <w:rPr>
          <w:i/>
          <w:sz w:val="19"/>
        </w:rPr>
      </w:pPr>
      <w:r>
        <w:rPr>
          <w:i/>
          <w:color w:val="1A171C"/>
          <w:sz w:val="19"/>
        </w:rPr>
        <w:t xml:space="preserve">E. Y. Meyer, </w:t>
      </w:r>
      <w:proofErr w:type="gramStart"/>
      <w:r>
        <w:rPr>
          <w:i/>
          <w:color w:val="1A171C"/>
          <w:sz w:val="19"/>
        </w:rPr>
        <w:t>Bern  2006</w:t>
      </w:r>
      <w:proofErr w:type="gramEnd"/>
    </w:p>
    <w:p w14:paraId="5A274C9C" w14:textId="77777777" w:rsidR="00764CA2" w:rsidRDefault="00764CA2">
      <w:pPr>
        <w:jc w:val="both"/>
        <w:rPr>
          <w:sz w:val="19"/>
        </w:rPr>
        <w:sectPr w:rsidR="00764CA2">
          <w:pgSz w:w="11910" w:h="8400" w:orient="landscape"/>
          <w:pgMar w:top="760" w:right="1020" w:bottom="280" w:left="720" w:header="342" w:footer="0" w:gutter="0"/>
          <w:cols w:space="720"/>
        </w:sectPr>
      </w:pPr>
    </w:p>
    <w:p w14:paraId="30B2ED5E" w14:textId="77777777" w:rsidR="00764CA2" w:rsidRDefault="00764CA2">
      <w:pPr>
        <w:pStyle w:val="Textkrper"/>
        <w:rPr>
          <w:i/>
          <w:sz w:val="20"/>
        </w:rPr>
      </w:pPr>
    </w:p>
    <w:p w14:paraId="5B48E9D1" w14:textId="77777777" w:rsidR="00764CA2" w:rsidRDefault="00764CA2">
      <w:pPr>
        <w:pStyle w:val="Textkrper"/>
        <w:spacing w:before="2"/>
        <w:rPr>
          <w:i/>
          <w:sz w:val="14"/>
        </w:rPr>
      </w:pPr>
    </w:p>
    <w:p w14:paraId="173ED962" w14:textId="77777777" w:rsidR="00764CA2" w:rsidRDefault="00C418BA">
      <w:pPr>
        <w:pStyle w:val="Textkrper"/>
        <w:spacing w:line="86" w:lineRule="exact"/>
        <w:ind w:left="6837"/>
        <w:rPr>
          <w:sz w:val="8"/>
        </w:rPr>
      </w:pPr>
      <w:r>
        <w:rPr>
          <w:position w:val="-1"/>
          <w:sz w:val="8"/>
        </w:rPr>
      </w:r>
      <w:r>
        <w:rPr>
          <w:position w:val="-1"/>
          <w:sz w:val="8"/>
        </w:rPr>
        <w:pict w14:anchorId="4C5E5D6C">
          <v:group id="_x0000_s1163" style="width:162.05pt;height:4.3pt;mso-position-horizontal-relative:char;mso-position-vertical-relative:line" coordsize="3241,86">
            <v:line id="_x0000_s1164" style="position:absolute" from="43,43" to="3198,43" strokecolor="#7b7c7e" strokeweight="1.5mm"/>
            <w10:wrap type="none"/>
            <w10:anchorlock/>
          </v:group>
        </w:pict>
      </w:r>
    </w:p>
    <w:p w14:paraId="61265200" w14:textId="77777777" w:rsidR="00764CA2" w:rsidRDefault="00764CA2">
      <w:pPr>
        <w:pStyle w:val="Textkrper"/>
        <w:spacing w:before="5"/>
        <w:rPr>
          <w:i/>
          <w:sz w:val="16"/>
        </w:rPr>
      </w:pPr>
    </w:p>
    <w:p w14:paraId="1624BC32" w14:textId="77777777" w:rsidR="00764CA2" w:rsidRDefault="00C418BA">
      <w:pPr>
        <w:pStyle w:val="Heading1"/>
        <w:ind w:left="3484"/>
      </w:pPr>
      <w:bookmarkStart w:id="2" w:name="_TOC_250009"/>
      <w:r>
        <w:rPr>
          <w:color w:val="1A171C"/>
          <w:spacing w:val="-3"/>
        </w:rPr>
        <w:t xml:space="preserve">Schweizer </w:t>
      </w:r>
      <w:r>
        <w:rPr>
          <w:color w:val="1A171C"/>
        </w:rPr>
        <w:t xml:space="preserve">Orthographische </w:t>
      </w:r>
      <w:r>
        <w:rPr>
          <w:color w:val="1A171C"/>
          <w:spacing w:val="-4"/>
        </w:rPr>
        <w:t>Konferenz</w:t>
      </w:r>
      <w:r>
        <w:rPr>
          <w:color w:val="1A171C"/>
          <w:spacing w:val="-68"/>
        </w:rPr>
        <w:t xml:space="preserve"> </w:t>
      </w:r>
      <w:bookmarkEnd w:id="2"/>
      <w:r>
        <w:rPr>
          <w:color w:val="1A171C"/>
        </w:rPr>
        <w:t>SOK</w:t>
      </w:r>
    </w:p>
    <w:p w14:paraId="1A5476C0" w14:textId="77777777" w:rsidR="00764CA2" w:rsidRDefault="00764CA2">
      <w:pPr>
        <w:pStyle w:val="Textkrper"/>
        <w:rPr>
          <w:rFonts w:ascii="Arial"/>
          <w:b/>
          <w:sz w:val="20"/>
        </w:rPr>
      </w:pPr>
    </w:p>
    <w:p w14:paraId="355C5A26" w14:textId="77777777" w:rsidR="00764CA2" w:rsidRDefault="00764CA2">
      <w:pPr>
        <w:pStyle w:val="Textkrper"/>
        <w:rPr>
          <w:rFonts w:ascii="Arial"/>
          <w:b/>
          <w:sz w:val="20"/>
        </w:rPr>
      </w:pPr>
    </w:p>
    <w:p w14:paraId="32FB38B3" w14:textId="77777777" w:rsidR="00764CA2" w:rsidRDefault="00764CA2">
      <w:pPr>
        <w:pStyle w:val="Textkrper"/>
        <w:rPr>
          <w:rFonts w:ascii="Arial"/>
          <w:b/>
          <w:sz w:val="20"/>
        </w:rPr>
      </w:pPr>
    </w:p>
    <w:p w14:paraId="6ABAFD25" w14:textId="77777777" w:rsidR="00764CA2" w:rsidRDefault="00764CA2">
      <w:pPr>
        <w:pStyle w:val="Textkrper"/>
        <w:spacing w:before="5"/>
        <w:rPr>
          <w:rFonts w:ascii="Arial"/>
          <w:b/>
          <w:sz w:val="29"/>
        </w:rPr>
      </w:pPr>
    </w:p>
    <w:p w14:paraId="228E77A5" w14:textId="77777777" w:rsidR="00764CA2" w:rsidRDefault="00764CA2">
      <w:pPr>
        <w:rPr>
          <w:rFonts w:ascii="Arial"/>
          <w:sz w:val="29"/>
        </w:rPr>
        <w:sectPr w:rsidR="00764CA2">
          <w:pgSz w:w="11910" w:h="8400" w:orient="landscape"/>
          <w:pgMar w:top="760" w:right="700" w:bottom="280" w:left="1020" w:header="342" w:footer="0" w:gutter="0"/>
          <w:cols w:space="720"/>
        </w:sectPr>
      </w:pPr>
    </w:p>
    <w:p w14:paraId="4E90AA71" w14:textId="77777777" w:rsidR="00764CA2" w:rsidRDefault="00C418BA">
      <w:pPr>
        <w:pStyle w:val="Textkrper"/>
        <w:spacing w:before="101" w:line="230" w:lineRule="auto"/>
        <w:ind w:left="113" w:firstLine="283"/>
        <w:jc w:val="both"/>
      </w:pPr>
      <w:r>
        <w:rPr>
          <w:color w:val="1A171C"/>
        </w:rPr>
        <w:lastRenderedPageBreak/>
        <w:t>Die</w:t>
      </w:r>
      <w:r>
        <w:rPr>
          <w:color w:val="1A171C"/>
          <w:spacing w:val="-14"/>
        </w:rPr>
        <w:t xml:space="preserve"> </w:t>
      </w:r>
      <w:r>
        <w:rPr>
          <w:color w:val="1A171C"/>
        </w:rPr>
        <w:t>Gesellschaft</w:t>
      </w:r>
      <w:r>
        <w:rPr>
          <w:color w:val="1A171C"/>
          <w:spacing w:val="-14"/>
        </w:rPr>
        <w:t xml:space="preserve"> </w:t>
      </w:r>
      <w:r>
        <w:rPr>
          <w:color w:val="1A171C"/>
        </w:rPr>
        <w:t>Schweizer</w:t>
      </w:r>
      <w:r>
        <w:rPr>
          <w:color w:val="1A171C"/>
          <w:spacing w:val="-14"/>
        </w:rPr>
        <w:t xml:space="preserve"> </w:t>
      </w:r>
      <w:r>
        <w:rPr>
          <w:color w:val="1A171C"/>
        </w:rPr>
        <w:t xml:space="preserve">Orthogra- phische Konferenz will die Einheitlich- keit der Rechtschreibung innerhalb der Presse und von Presse und Literatur </w:t>
      </w:r>
      <w:r>
        <w:rPr>
          <w:color w:val="1A171C"/>
          <w:spacing w:val="1"/>
        </w:rPr>
        <w:t xml:space="preserve">in </w:t>
      </w:r>
      <w:r>
        <w:rPr>
          <w:color w:val="1A171C"/>
        </w:rPr>
        <w:t xml:space="preserve">der Schweiz fördern. Gründungsmitglie- der sind unter anderen Urs Breitenstein (Schwabe Verlag), Filippo Leutenegger (Jean </w:t>
      </w:r>
      <w:r>
        <w:rPr>
          <w:color w:val="1A171C"/>
          <w:spacing w:val="-3"/>
        </w:rPr>
        <w:t xml:space="preserve">Frey), </w:t>
      </w:r>
      <w:r>
        <w:rPr>
          <w:color w:val="1A171C"/>
        </w:rPr>
        <w:t xml:space="preserve">Robert Nef (Schweizer Mo- natshefte), Peter Müller </w:t>
      </w:r>
      <w:r>
        <w:rPr>
          <w:color w:val="1A171C"/>
          <w:spacing w:val="-5"/>
        </w:rPr>
        <w:t xml:space="preserve">(SDA), </w:t>
      </w:r>
      <w:r>
        <w:rPr>
          <w:color w:val="1A171C"/>
        </w:rPr>
        <w:t xml:space="preserve">Rudolf Wachter (Universität Basel) </w:t>
      </w:r>
      <w:r>
        <w:rPr>
          <w:color w:val="1A171C"/>
          <w:spacing w:val="1"/>
        </w:rPr>
        <w:t xml:space="preserve">und </w:t>
      </w:r>
      <w:r>
        <w:rPr>
          <w:color w:val="1A171C"/>
        </w:rPr>
        <w:t>Peter Zbinden (Sprachkreis</w:t>
      </w:r>
      <w:r>
        <w:rPr>
          <w:color w:val="1A171C"/>
          <w:spacing w:val="23"/>
        </w:rPr>
        <w:t xml:space="preserve"> </w:t>
      </w:r>
      <w:r>
        <w:rPr>
          <w:color w:val="1A171C"/>
        </w:rPr>
        <w:t>Deutsch).</w:t>
      </w:r>
    </w:p>
    <w:p w14:paraId="1EE77F0E" w14:textId="77777777" w:rsidR="00764CA2" w:rsidRDefault="00764CA2">
      <w:pPr>
        <w:pStyle w:val="Textkrper"/>
        <w:spacing w:before="3"/>
        <w:rPr>
          <w:sz w:val="18"/>
        </w:rPr>
      </w:pPr>
    </w:p>
    <w:p w14:paraId="3201F2EF" w14:textId="77777777" w:rsidR="00764CA2" w:rsidRDefault="00C418BA">
      <w:pPr>
        <w:pStyle w:val="Textkrper"/>
        <w:spacing w:line="230" w:lineRule="auto"/>
        <w:ind w:left="113" w:firstLine="283"/>
        <w:jc w:val="both"/>
      </w:pPr>
      <w:r>
        <w:rPr>
          <w:color w:val="1A171C"/>
        </w:rPr>
        <w:t xml:space="preserve">Die Schweizer Orthographische Kon- ferenz </w:t>
      </w:r>
      <w:r>
        <w:rPr>
          <w:color w:val="1A171C"/>
          <w:spacing w:val="1"/>
        </w:rPr>
        <w:t xml:space="preserve">wurde </w:t>
      </w:r>
      <w:r>
        <w:rPr>
          <w:color w:val="1A171C"/>
        </w:rPr>
        <w:t>von Sprachwissenschaftern und</w:t>
      </w:r>
      <w:r>
        <w:rPr>
          <w:color w:val="1A171C"/>
          <w:spacing w:val="-15"/>
        </w:rPr>
        <w:t xml:space="preserve"> </w:t>
      </w:r>
      <w:r>
        <w:rPr>
          <w:color w:val="1A171C"/>
          <w:spacing w:val="1"/>
        </w:rPr>
        <w:t>Praktikern</w:t>
      </w:r>
      <w:r>
        <w:rPr>
          <w:color w:val="1A171C"/>
          <w:spacing w:val="-5"/>
        </w:rPr>
        <w:t xml:space="preserve"> </w:t>
      </w:r>
      <w:r>
        <w:rPr>
          <w:color w:val="1A171C"/>
        </w:rPr>
        <w:t>der</w:t>
      </w:r>
      <w:r>
        <w:rPr>
          <w:color w:val="1A171C"/>
          <w:spacing w:val="-15"/>
        </w:rPr>
        <w:t xml:space="preserve"> </w:t>
      </w:r>
      <w:r>
        <w:rPr>
          <w:color w:val="1A171C"/>
        </w:rPr>
        <w:t>Presse</w:t>
      </w:r>
      <w:r>
        <w:rPr>
          <w:color w:val="1A171C"/>
          <w:spacing w:val="-15"/>
        </w:rPr>
        <w:t xml:space="preserve"> </w:t>
      </w:r>
      <w:r>
        <w:rPr>
          <w:color w:val="1A171C"/>
        </w:rPr>
        <w:t>und</w:t>
      </w:r>
      <w:r>
        <w:rPr>
          <w:color w:val="1A171C"/>
          <w:spacing w:val="-15"/>
        </w:rPr>
        <w:t xml:space="preserve"> </w:t>
      </w:r>
      <w:r>
        <w:rPr>
          <w:color w:val="1A171C"/>
        </w:rPr>
        <w:t>der</w:t>
      </w:r>
      <w:r>
        <w:rPr>
          <w:color w:val="1A171C"/>
          <w:spacing w:val="-15"/>
        </w:rPr>
        <w:t xml:space="preserve"> </w:t>
      </w:r>
      <w:r>
        <w:rPr>
          <w:color w:val="1A171C"/>
          <w:spacing w:val="-3"/>
        </w:rPr>
        <w:t xml:space="preserve">Verlage </w:t>
      </w:r>
      <w:r>
        <w:rPr>
          <w:color w:val="1A171C"/>
        </w:rPr>
        <w:t xml:space="preserve">gegründet, </w:t>
      </w:r>
      <w:r>
        <w:rPr>
          <w:color w:val="1A171C"/>
          <w:spacing w:val="1"/>
        </w:rPr>
        <w:t xml:space="preserve">um </w:t>
      </w:r>
      <w:r>
        <w:rPr>
          <w:color w:val="1A171C"/>
        </w:rPr>
        <w:t xml:space="preserve">die von der Rechtschreib- reform beschädigte Einheitlichkeit und </w:t>
      </w:r>
      <w:proofErr w:type="gramStart"/>
      <w:r>
        <w:rPr>
          <w:color w:val="1A171C"/>
        </w:rPr>
        <w:t>Sprachrichtigkeit  der</w:t>
      </w:r>
      <w:proofErr w:type="gramEnd"/>
      <w:r>
        <w:rPr>
          <w:color w:val="1A171C"/>
        </w:rPr>
        <w:t xml:space="preserve">  Rechtschreibung in Presse und Literatur der Schweiz wie- derherzustellen.</w:t>
      </w:r>
    </w:p>
    <w:p w14:paraId="0FD1932B" w14:textId="77777777" w:rsidR="00764CA2" w:rsidRDefault="00C418BA">
      <w:pPr>
        <w:pStyle w:val="Textkrper"/>
        <w:spacing w:before="101" w:line="230" w:lineRule="auto"/>
        <w:ind w:left="113" w:firstLine="283"/>
        <w:jc w:val="both"/>
      </w:pPr>
      <w:r>
        <w:br w:type="column"/>
      </w:r>
      <w:r>
        <w:rPr>
          <w:color w:val="1A171C"/>
        </w:rPr>
        <w:lastRenderedPageBreak/>
        <w:t>Die SOK erarbeitet Empfehlungen, die</w:t>
      </w:r>
      <w:r>
        <w:rPr>
          <w:color w:val="1A171C"/>
          <w:spacing w:val="-8"/>
        </w:rPr>
        <w:t xml:space="preserve"> </w:t>
      </w:r>
      <w:r>
        <w:rPr>
          <w:color w:val="1A171C"/>
        </w:rPr>
        <w:t>sie</w:t>
      </w:r>
      <w:r>
        <w:rPr>
          <w:color w:val="1A171C"/>
          <w:spacing w:val="-8"/>
        </w:rPr>
        <w:t xml:space="preserve"> </w:t>
      </w:r>
      <w:proofErr w:type="gramStart"/>
      <w:r>
        <w:rPr>
          <w:color w:val="1A171C"/>
        </w:rPr>
        <w:t>an</w:t>
      </w:r>
      <w:proofErr w:type="gramEnd"/>
      <w:r>
        <w:rPr>
          <w:color w:val="1A171C"/>
          <w:spacing w:val="-8"/>
        </w:rPr>
        <w:t xml:space="preserve"> </w:t>
      </w:r>
      <w:r>
        <w:rPr>
          <w:color w:val="1A171C"/>
        </w:rPr>
        <w:t>Tagungen</w:t>
      </w:r>
      <w:r>
        <w:rPr>
          <w:color w:val="1A171C"/>
          <w:spacing w:val="-8"/>
        </w:rPr>
        <w:t xml:space="preserve"> </w:t>
      </w:r>
      <w:r>
        <w:rPr>
          <w:color w:val="1A171C"/>
          <w:spacing w:val="2"/>
        </w:rPr>
        <w:t>zur</w:t>
      </w:r>
      <w:r>
        <w:rPr>
          <w:color w:val="1A171C"/>
          <w:spacing w:val="-8"/>
        </w:rPr>
        <w:t xml:space="preserve"> </w:t>
      </w:r>
      <w:r>
        <w:rPr>
          <w:color w:val="1A171C"/>
        </w:rPr>
        <w:t>Diskussion</w:t>
      </w:r>
      <w:r>
        <w:rPr>
          <w:color w:val="1A171C"/>
          <w:spacing w:val="-8"/>
        </w:rPr>
        <w:t xml:space="preserve"> </w:t>
      </w:r>
      <w:r>
        <w:rPr>
          <w:color w:val="1A171C"/>
        </w:rPr>
        <w:t xml:space="preserve">stellt. </w:t>
      </w:r>
      <w:proofErr w:type="gramStart"/>
      <w:r>
        <w:rPr>
          <w:color w:val="1A171C"/>
          <w:spacing w:val="1"/>
        </w:rPr>
        <w:t xml:space="preserve">An ihrer </w:t>
      </w:r>
      <w:r>
        <w:rPr>
          <w:color w:val="1A171C"/>
        </w:rPr>
        <w:t xml:space="preserve">Tagung vom </w:t>
      </w:r>
      <w:r>
        <w:rPr>
          <w:color w:val="1A171C"/>
          <w:spacing w:val="-5"/>
        </w:rPr>
        <w:t>1.</w:t>
      </w:r>
      <w:proofErr w:type="gramEnd"/>
      <w:r>
        <w:rPr>
          <w:color w:val="1A171C"/>
          <w:spacing w:val="-5"/>
        </w:rPr>
        <w:t xml:space="preserve"> </w:t>
      </w:r>
      <w:r>
        <w:rPr>
          <w:color w:val="1A171C"/>
        </w:rPr>
        <w:t>Juni 2006</w:t>
      </w:r>
      <w:r>
        <w:rPr>
          <w:color w:val="1A171C"/>
          <w:spacing w:val="-26"/>
        </w:rPr>
        <w:t xml:space="preserve"> </w:t>
      </w:r>
      <w:r>
        <w:rPr>
          <w:color w:val="1A171C"/>
        </w:rPr>
        <w:t xml:space="preserve">verab- schiedete sie den </w:t>
      </w:r>
      <w:r>
        <w:rPr>
          <w:color w:val="1A171C"/>
          <w:spacing w:val="1"/>
        </w:rPr>
        <w:t xml:space="preserve">Grundsatz </w:t>
      </w:r>
      <w:r>
        <w:rPr>
          <w:color w:val="1A171C"/>
        </w:rPr>
        <w:t>„Bei</w:t>
      </w:r>
      <w:r>
        <w:rPr>
          <w:color w:val="1A171C"/>
          <w:spacing w:val="-23"/>
        </w:rPr>
        <w:t xml:space="preserve"> </w:t>
      </w:r>
      <w:r>
        <w:rPr>
          <w:color w:val="1A171C"/>
        </w:rPr>
        <w:t>Varian- ten</w:t>
      </w:r>
      <w:r>
        <w:rPr>
          <w:color w:val="1A171C"/>
          <w:spacing w:val="-16"/>
        </w:rPr>
        <w:t xml:space="preserve"> </w:t>
      </w:r>
      <w:r>
        <w:rPr>
          <w:color w:val="1A171C"/>
        </w:rPr>
        <w:t>die</w:t>
      </w:r>
      <w:r>
        <w:rPr>
          <w:color w:val="1A171C"/>
          <w:spacing w:val="-16"/>
        </w:rPr>
        <w:t xml:space="preserve"> </w:t>
      </w:r>
      <w:r>
        <w:rPr>
          <w:color w:val="1A171C"/>
        </w:rPr>
        <w:t>herkömmliche“</w:t>
      </w:r>
      <w:r>
        <w:rPr>
          <w:color w:val="1A171C"/>
          <w:spacing w:val="-16"/>
        </w:rPr>
        <w:t xml:space="preserve"> </w:t>
      </w:r>
      <w:proofErr w:type="gramStart"/>
      <w:r>
        <w:rPr>
          <w:color w:val="1A171C"/>
        </w:rPr>
        <w:t>als</w:t>
      </w:r>
      <w:proofErr w:type="gramEnd"/>
      <w:r>
        <w:rPr>
          <w:color w:val="1A171C"/>
          <w:spacing w:val="-16"/>
        </w:rPr>
        <w:t xml:space="preserve"> </w:t>
      </w:r>
      <w:r>
        <w:rPr>
          <w:color w:val="1A171C"/>
        </w:rPr>
        <w:t>Empfehlung</w:t>
      </w:r>
      <w:r>
        <w:rPr>
          <w:color w:val="1A171C"/>
          <w:spacing w:val="-16"/>
        </w:rPr>
        <w:t xml:space="preserve"> </w:t>
      </w:r>
      <w:r>
        <w:rPr>
          <w:color w:val="1A171C"/>
        </w:rPr>
        <w:t xml:space="preserve">an Presse und Literatur. Sie setzte eine Ar- beitsgruppe aus Sprachwissenschaftern und </w:t>
      </w:r>
      <w:r>
        <w:rPr>
          <w:color w:val="1A171C"/>
          <w:spacing w:val="1"/>
        </w:rPr>
        <w:t xml:space="preserve">Praktikern </w:t>
      </w:r>
      <w:r>
        <w:rPr>
          <w:color w:val="1A171C"/>
        </w:rPr>
        <w:t xml:space="preserve">ein, die Wörterlisten </w:t>
      </w:r>
      <w:r>
        <w:rPr>
          <w:color w:val="1A171C"/>
          <w:spacing w:val="2"/>
        </w:rPr>
        <w:t xml:space="preserve">für </w:t>
      </w:r>
      <w:r>
        <w:rPr>
          <w:color w:val="1A171C"/>
        </w:rPr>
        <w:t xml:space="preserve">Fälle ausarbeiten soll, </w:t>
      </w:r>
      <w:r>
        <w:rPr>
          <w:color w:val="1A171C"/>
          <w:spacing w:val="1"/>
        </w:rPr>
        <w:t xml:space="preserve">in </w:t>
      </w:r>
      <w:r>
        <w:rPr>
          <w:color w:val="1A171C"/>
        </w:rPr>
        <w:t xml:space="preserve">denen die An- wendung des </w:t>
      </w:r>
      <w:r>
        <w:rPr>
          <w:color w:val="1A171C"/>
          <w:spacing w:val="1"/>
        </w:rPr>
        <w:t xml:space="preserve">Grundsatzes zu </w:t>
      </w:r>
      <w:r>
        <w:rPr>
          <w:color w:val="1A171C"/>
        </w:rPr>
        <w:t>keiner Ent- scheidung über die Schreibweise</w:t>
      </w:r>
      <w:r>
        <w:rPr>
          <w:color w:val="1A171C"/>
          <w:spacing w:val="27"/>
        </w:rPr>
        <w:t xml:space="preserve"> </w:t>
      </w:r>
      <w:r>
        <w:rPr>
          <w:color w:val="1A171C"/>
          <w:spacing w:val="3"/>
        </w:rPr>
        <w:t>führt.</w:t>
      </w:r>
    </w:p>
    <w:p w14:paraId="76079203" w14:textId="77777777" w:rsidR="00764CA2" w:rsidRDefault="00764CA2">
      <w:pPr>
        <w:pStyle w:val="Textkrper"/>
        <w:spacing w:before="5"/>
        <w:rPr>
          <w:sz w:val="17"/>
        </w:rPr>
      </w:pPr>
    </w:p>
    <w:p w14:paraId="1B79828A" w14:textId="77777777" w:rsidR="00764CA2" w:rsidRDefault="00C418BA">
      <w:pPr>
        <w:pStyle w:val="Textkrper"/>
        <w:spacing w:before="1" w:line="214" w:lineRule="exact"/>
        <w:ind w:left="113"/>
      </w:pPr>
      <w:r>
        <w:rPr>
          <w:color w:val="1A171C"/>
        </w:rPr>
        <w:t>Gründungstagung</w:t>
      </w:r>
    </w:p>
    <w:p w14:paraId="1F91AEF1" w14:textId="77777777" w:rsidR="00764CA2" w:rsidRDefault="00C418BA">
      <w:pPr>
        <w:pStyle w:val="Textkrper"/>
        <w:spacing w:line="214" w:lineRule="exact"/>
        <w:ind w:left="113"/>
      </w:pPr>
      <w:proofErr w:type="gramStart"/>
      <w:r>
        <w:rPr>
          <w:color w:val="1A171C"/>
        </w:rPr>
        <w:t>am</w:t>
      </w:r>
      <w:proofErr w:type="gramEnd"/>
      <w:r>
        <w:rPr>
          <w:color w:val="1A171C"/>
        </w:rPr>
        <w:t xml:space="preserve"> 1. Juni 2006 in Zürich</w:t>
      </w:r>
    </w:p>
    <w:p w14:paraId="32F11FFB" w14:textId="77777777" w:rsidR="00764CA2" w:rsidRDefault="00764CA2">
      <w:pPr>
        <w:pStyle w:val="Textkrper"/>
        <w:spacing w:before="5"/>
        <w:rPr>
          <w:sz w:val="17"/>
        </w:rPr>
      </w:pPr>
    </w:p>
    <w:p w14:paraId="67649E26" w14:textId="77777777" w:rsidR="00764CA2" w:rsidRDefault="00C418BA">
      <w:pPr>
        <w:pStyle w:val="Textkrper"/>
        <w:spacing w:before="1" w:line="214" w:lineRule="exact"/>
        <w:ind w:left="113"/>
      </w:pPr>
      <w:r>
        <w:rPr>
          <w:color w:val="1A171C"/>
        </w:rPr>
        <w:t>Zweite Tagung</w:t>
      </w:r>
    </w:p>
    <w:p w14:paraId="1A13F9F7" w14:textId="77777777" w:rsidR="00764CA2" w:rsidRDefault="00C418BA">
      <w:pPr>
        <w:pStyle w:val="Textkrper"/>
        <w:spacing w:line="214" w:lineRule="exact"/>
        <w:ind w:left="161"/>
      </w:pPr>
      <w:proofErr w:type="gramStart"/>
      <w:r>
        <w:rPr>
          <w:color w:val="1A171C"/>
        </w:rPr>
        <w:t>am</w:t>
      </w:r>
      <w:proofErr w:type="gramEnd"/>
      <w:r>
        <w:rPr>
          <w:color w:val="1A171C"/>
        </w:rPr>
        <w:t xml:space="preserve"> 12. Oktober 2006 in Zürich</w:t>
      </w:r>
    </w:p>
    <w:p w14:paraId="0B692A43" w14:textId="77777777" w:rsidR="00764CA2" w:rsidRDefault="00764CA2">
      <w:pPr>
        <w:pStyle w:val="Textkrper"/>
        <w:spacing w:before="3"/>
        <w:rPr>
          <w:sz w:val="18"/>
        </w:rPr>
      </w:pPr>
    </w:p>
    <w:p w14:paraId="5C870249" w14:textId="77777777" w:rsidR="00764CA2" w:rsidRDefault="00C418BA">
      <w:pPr>
        <w:pStyle w:val="Textkrper"/>
        <w:spacing w:line="230" w:lineRule="auto"/>
        <w:ind w:left="113" w:right="633"/>
      </w:pPr>
      <w:proofErr w:type="gramStart"/>
      <w:r>
        <w:rPr>
          <w:color w:val="1A171C"/>
        </w:rPr>
        <w:t>Sitzungen der Arbeitsgruppe nach eigenem Plan.</w:t>
      </w:r>
      <w:proofErr w:type="gramEnd"/>
    </w:p>
    <w:p w14:paraId="426FA254" w14:textId="77777777" w:rsidR="00764CA2" w:rsidRDefault="00C418BA">
      <w:pPr>
        <w:pStyle w:val="Textkrper"/>
        <w:spacing w:before="92"/>
        <w:ind w:left="113"/>
      </w:pPr>
      <w:r>
        <w:br w:type="column"/>
      </w:r>
      <w:r>
        <w:rPr>
          <w:color w:val="1A171C"/>
        </w:rPr>
        <w:lastRenderedPageBreak/>
        <w:t>Weitere Informationen bei:</w:t>
      </w:r>
    </w:p>
    <w:p w14:paraId="4FB35B5D" w14:textId="77777777" w:rsidR="00764CA2" w:rsidRDefault="00764CA2">
      <w:pPr>
        <w:pStyle w:val="Textkrper"/>
        <w:spacing w:before="5"/>
        <w:rPr>
          <w:sz w:val="17"/>
        </w:rPr>
      </w:pPr>
    </w:p>
    <w:p w14:paraId="2EC4D960" w14:textId="77777777" w:rsidR="00764CA2" w:rsidRDefault="00C418BA">
      <w:pPr>
        <w:pStyle w:val="Textkrper"/>
        <w:spacing w:line="214" w:lineRule="exact"/>
        <w:ind w:left="113"/>
      </w:pPr>
      <w:r>
        <w:rPr>
          <w:color w:val="1A171C"/>
        </w:rPr>
        <w:t>SDA</w:t>
      </w:r>
    </w:p>
    <w:p w14:paraId="50D40281" w14:textId="77777777" w:rsidR="00764CA2" w:rsidRDefault="00C418BA">
      <w:pPr>
        <w:pStyle w:val="Textkrper"/>
        <w:spacing w:before="4" w:line="230" w:lineRule="auto"/>
        <w:ind w:left="113" w:right="1375"/>
      </w:pPr>
      <w:r>
        <w:rPr>
          <w:color w:val="1A171C"/>
        </w:rPr>
        <w:t>Peter Müller</w:t>
      </w:r>
      <w:hyperlink r:id="rId32">
        <w:r>
          <w:rPr>
            <w:color w:val="1A171C"/>
          </w:rPr>
          <w:t xml:space="preserve"> peter.mueller@sda.ch</w:t>
        </w:r>
      </w:hyperlink>
      <w:r>
        <w:rPr>
          <w:color w:val="1A171C"/>
        </w:rPr>
        <w:t xml:space="preserve"> Tel. 079 300 22 30</w:t>
      </w:r>
    </w:p>
    <w:p w14:paraId="7070E567" w14:textId="77777777" w:rsidR="00764CA2" w:rsidRDefault="00764CA2">
      <w:pPr>
        <w:pStyle w:val="Textkrper"/>
        <w:spacing w:before="3"/>
        <w:rPr>
          <w:sz w:val="18"/>
        </w:rPr>
      </w:pPr>
    </w:p>
    <w:p w14:paraId="361D98C1" w14:textId="77777777" w:rsidR="00764CA2" w:rsidRDefault="00C418BA">
      <w:pPr>
        <w:pStyle w:val="Textkrper"/>
        <w:spacing w:line="230" w:lineRule="auto"/>
        <w:ind w:left="113" w:right="1375"/>
      </w:pPr>
      <w:r>
        <w:rPr>
          <w:color w:val="1A171C"/>
        </w:rPr>
        <w:t>Sprachkreis Deutsch Peter Zbinden</w:t>
      </w:r>
    </w:p>
    <w:p w14:paraId="2879F32A" w14:textId="77777777" w:rsidR="00764CA2" w:rsidRDefault="00C418BA">
      <w:pPr>
        <w:pStyle w:val="Textkrper"/>
        <w:spacing w:line="230" w:lineRule="auto"/>
        <w:ind w:left="113" w:right="1150"/>
      </w:pPr>
      <w:hyperlink r:id="rId33">
        <w:r>
          <w:rPr>
            <w:color w:val="1A171C"/>
          </w:rPr>
          <w:t>pz@sprachkreis-deutsch.ch</w:t>
        </w:r>
      </w:hyperlink>
      <w:r>
        <w:rPr>
          <w:color w:val="1A171C"/>
        </w:rPr>
        <w:t xml:space="preserve"> Tel./Fax 032 331 0119.</w:t>
      </w:r>
    </w:p>
    <w:p w14:paraId="69725DEF" w14:textId="77777777" w:rsidR="00764CA2" w:rsidRDefault="00764CA2">
      <w:pPr>
        <w:pStyle w:val="Textkrper"/>
        <w:spacing w:before="3"/>
        <w:rPr>
          <w:sz w:val="18"/>
        </w:rPr>
      </w:pPr>
    </w:p>
    <w:p w14:paraId="638A8532" w14:textId="77777777" w:rsidR="00764CA2" w:rsidRDefault="00C418BA">
      <w:pPr>
        <w:pStyle w:val="Textkrper"/>
        <w:spacing w:line="230" w:lineRule="auto"/>
        <w:ind w:left="113" w:right="1150"/>
      </w:pPr>
      <w:r>
        <w:rPr>
          <w:color w:val="1A171C"/>
        </w:rPr>
        <w:t>Schweizer Orthographische Konferenz-Sekretariat:  Frau Irene</w:t>
      </w:r>
      <w:r>
        <w:rPr>
          <w:color w:val="1A171C"/>
          <w:spacing w:val="13"/>
        </w:rPr>
        <w:t xml:space="preserve"> </w:t>
      </w:r>
      <w:r>
        <w:rPr>
          <w:color w:val="1A171C"/>
        </w:rPr>
        <w:t>Handel</w:t>
      </w:r>
    </w:p>
    <w:p w14:paraId="5424B42B" w14:textId="77777777" w:rsidR="00764CA2" w:rsidRDefault="00C418BA">
      <w:pPr>
        <w:pStyle w:val="Textkrper"/>
        <w:spacing w:line="230" w:lineRule="auto"/>
        <w:ind w:left="113" w:right="1375"/>
      </w:pPr>
      <w:r>
        <w:rPr>
          <w:color w:val="1A171C"/>
        </w:rPr>
        <w:t>Jean Frey AG Förrlibuckstrasse 70</w:t>
      </w:r>
    </w:p>
    <w:p w14:paraId="1F20A9C5" w14:textId="77777777" w:rsidR="00764CA2" w:rsidRDefault="00C418BA">
      <w:pPr>
        <w:pStyle w:val="Textkrper"/>
        <w:spacing w:line="206" w:lineRule="exact"/>
        <w:ind w:left="113"/>
      </w:pPr>
      <w:r>
        <w:rPr>
          <w:color w:val="1A171C"/>
        </w:rPr>
        <w:t>8005 Zürich</w:t>
      </w:r>
    </w:p>
    <w:p w14:paraId="431D9D5E" w14:textId="77777777" w:rsidR="00764CA2" w:rsidRDefault="00C418BA">
      <w:pPr>
        <w:pStyle w:val="Textkrper"/>
        <w:spacing w:line="214" w:lineRule="exact"/>
        <w:ind w:left="113"/>
      </w:pPr>
      <w:r>
        <w:rPr>
          <w:color w:val="1A171C"/>
        </w:rPr>
        <w:t>Mai</w:t>
      </w:r>
      <w:hyperlink r:id="rId34">
        <w:r>
          <w:rPr>
            <w:color w:val="1A171C"/>
          </w:rPr>
          <w:t>l irene.handel@jean-frey.ch</w:t>
        </w:r>
      </w:hyperlink>
    </w:p>
    <w:p w14:paraId="622AFED5" w14:textId="77777777" w:rsidR="00764CA2" w:rsidRDefault="00764CA2">
      <w:pPr>
        <w:spacing w:line="214" w:lineRule="exact"/>
        <w:sectPr w:rsidR="00764CA2">
          <w:type w:val="continuous"/>
          <w:pgSz w:w="11910" w:h="8400" w:orient="landscape"/>
          <w:pgMar w:top="0" w:right="700" w:bottom="0" w:left="1020" w:header="720" w:footer="720" w:gutter="0"/>
          <w:cols w:num="3" w:space="720" w:equalWidth="0">
            <w:col w:w="3270" w:space="112"/>
            <w:col w:w="3270" w:space="112"/>
            <w:col w:w="3426"/>
          </w:cols>
        </w:sectPr>
      </w:pPr>
    </w:p>
    <w:p w14:paraId="267F097F" w14:textId="77777777" w:rsidR="00764CA2" w:rsidRDefault="00764CA2">
      <w:pPr>
        <w:pStyle w:val="Textkrper"/>
        <w:spacing w:before="6"/>
        <w:rPr>
          <w:sz w:val="28"/>
        </w:rPr>
      </w:pPr>
    </w:p>
    <w:p w14:paraId="729C17FD" w14:textId="77777777" w:rsidR="00764CA2" w:rsidRDefault="00C418BA">
      <w:pPr>
        <w:pStyle w:val="Textkrper"/>
        <w:spacing w:line="86" w:lineRule="exact"/>
        <w:ind w:left="107"/>
        <w:rPr>
          <w:sz w:val="8"/>
        </w:rPr>
      </w:pPr>
      <w:r>
        <w:rPr>
          <w:position w:val="-1"/>
          <w:sz w:val="8"/>
        </w:rPr>
      </w:r>
      <w:r>
        <w:rPr>
          <w:position w:val="-1"/>
          <w:sz w:val="8"/>
        </w:rPr>
        <w:pict w14:anchorId="4ACB50E1">
          <v:group id="_x0000_s1161" style="width:162.05pt;height:4.3pt;mso-position-horizontal-relative:char;mso-position-vertical-relative:line" coordsize="3241,86">
            <v:line id="_x0000_s1162" style="position:absolute" from="43,43" to="3198,43" strokecolor="#7b7c7e" strokeweight="1.5mm"/>
            <w10:wrap type="none"/>
            <w10:anchorlock/>
          </v:group>
        </w:pict>
      </w:r>
    </w:p>
    <w:p w14:paraId="6951305B" w14:textId="77777777" w:rsidR="00764CA2" w:rsidRDefault="00764CA2">
      <w:pPr>
        <w:pStyle w:val="Textkrper"/>
        <w:spacing w:before="5"/>
        <w:rPr>
          <w:sz w:val="16"/>
        </w:rPr>
      </w:pPr>
    </w:p>
    <w:p w14:paraId="6AB8FF2E" w14:textId="77777777" w:rsidR="00764CA2" w:rsidRDefault="00C418BA">
      <w:pPr>
        <w:pStyle w:val="Heading1"/>
        <w:spacing w:line="364" w:lineRule="exact"/>
      </w:pPr>
      <w:r>
        <w:rPr>
          <w:color w:val="1A171C"/>
          <w:w w:val="95"/>
        </w:rPr>
        <w:t>Pressemitteilung –</w:t>
      </w:r>
    </w:p>
    <w:p w14:paraId="562265AC" w14:textId="77777777" w:rsidR="00764CA2" w:rsidRDefault="00C418BA">
      <w:pPr>
        <w:spacing w:line="364" w:lineRule="exact"/>
        <w:ind w:left="150"/>
        <w:rPr>
          <w:rFonts w:ascii="Arial" w:hAnsi="Arial"/>
          <w:b/>
          <w:sz w:val="32"/>
        </w:rPr>
      </w:pPr>
      <w:r>
        <w:rPr>
          <w:rFonts w:ascii="Arial" w:hAnsi="Arial"/>
          <w:b/>
          <w:color w:val="1A171C"/>
          <w:spacing w:val="-3"/>
          <w:sz w:val="32"/>
        </w:rPr>
        <w:t>Herkömmliche</w:t>
      </w:r>
      <w:r>
        <w:rPr>
          <w:rFonts w:ascii="Arial" w:hAnsi="Arial"/>
          <w:b/>
          <w:color w:val="1A171C"/>
          <w:spacing w:val="-55"/>
          <w:sz w:val="32"/>
        </w:rPr>
        <w:t xml:space="preserve"> </w:t>
      </w:r>
      <w:r>
        <w:rPr>
          <w:rFonts w:ascii="Arial" w:hAnsi="Arial"/>
          <w:b/>
          <w:color w:val="1A171C"/>
          <w:sz w:val="32"/>
        </w:rPr>
        <w:t>Rechtschreibung</w:t>
      </w:r>
      <w:r>
        <w:rPr>
          <w:rFonts w:ascii="Arial" w:hAnsi="Arial"/>
          <w:b/>
          <w:color w:val="1A171C"/>
          <w:spacing w:val="-55"/>
          <w:sz w:val="32"/>
        </w:rPr>
        <w:t xml:space="preserve"> </w:t>
      </w:r>
      <w:r>
        <w:rPr>
          <w:rFonts w:ascii="Arial" w:hAnsi="Arial"/>
          <w:b/>
          <w:color w:val="1A171C"/>
          <w:sz w:val="32"/>
        </w:rPr>
        <w:t>bei</w:t>
      </w:r>
      <w:r>
        <w:rPr>
          <w:rFonts w:ascii="Arial" w:hAnsi="Arial"/>
          <w:b/>
          <w:color w:val="1A171C"/>
          <w:spacing w:val="-55"/>
          <w:sz w:val="32"/>
        </w:rPr>
        <w:t xml:space="preserve"> </w:t>
      </w:r>
      <w:r>
        <w:rPr>
          <w:rFonts w:ascii="Arial" w:hAnsi="Arial"/>
          <w:b/>
          <w:color w:val="1A171C"/>
          <w:spacing w:val="-4"/>
          <w:sz w:val="32"/>
        </w:rPr>
        <w:t>Varianten</w:t>
      </w:r>
    </w:p>
    <w:p w14:paraId="00A348C9" w14:textId="77777777" w:rsidR="00764CA2" w:rsidRDefault="00764CA2">
      <w:pPr>
        <w:pStyle w:val="Textkrper"/>
        <w:rPr>
          <w:rFonts w:ascii="Arial"/>
          <w:b/>
          <w:sz w:val="20"/>
        </w:rPr>
      </w:pPr>
    </w:p>
    <w:p w14:paraId="132BFD92" w14:textId="77777777" w:rsidR="00764CA2" w:rsidRDefault="00764CA2">
      <w:pPr>
        <w:pStyle w:val="Textkrper"/>
        <w:rPr>
          <w:rFonts w:ascii="Arial"/>
          <w:b/>
          <w:sz w:val="20"/>
        </w:rPr>
      </w:pPr>
    </w:p>
    <w:p w14:paraId="19AB8683" w14:textId="77777777" w:rsidR="00764CA2" w:rsidRDefault="00764CA2">
      <w:pPr>
        <w:pStyle w:val="Textkrper"/>
        <w:spacing w:before="9"/>
        <w:rPr>
          <w:rFonts w:ascii="Arial"/>
          <w:b/>
          <w:sz w:val="23"/>
        </w:rPr>
      </w:pPr>
    </w:p>
    <w:p w14:paraId="6453FE9B" w14:textId="77777777" w:rsidR="00764CA2" w:rsidRDefault="00764CA2">
      <w:pPr>
        <w:rPr>
          <w:rFonts w:ascii="Arial"/>
          <w:sz w:val="23"/>
        </w:rPr>
        <w:sectPr w:rsidR="00764CA2">
          <w:pgSz w:w="11910" w:h="8400" w:orient="landscape"/>
          <w:pgMar w:top="760" w:right="1020" w:bottom="280" w:left="700" w:header="342" w:footer="0" w:gutter="0"/>
          <w:cols w:space="720"/>
        </w:sectPr>
      </w:pPr>
    </w:p>
    <w:p w14:paraId="055B6C8C" w14:textId="77777777" w:rsidR="00764CA2" w:rsidRDefault="00C418BA">
      <w:pPr>
        <w:pStyle w:val="Textkrper"/>
        <w:spacing w:before="101" w:line="230" w:lineRule="auto"/>
        <w:ind w:left="150" w:firstLine="283"/>
        <w:jc w:val="both"/>
      </w:pPr>
      <w:proofErr w:type="gramStart"/>
      <w:r>
        <w:rPr>
          <w:color w:val="1A171C"/>
          <w:spacing w:val="1"/>
        </w:rPr>
        <w:lastRenderedPageBreak/>
        <w:t xml:space="preserve">Zürich, </w:t>
      </w:r>
      <w:r>
        <w:rPr>
          <w:color w:val="1A171C"/>
          <w:spacing w:val="-4"/>
        </w:rPr>
        <w:t>1.</w:t>
      </w:r>
      <w:proofErr w:type="gramEnd"/>
      <w:r>
        <w:rPr>
          <w:color w:val="1A171C"/>
          <w:spacing w:val="-4"/>
        </w:rPr>
        <w:t xml:space="preserve"> </w:t>
      </w:r>
      <w:r>
        <w:rPr>
          <w:color w:val="1A171C"/>
        </w:rPr>
        <w:t xml:space="preserve">Juni. Die Schweizer Or- </w:t>
      </w:r>
      <w:r>
        <w:rPr>
          <w:color w:val="1A171C"/>
          <w:spacing w:val="1"/>
        </w:rPr>
        <w:t xml:space="preserve">thographische </w:t>
      </w:r>
      <w:r>
        <w:rPr>
          <w:color w:val="1A171C"/>
        </w:rPr>
        <w:t xml:space="preserve">Konferenz hat </w:t>
      </w:r>
      <w:r>
        <w:rPr>
          <w:color w:val="1A171C"/>
          <w:spacing w:val="1"/>
        </w:rPr>
        <w:t xml:space="preserve">an </w:t>
      </w:r>
      <w:r>
        <w:rPr>
          <w:color w:val="1A171C"/>
          <w:spacing w:val="2"/>
        </w:rPr>
        <w:t xml:space="preserve">ihrer </w:t>
      </w:r>
      <w:r>
        <w:rPr>
          <w:color w:val="1A171C"/>
        </w:rPr>
        <w:t xml:space="preserve">Tagung vom Donnerstag eine Empfeh- lung an die Presse und die Buchverlage </w:t>
      </w:r>
      <w:r>
        <w:rPr>
          <w:color w:val="1A171C"/>
          <w:spacing w:val="1"/>
        </w:rPr>
        <w:t xml:space="preserve">in </w:t>
      </w:r>
      <w:r>
        <w:rPr>
          <w:color w:val="1A171C"/>
        </w:rPr>
        <w:t xml:space="preserve">der Schweiz verabschiedet, bei Vari- anten </w:t>
      </w:r>
      <w:r>
        <w:rPr>
          <w:color w:val="1A171C"/>
          <w:spacing w:val="1"/>
        </w:rPr>
        <w:t xml:space="preserve">in </w:t>
      </w:r>
      <w:r>
        <w:rPr>
          <w:color w:val="1A171C"/>
        </w:rPr>
        <w:t xml:space="preserve">der Rechtschreibung die her- kömmliche Schreibweise </w:t>
      </w:r>
      <w:proofErr w:type="gramStart"/>
      <w:r>
        <w:rPr>
          <w:color w:val="1A171C"/>
          <w:spacing w:val="1"/>
        </w:rPr>
        <w:t xml:space="preserve">zu </w:t>
      </w:r>
      <w:r>
        <w:rPr>
          <w:color w:val="1A171C"/>
          <w:spacing w:val="15"/>
        </w:rPr>
        <w:t xml:space="preserve"> </w:t>
      </w:r>
      <w:r>
        <w:rPr>
          <w:color w:val="1A171C"/>
        </w:rPr>
        <w:t>verwenden</w:t>
      </w:r>
      <w:proofErr w:type="gramEnd"/>
      <w:r>
        <w:rPr>
          <w:color w:val="1A171C"/>
        </w:rPr>
        <w:t>.</w:t>
      </w:r>
    </w:p>
    <w:p w14:paraId="1F5FE5C4" w14:textId="77777777" w:rsidR="00764CA2" w:rsidRDefault="00764CA2">
      <w:pPr>
        <w:pStyle w:val="Textkrper"/>
        <w:spacing w:before="3"/>
        <w:rPr>
          <w:sz w:val="18"/>
        </w:rPr>
      </w:pPr>
    </w:p>
    <w:p w14:paraId="3CFE5ECE" w14:textId="77777777" w:rsidR="00764CA2" w:rsidRDefault="00C418BA">
      <w:pPr>
        <w:pStyle w:val="Textkrper"/>
        <w:spacing w:line="230" w:lineRule="auto"/>
        <w:ind w:left="150"/>
        <w:jc w:val="both"/>
      </w:pPr>
      <w:r>
        <w:rPr>
          <w:color w:val="1A171C"/>
        </w:rPr>
        <w:t xml:space="preserve">Die Befolgung des </w:t>
      </w:r>
      <w:r>
        <w:rPr>
          <w:color w:val="1A171C"/>
          <w:spacing w:val="2"/>
        </w:rPr>
        <w:t xml:space="preserve">Grundsatzes </w:t>
      </w:r>
      <w:r>
        <w:rPr>
          <w:color w:val="1A171C"/>
        </w:rPr>
        <w:t xml:space="preserve">„Bei Varianten die herkömmliche“ ist nach Ansicht der Konferenz die beste </w:t>
      </w:r>
      <w:r>
        <w:rPr>
          <w:color w:val="1A171C"/>
          <w:spacing w:val="-5"/>
        </w:rPr>
        <w:t xml:space="preserve">Vor- </w:t>
      </w:r>
      <w:r>
        <w:rPr>
          <w:color w:val="1A171C"/>
          <w:spacing w:val="2"/>
        </w:rPr>
        <w:t xml:space="preserve">aussetzung </w:t>
      </w:r>
      <w:r>
        <w:rPr>
          <w:color w:val="1A171C"/>
          <w:spacing w:val="1"/>
        </w:rPr>
        <w:t xml:space="preserve">dafür, </w:t>
      </w:r>
      <w:r>
        <w:rPr>
          <w:color w:val="1A171C"/>
        </w:rPr>
        <w:t xml:space="preserve">eine </w:t>
      </w:r>
      <w:r>
        <w:rPr>
          <w:color w:val="1A171C"/>
          <w:spacing w:val="1"/>
        </w:rPr>
        <w:t xml:space="preserve">grössere </w:t>
      </w:r>
      <w:r>
        <w:rPr>
          <w:color w:val="1A171C"/>
        </w:rPr>
        <w:t xml:space="preserve">Ein- heitlichkeit </w:t>
      </w:r>
      <w:r>
        <w:rPr>
          <w:color w:val="1A171C"/>
          <w:spacing w:val="1"/>
        </w:rPr>
        <w:t xml:space="preserve">in </w:t>
      </w:r>
      <w:r>
        <w:rPr>
          <w:color w:val="1A171C"/>
        </w:rPr>
        <w:t xml:space="preserve">der Rechtschreibung von Presse und Buchverlagen </w:t>
      </w:r>
      <w:r>
        <w:rPr>
          <w:color w:val="1A171C"/>
          <w:spacing w:val="2"/>
        </w:rPr>
        <w:t xml:space="preserve">zu </w:t>
      </w:r>
      <w:r>
        <w:rPr>
          <w:color w:val="1A171C"/>
        </w:rPr>
        <w:t xml:space="preserve">erreichen. </w:t>
      </w:r>
      <w:proofErr w:type="gramStart"/>
      <w:r>
        <w:rPr>
          <w:color w:val="1A171C"/>
        </w:rPr>
        <w:t>Dies  ist</w:t>
      </w:r>
      <w:proofErr w:type="gramEnd"/>
      <w:r>
        <w:rPr>
          <w:color w:val="1A171C"/>
        </w:rPr>
        <w:t xml:space="preserve">  </w:t>
      </w:r>
      <w:r>
        <w:rPr>
          <w:color w:val="1A171C"/>
          <w:spacing w:val="2"/>
        </w:rPr>
        <w:t>das</w:t>
      </w:r>
      <w:r>
        <w:rPr>
          <w:color w:val="1A171C"/>
          <w:spacing w:val="1"/>
        </w:rPr>
        <w:t xml:space="preserve"> </w:t>
      </w:r>
      <w:r>
        <w:rPr>
          <w:color w:val="1A171C"/>
        </w:rPr>
        <w:t xml:space="preserve">Hauptziel  </w:t>
      </w:r>
      <w:r>
        <w:rPr>
          <w:color w:val="1A171C"/>
          <w:spacing w:val="1"/>
        </w:rPr>
        <w:t xml:space="preserve">der   </w:t>
      </w:r>
      <w:r>
        <w:rPr>
          <w:color w:val="1A171C"/>
        </w:rPr>
        <w:t xml:space="preserve">Schwei- </w:t>
      </w:r>
      <w:r>
        <w:rPr>
          <w:color w:val="1A171C"/>
          <w:spacing w:val="3"/>
        </w:rPr>
        <w:t xml:space="preserve">zer     </w:t>
      </w:r>
      <w:r>
        <w:rPr>
          <w:color w:val="1A171C"/>
          <w:spacing w:val="5"/>
        </w:rPr>
        <w:t>Orthographischen     Konferenz.</w:t>
      </w:r>
    </w:p>
    <w:p w14:paraId="0587CD12" w14:textId="77777777" w:rsidR="00764CA2" w:rsidRDefault="00764CA2">
      <w:pPr>
        <w:pStyle w:val="Textkrper"/>
        <w:spacing w:before="3"/>
        <w:rPr>
          <w:sz w:val="18"/>
        </w:rPr>
      </w:pPr>
    </w:p>
    <w:p w14:paraId="45D2E2E9" w14:textId="77777777" w:rsidR="00764CA2" w:rsidRDefault="00C418BA">
      <w:pPr>
        <w:pStyle w:val="Textkrper"/>
        <w:spacing w:line="230" w:lineRule="auto"/>
        <w:ind w:left="150"/>
        <w:jc w:val="both"/>
      </w:pPr>
      <w:r>
        <w:rPr>
          <w:color w:val="1A171C"/>
        </w:rPr>
        <w:t>Der</w:t>
      </w:r>
      <w:r>
        <w:rPr>
          <w:color w:val="1A171C"/>
          <w:spacing w:val="-30"/>
        </w:rPr>
        <w:t xml:space="preserve"> </w:t>
      </w:r>
      <w:r>
        <w:rPr>
          <w:color w:val="1A171C"/>
        </w:rPr>
        <w:t>Grundsatz</w:t>
      </w:r>
      <w:r>
        <w:rPr>
          <w:color w:val="1A171C"/>
          <w:spacing w:val="-30"/>
        </w:rPr>
        <w:t xml:space="preserve"> </w:t>
      </w:r>
      <w:r>
        <w:rPr>
          <w:color w:val="1A171C"/>
        </w:rPr>
        <w:t>bedeutet,</w:t>
      </w:r>
      <w:r>
        <w:rPr>
          <w:color w:val="1A171C"/>
          <w:spacing w:val="-30"/>
        </w:rPr>
        <w:t xml:space="preserve"> </w:t>
      </w:r>
      <w:r>
        <w:rPr>
          <w:color w:val="1A171C"/>
        </w:rPr>
        <w:t>dassbeispielswei- se aufwendig (nicht: aufwändig),</w:t>
      </w:r>
      <w:r>
        <w:rPr>
          <w:color w:val="1A171C"/>
          <w:spacing w:val="-36"/>
        </w:rPr>
        <w:t xml:space="preserve"> </w:t>
      </w:r>
      <w:r>
        <w:rPr>
          <w:color w:val="1A171C"/>
        </w:rPr>
        <w:t>kennen- lernen (nicht: kennen lernen), fleischfres- sende Pflanzen (nicht: Fleisch</w:t>
      </w:r>
      <w:r>
        <w:rPr>
          <w:color w:val="1A171C"/>
          <w:spacing w:val="-25"/>
        </w:rPr>
        <w:t xml:space="preserve"> </w:t>
      </w:r>
      <w:r>
        <w:rPr>
          <w:color w:val="1A171C"/>
        </w:rPr>
        <w:t>fressende), er</w:t>
      </w:r>
      <w:r>
        <w:rPr>
          <w:color w:val="1A171C"/>
          <w:spacing w:val="-33"/>
        </w:rPr>
        <w:t xml:space="preserve"> </w:t>
      </w:r>
      <w:r>
        <w:rPr>
          <w:color w:val="1A171C"/>
        </w:rPr>
        <w:t>hat</w:t>
      </w:r>
      <w:r>
        <w:rPr>
          <w:color w:val="1A171C"/>
          <w:spacing w:val="-33"/>
        </w:rPr>
        <w:t xml:space="preserve"> </w:t>
      </w:r>
      <w:r>
        <w:rPr>
          <w:color w:val="1A171C"/>
        </w:rPr>
        <w:t>recht</w:t>
      </w:r>
      <w:r>
        <w:rPr>
          <w:color w:val="1A171C"/>
          <w:spacing w:val="-33"/>
        </w:rPr>
        <w:t xml:space="preserve"> </w:t>
      </w:r>
      <w:r>
        <w:rPr>
          <w:color w:val="1A171C"/>
        </w:rPr>
        <w:t>(nicht:</w:t>
      </w:r>
      <w:r>
        <w:rPr>
          <w:color w:val="1A171C"/>
          <w:spacing w:val="-33"/>
        </w:rPr>
        <w:t xml:space="preserve"> </w:t>
      </w:r>
      <w:r>
        <w:rPr>
          <w:color w:val="1A171C"/>
          <w:spacing w:val="-3"/>
        </w:rPr>
        <w:t>Recht)</w:t>
      </w:r>
      <w:r>
        <w:rPr>
          <w:color w:val="1A171C"/>
          <w:spacing w:val="-33"/>
        </w:rPr>
        <w:t xml:space="preserve"> </w:t>
      </w:r>
      <w:r>
        <w:rPr>
          <w:color w:val="1A171C"/>
        </w:rPr>
        <w:t>geschrieben</w:t>
      </w:r>
      <w:r>
        <w:rPr>
          <w:color w:val="1A171C"/>
          <w:spacing w:val="-33"/>
        </w:rPr>
        <w:t xml:space="preserve"> </w:t>
      </w:r>
      <w:r>
        <w:rPr>
          <w:color w:val="1A171C"/>
        </w:rPr>
        <w:t>wird.</w:t>
      </w:r>
    </w:p>
    <w:p w14:paraId="4657E766" w14:textId="77777777" w:rsidR="00764CA2" w:rsidRDefault="00C418BA">
      <w:pPr>
        <w:pStyle w:val="Textkrper"/>
        <w:spacing w:before="101" w:line="230" w:lineRule="auto"/>
        <w:ind w:left="150"/>
        <w:jc w:val="both"/>
      </w:pPr>
      <w:r>
        <w:br w:type="column"/>
      </w:r>
      <w:r>
        <w:rPr>
          <w:color w:val="1A171C"/>
        </w:rPr>
        <w:lastRenderedPageBreak/>
        <w:t>Die Empfehlung wird auch der Erzie- hungsdirektorenkonferenz (EDK), der Bundeskanzlei und dem Rat für deut- sche     Rechtschreibung     übermittelt.</w:t>
      </w:r>
    </w:p>
    <w:p w14:paraId="35551D54" w14:textId="77777777" w:rsidR="00764CA2" w:rsidRDefault="00764CA2">
      <w:pPr>
        <w:pStyle w:val="Textkrper"/>
        <w:spacing w:before="3"/>
        <w:rPr>
          <w:sz w:val="18"/>
        </w:rPr>
      </w:pPr>
    </w:p>
    <w:p w14:paraId="1D530139" w14:textId="77777777" w:rsidR="00764CA2" w:rsidRDefault="00C418BA">
      <w:pPr>
        <w:pStyle w:val="Textkrper"/>
        <w:spacing w:line="230" w:lineRule="auto"/>
        <w:ind w:left="150"/>
        <w:jc w:val="both"/>
      </w:pPr>
      <w:r>
        <w:rPr>
          <w:color w:val="1A171C"/>
        </w:rPr>
        <w:t xml:space="preserve">Die Konferenz wird eine Arbeitsgruppe einsetzen, die Wörterlisten erstellen soll </w:t>
      </w:r>
      <w:r>
        <w:rPr>
          <w:color w:val="1A171C"/>
          <w:spacing w:val="3"/>
        </w:rPr>
        <w:t xml:space="preserve">für </w:t>
      </w:r>
      <w:r>
        <w:rPr>
          <w:color w:val="1A171C"/>
        </w:rPr>
        <w:t xml:space="preserve">Fälle, </w:t>
      </w:r>
      <w:proofErr w:type="gramStart"/>
      <w:r>
        <w:rPr>
          <w:color w:val="1A171C"/>
        </w:rPr>
        <w:t>wo</w:t>
      </w:r>
      <w:proofErr w:type="gramEnd"/>
      <w:r>
        <w:rPr>
          <w:color w:val="1A171C"/>
        </w:rPr>
        <w:t xml:space="preserve"> der </w:t>
      </w:r>
      <w:r>
        <w:rPr>
          <w:color w:val="1A171C"/>
          <w:spacing w:val="2"/>
        </w:rPr>
        <w:t xml:space="preserve">Grundsatz </w:t>
      </w:r>
      <w:r>
        <w:rPr>
          <w:color w:val="1A171C"/>
        </w:rPr>
        <w:t xml:space="preserve">nicht </w:t>
      </w:r>
      <w:r>
        <w:rPr>
          <w:color w:val="1A171C"/>
          <w:spacing w:val="1"/>
        </w:rPr>
        <w:t xml:space="preserve">an- </w:t>
      </w:r>
      <w:r>
        <w:rPr>
          <w:color w:val="1A171C"/>
        </w:rPr>
        <w:t xml:space="preserve">wendbar ist, beispielsweise wenn </w:t>
      </w:r>
      <w:r>
        <w:rPr>
          <w:color w:val="1A171C"/>
          <w:spacing w:val="1"/>
        </w:rPr>
        <w:t xml:space="preserve">in </w:t>
      </w:r>
      <w:r>
        <w:rPr>
          <w:color w:val="1A171C"/>
        </w:rPr>
        <w:t xml:space="preserve">der neuen Rechtschreibung zwei Varianten bestehen, aber keine der herkömmlichen Schreibweise entspricht. </w:t>
      </w:r>
      <w:proofErr w:type="gramStart"/>
      <w:r>
        <w:rPr>
          <w:color w:val="1A171C"/>
        </w:rPr>
        <w:t xml:space="preserve">Ebenso sollen Wörterlisten </w:t>
      </w:r>
      <w:r>
        <w:rPr>
          <w:color w:val="1A171C"/>
          <w:spacing w:val="2"/>
        </w:rPr>
        <w:t xml:space="preserve">für </w:t>
      </w:r>
      <w:r>
        <w:rPr>
          <w:color w:val="1A171C"/>
        </w:rPr>
        <w:t>schweizerische Beson- derheiten bei der Eindeutschung von Fremdwörtern erstellt werden.</w:t>
      </w:r>
      <w:proofErr w:type="gramEnd"/>
      <w:r>
        <w:rPr>
          <w:color w:val="1A171C"/>
        </w:rPr>
        <w:t xml:space="preserve"> Die Ar- beitsgruppe wird sich ausserdem mit den Bereichen</w:t>
      </w:r>
      <w:r>
        <w:rPr>
          <w:color w:val="1A171C"/>
          <w:spacing w:val="-29"/>
        </w:rPr>
        <w:t xml:space="preserve"> </w:t>
      </w:r>
      <w:r>
        <w:rPr>
          <w:color w:val="1A171C"/>
        </w:rPr>
        <w:t>befassen,</w:t>
      </w:r>
      <w:r>
        <w:rPr>
          <w:color w:val="1A171C"/>
          <w:spacing w:val="-29"/>
        </w:rPr>
        <w:t xml:space="preserve"> </w:t>
      </w:r>
      <w:proofErr w:type="gramStart"/>
      <w:r>
        <w:rPr>
          <w:color w:val="1A171C"/>
        </w:rPr>
        <w:t>wo</w:t>
      </w:r>
      <w:proofErr w:type="gramEnd"/>
      <w:r>
        <w:rPr>
          <w:color w:val="1A171C"/>
          <w:spacing w:val="-29"/>
        </w:rPr>
        <w:t xml:space="preserve"> </w:t>
      </w:r>
      <w:r>
        <w:rPr>
          <w:color w:val="1A171C"/>
        </w:rPr>
        <w:t>herkömmliche</w:t>
      </w:r>
      <w:r>
        <w:rPr>
          <w:color w:val="1A171C"/>
          <w:spacing w:val="-29"/>
        </w:rPr>
        <w:t xml:space="preserve"> </w:t>
      </w:r>
      <w:r>
        <w:rPr>
          <w:color w:val="1A171C"/>
          <w:spacing w:val="-5"/>
        </w:rPr>
        <w:t xml:space="preserve">Va- </w:t>
      </w:r>
      <w:r>
        <w:rPr>
          <w:color w:val="1A171C"/>
        </w:rPr>
        <w:t>rianten</w:t>
      </w:r>
      <w:r>
        <w:rPr>
          <w:color w:val="1A171C"/>
          <w:spacing w:val="-16"/>
        </w:rPr>
        <w:t xml:space="preserve"> </w:t>
      </w:r>
      <w:r>
        <w:rPr>
          <w:color w:val="1A171C"/>
        </w:rPr>
        <w:t>noch</w:t>
      </w:r>
      <w:r>
        <w:rPr>
          <w:color w:val="1A171C"/>
          <w:spacing w:val="-16"/>
        </w:rPr>
        <w:t xml:space="preserve"> </w:t>
      </w:r>
      <w:r>
        <w:rPr>
          <w:color w:val="1A171C"/>
        </w:rPr>
        <w:t>nicht</w:t>
      </w:r>
      <w:r>
        <w:rPr>
          <w:color w:val="1A171C"/>
          <w:spacing w:val="-16"/>
        </w:rPr>
        <w:t xml:space="preserve"> </w:t>
      </w:r>
      <w:r>
        <w:rPr>
          <w:color w:val="1A171C"/>
        </w:rPr>
        <w:t>wieder</w:t>
      </w:r>
      <w:r>
        <w:rPr>
          <w:color w:val="1A171C"/>
          <w:spacing w:val="-16"/>
        </w:rPr>
        <w:t xml:space="preserve"> </w:t>
      </w:r>
      <w:r>
        <w:rPr>
          <w:color w:val="1A171C"/>
        </w:rPr>
        <w:t>zugelassen</w:t>
      </w:r>
      <w:r>
        <w:rPr>
          <w:color w:val="1A171C"/>
          <w:spacing w:val="-16"/>
        </w:rPr>
        <w:t xml:space="preserve"> </w:t>
      </w:r>
      <w:r>
        <w:rPr>
          <w:color w:val="1A171C"/>
        </w:rPr>
        <w:t>sind.</w:t>
      </w:r>
    </w:p>
    <w:p w14:paraId="1462BC27" w14:textId="77777777" w:rsidR="00764CA2" w:rsidRDefault="00764CA2">
      <w:pPr>
        <w:pStyle w:val="Textkrper"/>
        <w:spacing w:before="3"/>
        <w:rPr>
          <w:sz w:val="18"/>
        </w:rPr>
      </w:pPr>
    </w:p>
    <w:p w14:paraId="2AD8F2D8" w14:textId="77777777" w:rsidR="00764CA2" w:rsidRDefault="00C418BA">
      <w:pPr>
        <w:pStyle w:val="Textkrper"/>
        <w:spacing w:line="230" w:lineRule="auto"/>
        <w:ind w:left="150"/>
        <w:jc w:val="both"/>
      </w:pPr>
      <w:r>
        <w:rPr>
          <w:color w:val="1A171C"/>
        </w:rPr>
        <w:t>An der Konferenz waren unter anderen die Weltwoche, die NZZ, das St. Galler Tagblatt</w:t>
      </w:r>
      <w:proofErr w:type="gramStart"/>
      <w:r>
        <w:rPr>
          <w:color w:val="1A171C"/>
        </w:rPr>
        <w:t>,  der</w:t>
      </w:r>
      <w:proofErr w:type="gramEnd"/>
      <w:r>
        <w:rPr>
          <w:color w:val="1A171C"/>
        </w:rPr>
        <w:t xml:space="preserve">  Tages-Anzeiger,  die  Mit-</w:t>
      </w:r>
    </w:p>
    <w:p w14:paraId="5FE917AB" w14:textId="77777777" w:rsidR="00764CA2" w:rsidRDefault="00C418BA">
      <w:pPr>
        <w:pStyle w:val="Textkrper"/>
        <w:spacing w:before="101" w:line="230" w:lineRule="auto"/>
        <w:ind w:left="150" w:right="111"/>
        <w:jc w:val="both"/>
      </w:pPr>
      <w:r>
        <w:br w:type="column"/>
      </w:r>
      <w:proofErr w:type="gramStart"/>
      <w:r>
        <w:rPr>
          <w:color w:val="1A171C"/>
        </w:rPr>
        <w:lastRenderedPageBreak/>
        <w:t>telland</w:t>
      </w:r>
      <w:proofErr w:type="gramEnd"/>
      <w:r>
        <w:rPr>
          <w:color w:val="1A171C"/>
        </w:rPr>
        <w:t xml:space="preserve">-Zeitung, der Walliser Bote, die </w:t>
      </w:r>
      <w:r>
        <w:rPr>
          <w:color w:val="1A171C"/>
          <w:spacing w:val="1"/>
        </w:rPr>
        <w:t xml:space="preserve">Basellandschaftliche Zeitung und </w:t>
      </w:r>
      <w:r>
        <w:rPr>
          <w:color w:val="1A171C"/>
        </w:rPr>
        <w:t xml:space="preserve">der Zürcher Oberländer, Verlage wie Dio- genes, Nagel &amp; Kimche und Schwabe sowie die </w:t>
      </w:r>
      <w:r>
        <w:rPr>
          <w:color w:val="1A171C"/>
          <w:spacing w:val="1"/>
        </w:rPr>
        <w:t xml:space="preserve">Nachrichtenagenturen </w:t>
      </w:r>
      <w:r>
        <w:rPr>
          <w:color w:val="1A171C"/>
        </w:rPr>
        <w:t xml:space="preserve">SDA, </w:t>
      </w:r>
      <w:r>
        <w:rPr>
          <w:color w:val="1A171C"/>
          <w:spacing w:val="3"/>
        </w:rPr>
        <w:t xml:space="preserve">AP </w:t>
      </w:r>
      <w:r>
        <w:rPr>
          <w:color w:val="1A171C"/>
          <w:spacing w:val="2"/>
        </w:rPr>
        <w:t xml:space="preserve">und Sportinformation </w:t>
      </w:r>
      <w:r>
        <w:rPr>
          <w:color w:val="1A171C"/>
          <w:spacing w:val="3"/>
        </w:rPr>
        <w:t xml:space="preserve">vertreten. </w:t>
      </w:r>
      <w:r>
        <w:rPr>
          <w:color w:val="1A171C"/>
        </w:rPr>
        <w:t xml:space="preserve">Teilgenommen haben auch </w:t>
      </w:r>
      <w:proofErr w:type="gramStart"/>
      <w:r>
        <w:rPr>
          <w:color w:val="1A171C"/>
        </w:rPr>
        <w:t xml:space="preserve">die Bundes- </w:t>
      </w:r>
      <w:r>
        <w:rPr>
          <w:color w:val="1A171C"/>
          <w:spacing w:val="1"/>
        </w:rPr>
        <w:t xml:space="preserve">kanzlei </w:t>
      </w:r>
      <w:r>
        <w:rPr>
          <w:color w:val="1A171C"/>
        </w:rPr>
        <w:t>und Vertreter aus Deutschland wie die</w:t>
      </w:r>
      <w:proofErr w:type="gramEnd"/>
      <w:r>
        <w:rPr>
          <w:color w:val="1A171C"/>
        </w:rPr>
        <w:t xml:space="preserve"> </w:t>
      </w:r>
      <w:r>
        <w:rPr>
          <w:color w:val="1A171C"/>
          <w:spacing w:val="-3"/>
        </w:rPr>
        <w:t xml:space="preserve">FAZ </w:t>
      </w:r>
      <w:r>
        <w:rPr>
          <w:color w:val="1A171C"/>
          <w:spacing w:val="1"/>
        </w:rPr>
        <w:t xml:space="preserve">und </w:t>
      </w:r>
      <w:r>
        <w:rPr>
          <w:color w:val="1A171C"/>
        </w:rPr>
        <w:t xml:space="preserve">der </w:t>
      </w:r>
      <w:r>
        <w:rPr>
          <w:color w:val="1A171C"/>
          <w:spacing w:val="1"/>
        </w:rPr>
        <w:t xml:space="preserve">Sprachwissen- </w:t>
      </w:r>
      <w:r>
        <w:rPr>
          <w:color w:val="1A171C"/>
        </w:rPr>
        <w:t>schafter</w:t>
      </w:r>
      <w:r>
        <w:rPr>
          <w:color w:val="1A171C"/>
          <w:spacing w:val="-17"/>
        </w:rPr>
        <w:t xml:space="preserve"> </w:t>
      </w:r>
      <w:r>
        <w:rPr>
          <w:color w:val="1A171C"/>
        </w:rPr>
        <w:t>Horst</w:t>
      </w:r>
      <w:r>
        <w:rPr>
          <w:color w:val="1A171C"/>
          <w:spacing w:val="-16"/>
        </w:rPr>
        <w:t xml:space="preserve"> </w:t>
      </w:r>
      <w:r>
        <w:rPr>
          <w:color w:val="1A171C"/>
        </w:rPr>
        <w:t>Haider</w:t>
      </w:r>
      <w:r>
        <w:rPr>
          <w:color w:val="1A171C"/>
          <w:spacing w:val="-17"/>
        </w:rPr>
        <w:t xml:space="preserve"> </w:t>
      </w:r>
      <w:r>
        <w:rPr>
          <w:color w:val="1A171C"/>
        </w:rPr>
        <w:t>Munske</w:t>
      </w:r>
      <w:r>
        <w:rPr>
          <w:color w:val="1A171C"/>
          <w:spacing w:val="-16"/>
        </w:rPr>
        <w:t xml:space="preserve"> </w:t>
      </w:r>
      <w:r>
        <w:rPr>
          <w:color w:val="1A171C"/>
        </w:rPr>
        <w:t>(Erlangen).</w:t>
      </w:r>
    </w:p>
    <w:p w14:paraId="0C3DD4BD" w14:textId="77777777" w:rsidR="00764CA2" w:rsidRDefault="00764CA2">
      <w:pPr>
        <w:pStyle w:val="Textkrper"/>
        <w:spacing w:before="3"/>
        <w:rPr>
          <w:sz w:val="18"/>
        </w:rPr>
      </w:pPr>
    </w:p>
    <w:p w14:paraId="3B17136D" w14:textId="77777777" w:rsidR="00764CA2" w:rsidRDefault="00C418BA">
      <w:pPr>
        <w:pStyle w:val="Textkrper"/>
        <w:spacing w:line="230" w:lineRule="auto"/>
        <w:ind w:left="150" w:right="111"/>
        <w:jc w:val="both"/>
      </w:pPr>
      <w:r>
        <w:rPr>
          <w:color w:val="1A171C"/>
        </w:rPr>
        <w:t xml:space="preserve">Die Gesellschaft Schweizer Orthogra- phische Konferenz will die Einheitlich- keit der Rechtschreibung innerhalb der Presse und von Presse und Literatur in der Schweiz fördern. Gründungsmitglie- der </w:t>
      </w:r>
      <w:proofErr w:type="gramStart"/>
      <w:r>
        <w:rPr>
          <w:color w:val="1A171C"/>
        </w:rPr>
        <w:t>sind</w:t>
      </w:r>
      <w:proofErr w:type="gramEnd"/>
      <w:r>
        <w:rPr>
          <w:color w:val="1A171C"/>
        </w:rPr>
        <w:t xml:space="preserve"> unter anderen Urs Breitenstein (Schwabe Verlag),</w:t>
      </w:r>
    </w:p>
    <w:p w14:paraId="7F512259" w14:textId="77777777" w:rsidR="00764CA2" w:rsidRDefault="00C418BA">
      <w:pPr>
        <w:pStyle w:val="Textkrper"/>
        <w:tabs>
          <w:tab w:val="left" w:pos="3125"/>
        </w:tabs>
        <w:spacing w:line="230" w:lineRule="auto"/>
        <w:ind w:left="150" w:right="111" w:firstLine="283"/>
        <w:jc w:val="both"/>
        <w:rPr>
          <w:rFonts w:ascii="Arial" w:hAnsi="Arial"/>
        </w:rPr>
      </w:pPr>
      <w:proofErr w:type="gramStart"/>
      <w:r>
        <w:rPr>
          <w:color w:val="1A171C"/>
        </w:rPr>
        <w:t>Filippo</w:t>
      </w:r>
      <w:r>
        <w:rPr>
          <w:color w:val="1A171C"/>
          <w:spacing w:val="-17"/>
        </w:rPr>
        <w:t xml:space="preserve"> </w:t>
      </w:r>
      <w:r>
        <w:rPr>
          <w:color w:val="1A171C"/>
        </w:rPr>
        <w:t>Leutenegger</w:t>
      </w:r>
      <w:r>
        <w:rPr>
          <w:color w:val="1A171C"/>
          <w:spacing w:val="-17"/>
        </w:rPr>
        <w:t xml:space="preserve"> </w:t>
      </w:r>
      <w:r>
        <w:rPr>
          <w:color w:val="1A171C"/>
        </w:rPr>
        <w:t>(Jean</w:t>
      </w:r>
      <w:r>
        <w:rPr>
          <w:color w:val="1A171C"/>
          <w:spacing w:val="-17"/>
        </w:rPr>
        <w:t xml:space="preserve"> </w:t>
      </w:r>
      <w:r>
        <w:rPr>
          <w:color w:val="1A171C"/>
          <w:spacing w:val="-3"/>
        </w:rPr>
        <w:t>Frey),</w:t>
      </w:r>
      <w:r>
        <w:rPr>
          <w:color w:val="1A171C"/>
          <w:spacing w:val="-17"/>
        </w:rPr>
        <w:t xml:space="preserve"> </w:t>
      </w:r>
      <w:r>
        <w:rPr>
          <w:color w:val="1A171C"/>
        </w:rPr>
        <w:t>Peter Müller</w:t>
      </w:r>
      <w:r>
        <w:rPr>
          <w:color w:val="1A171C"/>
          <w:spacing w:val="-12"/>
        </w:rPr>
        <w:t xml:space="preserve"> </w:t>
      </w:r>
      <w:r>
        <w:rPr>
          <w:color w:val="1A171C"/>
          <w:spacing w:val="-5"/>
        </w:rPr>
        <w:t>(SDA),</w:t>
      </w:r>
      <w:r>
        <w:rPr>
          <w:color w:val="1A171C"/>
          <w:spacing w:val="-12"/>
        </w:rPr>
        <w:t xml:space="preserve"> </w:t>
      </w:r>
      <w:r>
        <w:rPr>
          <w:color w:val="1A171C"/>
        </w:rPr>
        <w:t>Rudolf</w:t>
      </w:r>
      <w:r>
        <w:rPr>
          <w:color w:val="1A171C"/>
          <w:spacing w:val="-12"/>
        </w:rPr>
        <w:t xml:space="preserve"> </w:t>
      </w:r>
      <w:r>
        <w:rPr>
          <w:color w:val="1A171C"/>
        </w:rPr>
        <w:t>Wachter</w:t>
      </w:r>
      <w:r>
        <w:rPr>
          <w:color w:val="1A171C"/>
          <w:spacing w:val="-12"/>
        </w:rPr>
        <w:t xml:space="preserve"> </w:t>
      </w:r>
      <w:r>
        <w:rPr>
          <w:color w:val="1A171C"/>
        </w:rPr>
        <w:t>(Universi- tät</w:t>
      </w:r>
      <w:r>
        <w:rPr>
          <w:color w:val="1A171C"/>
          <w:spacing w:val="-9"/>
        </w:rPr>
        <w:t xml:space="preserve"> </w:t>
      </w:r>
      <w:r>
        <w:rPr>
          <w:color w:val="1A171C"/>
        </w:rPr>
        <w:t>Basel)</w:t>
      </w:r>
      <w:r>
        <w:rPr>
          <w:color w:val="1A171C"/>
          <w:spacing w:val="-9"/>
        </w:rPr>
        <w:t xml:space="preserve"> </w:t>
      </w:r>
      <w:r>
        <w:rPr>
          <w:color w:val="1A171C"/>
        </w:rPr>
        <w:t>und</w:t>
      </w:r>
      <w:r>
        <w:rPr>
          <w:color w:val="1A171C"/>
          <w:spacing w:val="-9"/>
        </w:rPr>
        <w:t xml:space="preserve"> </w:t>
      </w:r>
      <w:r>
        <w:rPr>
          <w:color w:val="1A171C"/>
        </w:rPr>
        <w:t>Peter</w:t>
      </w:r>
      <w:r>
        <w:rPr>
          <w:color w:val="1A171C"/>
          <w:spacing w:val="-9"/>
        </w:rPr>
        <w:t xml:space="preserve"> </w:t>
      </w:r>
      <w:r>
        <w:rPr>
          <w:color w:val="1A171C"/>
        </w:rPr>
        <w:t>Zbinden</w:t>
      </w:r>
      <w:r>
        <w:rPr>
          <w:color w:val="1A171C"/>
          <w:spacing w:val="-9"/>
        </w:rPr>
        <w:t xml:space="preserve"> </w:t>
      </w:r>
      <w:r>
        <w:rPr>
          <w:color w:val="1A171C"/>
        </w:rPr>
        <w:t>(Sprachkreis Deutsch).</w:t>
      </w:r>
      <w:proofErr w:type="gramEnd"/>
      <w:r>
        <w:rPr>
          <w:color w:val="1A171C"/>
        </w:rPr>
        <w:tab/>
      </w:r>
      <w:proofErr w:type="gramStart"/>
      <w:r>
        <w:rPr>
          <w:rFonts w:ascii="Arial" w:hAnsi="Arial"/>
          <w:color w:val="7B7C7E"/>
          <w:w w:val="110"/>
        </w:rPr>
        <w:t>n</w:t>
      </w:r>
      <w:proofErr w:type="gramEnd"/>
    </w:p>
    <w:p w14:paraId="669FA3CB" w14:textId="77777777" w:rsidR="00764CA2" w:rsidRDefault="00764CA2">
      <w:pPr>
        <w:spacing w:line="230" w:lineRule="auto"/>
        <w:jc w:val="both"/>
        <w:rPr>
          <w:rFonts w:ascii="Arial" w:hAnsi="Arial"/>
        </w:rPr>
        <w:sectPr w:rsidR="00764CA2">
          <w:type w:val="continuous"/>
          <w:pgSz w:w="11910" w:h="8400" w:orient="landscape"/>
          <w:pgMar w:top="0" w:right="1020" w:bottom="0" w:left="700" w:header="720" w:footer="720" w:gutter="0"/>
          <w:cols w:num="3" w:space="720" w:equalWidth="0">
            <w:col w:w="3307" w:space="76"/>
            <w:col w:w="3307" w:space="76"/>
            <w:col w:w="3424"/>
          </w:cols>
        </w:sectPr>
      </w:pPr>
    </w:p>
    <w:p w14:paraId="155B9F81" w14:textId="77777777" w:rsidR="00764CA2" w:rsidRDefault="00764CA2">
      <w:pPr>
        <w:pStyle w:val="Textkrper"/>
        <w:rPr>
          <w:rFonts w:ascii="Arial"/>
          <w:sz w:val="20"/>
        </w:rPr>
      </w:pPr>
    </w:p>
    <w:p w14:paraId="7702DBE5" w14:textId="77777777" w:rsidR="00764CA2" w:rsidRDefault="00764CA2">
      <w:pPr>
        <w:pStyle w:val="Textkrper"/>
        <w:rPr>
          <w:rFonts w:ascii="Arial"/>
          <w:sz w:val="20"/>
        </w:rPr>
      </w:pPr>
    </w:p>
    <w:p w14:paraId="43BADDB2" w14:textId="77777777" w:rsidR="00764CA2" w:rsidRDefault="00764CA2">
      <w:pPr>
        <w:pStyle w:val="Textkrper"/>
        <w:spacing w:before="5"/>
        <w:rPr>
          <w:rFonts w:ascii="Arial"/>
          <w:sz w:val="16"/>
        </w:rPr>
      </w:pPr>
    </w:p>
    <w:p w14:paraId="72D7D917" w14:textId="77777777" w:rsidR="00764CA2" w:rsidRDefault="00C418BA">
      <w:pPr>
        <w:pStyle w:val="Textkrper"/>
        <w:spacing w:line="86" w:lineRule="exact"/>
        <w:ind w:left="6837"/>
        <w:rPr>
          <w:rFonts w:ascii="Arial"/>
          <w:sz w:val="8"/>
        </w:rPr>
      </w:pPr>
      <w:r>
        <w:rPr>
          <w:rFonts w:ascii="Arial"/>
          <w:position w:val="-1"/>
          <w:sz w:val="8"/>
        </w:rPr>
      </w:r>
      <w:r>
        <w:rPr>
          <w:rFonts w:ascii="Arial"/>
          <w:position w:val="-1"/>
          <w:sz w:val="8"/>
        </w:rPr>
        <w:pict w14:anchorId="6A39A5EF">
          <v:group id="_x0000_s1159" style="width:162.05pt;height:4.3pt;mso-position-horizontal-relative:char;mso-position-vertical-relative:line" coordsize="3241,86">
            <v:line id="_x0000_s1160" style="position:absolute" from="43,43" to="3198,43" strokecolor="#7b7c7e" strokeweight="1.5mm"/>
            <w10:wrap type="none"/>
            <w10:anchorlock/>
          </v:group>
        </w:pict>
      </w:r>
    </w:p>
    <w:p w14:paraId="5DB048FB" w14:textId="77777777" w:rsidR="00764CA2" w:rsidRDefault="00764CA2">
      <w:pPr>
        <w:pStyle w:val="Textkrper"/>
        <w:spacing w:before="5"/>
        <w:rPr>
          <w:rFonts w:ascii="Arial"/>
          <w:sz w:val="16"/>
        </w:rPr>
      </w:pPr>
    </w:p>
    <w:p w14:paraId="4EECA850" w14:textId="77777777" w:rsidR="00764CA2" w:rsidRDefault="00C418BA">
      <w:pPr>
        <w:pStyle w:val="Heading1"/>
        <w:ind w:left="4540"/>
      </w:pPr>
      <w:bookmarkStart w:id="3" w:name="_TOC_250008"/>
      <w:r>
        <w:rPr>
          <w:color w:val="1A171C"/>
        </w:rPr>
        <w:t>Rechtschreibung</w:t>
      </w:r>
      <w:r>
        <w:rPr>
          <w:color w:val="1A171C"/>
          <w:spacing w:val="-41"/>
        </w:rPr>
        <w:t xml:space="preserve"> </w:t>
      </w:r>
      <w:r>
        <w:rPr>
          <w:color w:val="1A171C"/>
        </w:rPr>
        <w:t>–</w:t>
      </w:r>
      <w:r>
        <w:rPr>
          <w:color w:val="1A171C"/>
          <w:spacing w:val="-41"/>
        </w:rPr>
        <w:t xml:space="preserve"> </w:t>
      </w:r>
      <w:r>
        <w:rPr>
          <w:color w:val="1A171C"/>
          <w:spacing w:val="-4"/>
        </w:rPr>
        <w:t>von</w:t>
      </w:r>
      <w:r>
        <w:rPr>
          <w:color w:val="1A171C"/>
          <w:spacing w:val="-41"/>
        </w:rPr>
        <w:t xml:space="preserve"> </w:t>
      </w:r>
      <w:r>
        <w:rPr>
          <w:color w:val="1A171C"/>
        </w:rPr>
        <w:t>1980</w:t>
      </w:r>
      <w:r>
        <w:rPr>
          <w:color w:val="1A171C"/>
          <w:spacing w:val="-41"/>
        </w:rPr>
        <w:t xml:space="preserve"> </w:t>
      </w:r>
      <w:r>
        <w:rPr>
          <w:color w:val="1A171C"/>
        </w:rPr>
        <w:t>bis</w:t>
      </w:r>
      <w:r>
        <w:rPr>
          <w:color w:val="1A171C"/>
          <w:spacing w:val="-41"/>
        </w:rPr>
        <w:t xml:space="preserve"> </w:t>
      </w:r>
      <w:bookmarkEnd w:id="3"/>
      <w:r>
        <w:rPr>
          <w:color w:val="1A171C"/>
          <w:spacing w:val="1"/>
        </w:rPr>
        <w:t>2006</w:t>
      </w:r>
    </w:p>
    <w:p w14:paraId="6801EAD0" w14:textId="77777777" w:rsidR="00764CA2" w:rsidRDefault="00764CA2">
      <w:pPr>
        <w:pStyle w:val="Textkrper"/>
        <w:rPr>
          <w:rFonts w:ascii="Arial"/>
          <w:b/>
          <w:sz w:val="20"/>
        </w:rPr>
      </w:pPr>
    </w:p>
    <w:p w14:paraId="2C9A2107" w14:textId="77777777" w:rsidR="00764CA2" w:rsidRDefault="00764CA2">
      <w:pPr>
        <w:pStyle w:val="Textkrper"/>
        <w:rPr>
          <w:rFonts w:ascii="Arial"/>
          <w:b/>
          <w:sz w:val="20"/>
        </w:rPr>
      </w:pPr>
    </w:p>
    <w:p w14:paraId="2FF1DFDD" w14:textId="77777777" w:rsidR="00764CA2" w:rsidRDefault="00764CA2">
      <w:pPr>
        <w:pStyle w:val="Textkrper"/>
        <w:spacing w:before="2"/>
        <w:rPr>
          <w:rFonts w:ascii="Arial"/>
          <w:b/>
          <w:sz w:val="27"/>
        </w:rPr>
      </w:pPr>
    </w:p>
    <w:p w14:paraId="6D25DE59" w14:textId="77777777" w:rsidR="00764CA2" w:rsidRDefault="00764CA2">
      <w:pPr>
        <w:rPr>
          <w:rFonts w:ascii="Arial"/>
          <w:sz w:val="27"/>
        </w:rPr>
        <w:sectPr w:rsidR="00764CA2">
          <w:pgSz w:w="11910" w:h="8400" w:orient="landscape"/>
          <w:pgMar w:top="760" w:right="700" w:bottom="280" w:left="1020" w:header="342" w:footer="0" w:gutter="0"/>
          <w:cols w:space="720"/>
        </w:sectPr>
      </w:pPr>
    </w:p>
    <w:p w14:paraId="60CFFDF5" w14:textId="77777777" w:rsidR="00764CA2" w:rsidRDefault="00C418BA">
      <w:pPr>
        <w:pStyle w:val="Textkrper"/>
        <w:spacing w:before="101" w:line="230" w:lineRule="auto"/>
        <w:ind w:left="113" w:firstLine="283"/>
        <w:jc w:val="both"/>
      </w:pPr>
      <w:r>
        <w:rPr>
          <w:color w:val="1A171C"/>
          <w:spacing w:val="1"/>
        </w:rPr>
        <w:lastRenderedPageBreak/>
        <w:t xml:space="preserve">Bern </w:t>
      </w:r>
      <w:r>
        <w:rPr>
          <w:color w:val="1A171C"/>
          <w:spacing w:val="-3"/>
        </w:rPr>
        <w:t xml:space="preserve">(sda) </w:t>
      </w:r>
      <w:r>
        <w:rPr>
          <w:color w:val="1A171C"/>
        </w:rPr>
        <w:t>Fast 20 Jahre hat es</w:t>
      </w:r>
      <w:r>
        <w:rPr>
          <w:color w:val="1A171C"/>
          <w:spacing w:val="-31"/>
        </w:rPr>
        <w:t xml:space="preserve"> </w:t>
      </w:r>
      <w:r>
        <w:rPr>
          <w:color w:val="1A171C"/>
        </w:rPr>
        <w:t xml:space="preserve">gedau- </w:t>
      </w:r>
      <w:r>
        <w:rPr>
          <w:color w:val="1A171C"/>
          <w:spacing w:val="2"/>
        </w:rPr>
        <w:t xml:space="preserve">ert, </w:t>
      </w:r>
      <w:r>
        <w:rPr>
          <w:color w:val="1A171C"/>
        </w:rPr>
        <w:t xml:space="preserve">bis die Rechtschreibreform nun </w:t>
      </w:r>
      <w:r>
        <w:rPr>
          <w:color w:val="1A171C"/>
          <w:spacing w:val="1"/>
        </w:rPr>
        <w:t xml:space="preserve">in ihrer dritten </w:t>
      </w:r>
      <w:r>
        <w:rPr>
          <w:color w:val="1A171C"/>
        </w:rPr>
        <w:t xml:space="preserve">und vorläufig „endgültigen“ Variante </w:t>
      </w:r>
      <w:r>
        <w:rPr>
          <w:color w:val="1A171C"/>
          <w:spacing w:val="2"/>
        </w:rPr>
        <w:t xml:space="preserve">zum </w:t>
      </w:r>
      <w:r>
        <w:rPr>
          <w:color w:val="1A171C"/>
        </w:rPr>
        <w:t>Abschluss gekommen</w:t>
      </w:r>
      <w:r>
        <w:rPr>
          <w:color w:val="1A171C"/>
          <w:spacing w:val="22"/>
        </w:rPr>
        <w:t xml:space="preserve"> </w:t>
      </w:r>
      <w:r>
        <w:rPr>
          <w:color w:val="1A171C"/>
        </w:rPr>
        <w:t>ist:</w:t>
      </w:r>
    </w:p>
    <w:p w14:paraId="264E8323" w14:textId="77777777" w:rsidR="00764CA2" w:rsidRDefault="00764CA2">
      <w:pPr>
        <w:pStyle w:val="Textkrper"/>
        <w:spacing w:before="3"/>
        <w:rPr>
          <w:sz w:val="18"/>
        </w:rPr>
      </w:pPr>
    </w:p>
    <w:p w14:paraId="2D09951B" w14:textId="77777777" w:rsidR="00764CA2" w:rsidRDefault="00C418BA">
      <w:pPr>
        <w:pStyle w:val="Textkrper"/>
        <w:spacing w:line="230" w:lineRule="auto"/>
        <w:ind w:left="113" w:firstLine="283"/>
        <w:jc w:val="both"/>
      </w:pPr>
      <w:r>
        <w:rPr>
          <w:i/>
          <w:color w:val="1A171C"/>
          <w:spacing w:val="-3"/>
        </w:rPr>
        <w:t xml:space="preserve">1980: </w:t>
      </w:r>
      <w:r>
        <w:rPr>
          <w:color w:val="1A171C"/>
        </w:rPr>
        <w:t xml:space="preserve">Wissenschaftliche Tagung </w:t>
      </w:r>
      <w:r>
        <w:rPr>
          <w:color w:val="1A171C"/>
          <w:spacing w:val="1"/>
        </w:rPr>
        <w:t xml:space="preserve">in </w:t>
      </w:r>
      <w:r>
        <w:rPr>
          <w:color w:val="1A171C"/>
        </w:rPr>
        <w:t xml:space="preserve">Basel (Thema: Rechtschreibreform). </w:t>
      </w:r>
      <w:proofErr w:type="gramStart"/>
      <w:r>
        <w:rPr>
          <w:color w:val="1A171C"/>
        </w:rPr>
        <w:t>Es bildet sich der „Internationale Arbeits- kreis</w:t>
      </w:r>
      <w:r>
        <w:rPr>
          <w:color w:val="1A171C"/>
          <w:spacing w:val="-20"/>
        </w:rPr>
        <w:t xml:space="preserve"> </w:t>
      </w:r>
      <w:r>
        <w:rPr>
          <w:color w:val="1A171C"/>
          <w:spacing w:val="2"/>
        </w:rPr>
        <w:t>für</w:t>
      </w:r>
      <w:r>
        <w:rPr>
          <w:color w:val="1A171C"/>
          <w:spacing w:val="-20"/>
        </w:rPr>
        <w:t xml:space="preserve"> </w:t>
      </w:r>
      <w:r>
        <w:rPr>
          <w:color w:val="1A171C"/>
        </w:rPr>
        <w:t>Orthographie“.</w:t>
      </w:r>
      <w:proofErr w:type="gramEnd"/>
      <w:r>
        <w:rPr>
          <w:color w:val="1A171C"/>
          <w:spacing w:val="-20"/>
        </w:rPr>
        <w:t xml:space="preserve"> </w:t>
      </w:r>
      <w:proofErr w:type="gramStart"/>
      <w:r>
        <w:rPr>
          <w:color w:val="1A171C"/>
        </w:rPr>
        <w:t>Arbeit</w:t>
      </w:r>
      <w:r>
        <w:rPr>
          <w:color w:val="1A171C"/>
          <w:spacing w:val="-20"/>
        </w:rPr>
        <w:t xml:space="preserve"> </w:t>
      </w:r>
      <w:r>
        <w:rPr>
          <w:color w:val="1A171C"/>
        </w:rPr>
        <w:t>in</w:t>
      </w:r>
      <w:r>
        <w:rPr>
          <w:color w:val="1A171C"/>
          <w:spacing w:val="-20"/>
        </w:rPr>
        <w:t xml:space="preserve"> </w:t>
      </w:r>
      <w:r>
        <w:rPr>
          <w:color w:val="1A171C"/>
        </w:rPr>
        <w:t xml:space="preserve">Arbeits- </w:t>
      </w:r>
      <w:r>
        <w:rPr>
          <w:color w:val="1A171C"/>
          <w:spacing w:val="1"/>
        </w:rPr>
        <w:t xml:space="preserve">gruppen </w:t>
      </w:r>
      <w:r>
        <w:rPr>
          <w:color w:val="1A171C"/>
        </w:rPr>
        <w:t>und auf Tagungen.</w:t>
      </w:r>
      <w:proofErr w:type="gramEnd"/>
      <w:r>
        <w:rPr>
          <w:color w:val="1A171C"/>
        </w:rPr>
        <w:t xml:space="preserve"> Massgeblich beteiligt </w:t>
      </w:r>
      <w:proofErr w:type="gramStart"/>
      <w:r>
        <w:rPr>
          <w:color w:val="1A171C"/>
        </w:rPr>
        <w:t>ist</w:t>
      </w:r>
      <w:proofErr w:type="gramEnd"/>
      <w:r>
        <w:rPr>
          <w:color w:val="1A171C"/>
        </w:rPr>
        <w:t xml:space="preserve"> die Kommission </w:t>
      </w:r>
      <w:r>
        <w:rPr>
          <w:color w:val="1A171C"/>
          <w:spacing w:val="2"/>
        </w:rPr>
        <w:t xml:space="preserve">für </w:t>
      </w:r>
      <w:r>
        <w:rPr>
          <w:color w:val="1A171C"/>
        </w:rPr>
        <w:t xml:space="preserve">Recht- schreibfragen des Instituts </w:t>
      </w:r>
      <w:r>
        <w:rPr>
          <w:color w:val="1A171C"/>
          <w:spacing w:val="2"/>
        </w:rPr>
        <w:t xml:space="preserve">für </w:t>
      </w:r>
      <w:r>
        <w:rPr>
          <w:color w:val="1A171C"/>
        </w:rPr>
        <w:t>deutsche Sprache  (IDS),</w:t>
      </w:r>
      <w:r>
        <w:rPr>
          <w:color w:val="1A171C"/>
          <w:spacing w:val="-18"/>
        </w:rPr>
        <w:t xml:space="preserve"> </w:t>
      </w:r>
      <w:r>
        <w:rPr>
          <w:color w:val="1A171C"/>
        </w:rPr>
        <w:t>Mannheim.</w:t>
      </w:r>
    </w:p>
    <w:p w14:paraId="63A9F9E8" w14:textId="77777777" w:rsidR="00764CA2" w:rsidRDefault="00764CA2">
      <w:pPr>
        <w:pStyle w:val="Textkrper"/>
        <w:spacing w:before="3"/>
        <w:rPr>
          <w:sz w:val="18"/>
        </w:rPr>
      </w:pPr>
    </w:p>
    <w:p w14:paraId="0AE535F7" w14:textId="77777777" w:rsidR="00764CA2" w:rsidRDefault="00C418BA">
      <w:pPr>
        <w:pStyle w:val="Textkrper"/>
        <w:spacing w:line="230" w:lineRule="auto"/>
        <w:ind w:left="113" w:firstLine="283"/>
        <w:jc w:val="both"/>
      </w:pPr>
      <w:r>
        <w:rPr>
          <w:i/>
          <w:color w:val="1A171C"/>
          <w:spacing w:val="-3"/>
        </w:rPr>
        <w:t xml:space="preserve">1986 </w:t>
      </w:r>
      <w:r>
        <w:rPr>
          <w:color w:val="1A171C"/>
        </w:rPr>
        <w:t xml:space="preserve">nehmen in Wien erstmals politi- sche Beamte </w:t>
      </w:r>
      <w:proofErr w:type="gramStart"/>
      <w:r>
        <w:rPr>
          <w:color w:val="1A171C"/>
        </w:rPr>
        <w:t>an</w:t>
      </w:r>
      <w:proofErr w:type="gramEnd"/>
      <w:r>
        <w:rPr>
          <w:color w:val="1A171C"/>
        </w:rPr>
        <w:t xml:space="preserve"> einer Tagung teil.</w:t>
      </w:r>
    </w:p>
    <w:p w14:paraId="165401CD" w14:textId="77777777" w:rsidR="00764CA2" w:rsidRDefault="00764CA2">
      <w:pPr>
        <w:pStyle w:val="Textkrper"/>
        <w:spacing w:before="3"/>
        <w:rPr>
          <w:sz w:val="18"/>
        </w:rPr>
      </w:pPr>
    </w:p>
    <w:p w14:paraId="2FD5CA60" w14:textId="77777777" w:rsidR="00764CA2" w:rsidRDefault="00C418BA">
      <w:pPr>
        <w:pStyle w:val="Textkrper"/>
        <w:spacing w:line="230" w:lineRule="auto"/>
        <w:ind w:left="113" w:firstLine="283"/>
        <w:jc w:val="both"/>
      </w:pPr>
      <w:r>
        <w:rPr>
          <w:i/>
          <w:color w:val="1A171C"/>
        </w:rPr>
        <w:t xml:space="preserve">1987 </w:t>
      </w:r>
      <w:r>
        <w:rPr>
          <w:color w:val="1A171C"/>
        </w:rPr>
        <w:t>beauftragt die deutsche Kultus- ministerkonferenz und das Bundesmini- sterium des Innern das IDS damit, ein Regelwerk zu erstellen.</w:t>
      </w:r>
    </w:p>
    <w:p w14:paraId="37C1817E" w14:textId="77777777" w:rsidR="00764CA2" w:rsidRDefault="00C418BA">
      <w:pPr>
        <w:pStyle w:val="Textkrper"/>
        <w:spacing w:before="101" w:line="230" w:lineRule="auto"/>
        <w:ind w:left="113" w:firstLine="283"/>
        <w:jc w:val="both"/>
      </w:pPr>
      <w:r>
        <w:br w:type="column"/>
      </w:r>
      <w:r>
        <w:rPr>
          <w:i/>
          <w:color w:val="1A171C"/>
        </w:rPr>
        <w:lastRenderedPageBreak/>
        <w:t xml:space="preserve">1992 </w:t>
      </w:r>
      <w:r>
        <w:rPr>
          <w:color w:val="1A171C"/>
        </w:rPr>
        <w:t xml:space="preserve">wird ein </w:t>
      </w:r>
      <w:proofErr w:type="gramStart"/>
      <w:r>
        <w:rPr>
          <w:color w:val="1A171C"/>
        </w:rPr>
        <w:t>Vorschlag  vorgelegt</w:t>
      </w:r>
      <w:proofErr w:type="gramEnd"/>
      <w:r>
        <w:rPr>
          <w:color w:val="1A171C"/>
        </w:rPr>
        <w:t>. Er wird besprochen und vielfach abge- ändert.</w:t>
      </w:r>
    </w:p>
    <w:p w14:paraId="15919698" w14:textId="77777777" w:rsidR="00764CA2" w:rsidRDefault="00764CA2">
      <w:pPr>
        <w:pStyle w:val="Textkrper"/>
        <w:spacing w:before="3"/>
        <w:rPr>
          <w:sz w:val="18"/>
        </w:rPr>
      </w:pPr>
    </w:p>
    <w:p w14:paraId="0D4AF434" w14:textId="77777777" w:rsidR="00764CA2" w:rsidRDefault="00C418BA">
      <w:pPr>
        <w:pStyle w:val="Textkrper"/>
        <w:spacing w:line="230" w:lineRule="auto"/>
        <w:ind w:left="113" w:firstLine="283"/>
        <w:jc w:val="both"/>
      </w:pPr>
      <w:r>
        <w:rPr>
          <w:i/>
          <w:color w:val="1A171C"/>
        </w:rPr>
        <w:t xml:space="preserve">1.7.1996: </w:t>
      </w:r>
      <w:r>
        <w:rPr>
          <w:color w:val="1A171C"/>
        </w:rPr>
        <w:t>Deutschland, Österreich und die Schweiz unterzeichnen in Wien eine Gemeinsame Absichtserklärung zur Neuregelung der deutschen Rechtschrei- bung.</w:t>
      </w:r>
    </w:p>
    <w:p w14:paraId="0F871E19" w14:textId="77777777" w:rsidR="00764CA2" w:rsidRDefault="00764CA2">
      <w:pPr>
        <w:pStyle w:val="Textkrper"/>
        <w:spacing w:before="3"/>
        <w:rPr>
          <w:sz w:val="18"/>
        </w:rPr>
      </w:pPr>
    </w:p>
    <w:p w14:paraId="4D9A6931" w14:textId="77777777" w:rsidR="00764CA2" w:rsidRDefault="00C418BA">
      <w:pPr>
        <w:pStyle w:val="Textkrper"/>
        <w:spacing w:line="230" w:lineRule="auto"/>
        <w:ind w:left="113" w:firstLine="283"/>
        <w:jc w:val="both"/>
      </w:pPr>
      <w:r>
        <w:rPr>
          <w:i/>
          <w:color w:val="1A171C"/>
          <w:spacing w:val="1"/>
        </w:rPr>
        <w:t xml:space="preserve">März </w:t>
      </w:r>
      <w:r>
        <w:rPr>
          <w:i/>
          <w:color w:val="1A171C"/>
          <w:spacing w:val="-6"/>
        </w:rPr>
        <w:t xml:space="preserve">1997: </w:t>
      </w:r>
      <w:r>
        <w:rPr>
          <w:color w:val="1A171C"/>
        </w:rPr>
        <w:t>Die Zwischenstaatliche Kommission</w:t>
      </w:r>
      <w:r>
        <w:rPr>
          <w:color w:val="1A171C"/>
          <w:spacing w:val="-26"/>
        </w:rPr>
        <w:t xml:space="preserve"> </w:t>
      </w:r>
      <w:r>
        <w:rPr>
          <w:color w:val="1A171C"/>
          <w:spacing w:val="2"/>
        </w:rPr>
        <w:t>für</w:t>
      </w:r>
      <w:r>
        <w:rPr>
          <w:color w:val="1A171C"/>
          <w:spacing w:val="-26"/>
        </w:rPr>
        <w:t xml:space="preserve"> </w:t>
      </w:r>
      <w:r>
        <w:rPr>
          <w:color w:val="1A171C"/>
        </w:rPr>
        <w:t>die</w:t>
      </w:r>
      <w:r>
        <w:rPr>
          <w:color w:val="1A171C"/>
          <w:spacing w:val="-26"/>
        </w:rPr>
        <w:t xml:space="preserve"> </w:t>
      </w:r>
      <w:r>
        <w:rPr>
          <w:color w:val="1A171C"/>
        </w:rPr>
        <w:t>deutsche</w:t>
      </w:r>
      <w:r>
        <w:rPr>
          <w:color w:val="1A171C"/>
          <w:spacing w:val="-26"/>
        </w:rPr>
        <w:t xml:space="preserve"> </w:t>
      </w:r>
      <w:r>
        <w:rPr>
          <w:color w:val="1A171C"/>
        </w:rPr>
        <w:t>Rechtschrei- bung wird eingesetzt. Auftrag: Wahrung einer einheitlichen Rechtschreibung, Be- gleitung</w:t>
      </w:r>
      <w:r>
        <w:rPr>
          <w:color w:val="1A171C"/>
          <w:spacing w:val="-19"/>
        </w:rPr>
        <w:t xml:space="preserve"> </w:t>
      </w:r>
      <w:r>
        <w:rPr>
          <w:color w:val="1A171C"/>
        </w:rPr>
        <w:t>der</w:t>
      </w:r>
      <w:r>
        <w:rPr>
          <w:color w:val="1A171C"/>
          <w:spacing w:val="-19"/>
        </w:rPr>
        <w:t xml:space="preserve"> </w:t>
      </w:r>
      <w:r>
        <w:rPr>
          <w:color w:val="1A171C"/>
          <w:spacing w:val="1"/>
        </w:rPr>
        <w:t>Einführung</w:t>
      </w:r>
      <w:r>
        <w:rPr>
          <w:color w:val="1A171C"/>
          <w:spacing w:val="-19"/>
        </w:rPr>
        <w:t xml:space="preserve"> </w:t>
      </w:r>
      <w:r>
        <w:rPr>
          <w:color w:val="1A171C"/>
        </w:rPr>
        <w:t>der</w:t>
      </w:r>
      <w:r>
        <w:rPr>
          <w:color w:val="1A171C"/>
          <w:spacing w:val="-19"/>
        </w:rPr>
        <w:t xml:space="preserve"> </w:t>
      </w:r>
      <w:r>
        <w:rPr>
          <w:color w:val="1A171C"/>
        </w:rPr>
        <w:t xml:space="preserve">Neuregelung, </w:t>
      </w:r>
      <w:r>
        <w:rPr>
          <w:color w:val="1A171C"/>
          <w:spacing w:val="1"/>
        </w:rPr>
        <w:t xml:space="preserve">Beobachtung </w:t>
      </w:r>
      <w:r>
        <w:rPr>
          <w:color w:val="1A171C"/>
        </w:rPr>
        <w:t xml:space="preserve">der </w:t>
      </w:r>
      <w:r>
        <w:rPr>
          <w:color w:val="1A171C"/>
          <w:spacing w:val="1"/>
        </w:rPr>
        <w:t xml:space="preserve">Sprachentwicklung, </w:t>
      </w:r>
      <w:r>
        <w:rPr>
          <w:color w:val="1A171C"/>
        </w:rPr>
        <w:t>Anpassung des</w:t>
      </w:r>
      <w:r>
        <w:rPr>
          <w:color w:val="1A171C"/>
          <w:spacing w:val="26"/>
        </w:rPr>
        <w:t xml:space="preserve"> </w:t>
      </w:r>
      <w:r>
        <w:rPr>
          <w:color w:val="1A171C"/>
        </w:rPr>
        <w:t>Regelwerks.</w:t>
      </w:r>
    </w:p>
    <w:p w14:paraId="37C25AE9" w14:textId="77777777" w:rsidR="00764CA2" w:rsidRDefault="00764CA2">
      <w:pPr>
        <w:pStyle w:val="Textkrper"/>
        <w:spacing w:before="3"/>
        <w:rPr>
          <w:sz w:val="18"/>
        </w:rPr>
      </w:pPr>
    </w:p>
    <w:p w14:paraId="36267BE1" w14:textId="77777777" w:rsidR="00764CA2" w:rsidRDefault="00C418BA">
      <w:pPr>
        <w:pStyle w:val="Textkrper"/>
        <w:spacing w:line="230" w:lineRule="auto"/>
        <w:ind w:left="113" w:firstLine="283"/>
        <w:jc w:val="both"/>
      </w:pPr>
      <w:r>
        <w:rPr>
          <w:i/>
          <w:color w:val="1A171C"/>
        </w:rPr>
        <w:t>Juni</w:t>
      </w:r>
      <w:r>
        <w:rPr>
          <w:i/>
          <w:color w:val="1A171C"/>
          <w:spacing w:val="-21"/>
        </w:rPr>
        <w:t xml:space="preserve"> </w:t>
      </w:r>
      <w:r>
        <w:rPr>
          <w:i/>
          <w:color w:val="1A171C"/>
        </w:rPr>
        <w:t>2004:</w:t>
      </w:r>
      <w:r>
        <w:rPr>
          <w:i/>
          <w:color w:val="1A171C"/>
          <w:spacing w:val="-21"/>
        </w:rPr>
        <w:t xml:space="preserve"> </w:t>
      </w:r>
      <w:r>
        <w:rPr>
          <w:color w:val="1A171C"/>
        </w:rPr>
        <w:t>Das</w:t>
      </w:r>
      <w:r>
        <w:rPr>
          <w:color w:val="1A171C"/>
          <w:spacing w:val="-21"/>
        </w:rPr>
        <w:t xml:space="preserve"> </w:t>
      </w:r>
      <w:r>
        <w:rPr>
          <w:color w:val="1A171C"/>
        </w:rPr>
        <w:t>zweite</w:t>
      </w:r>
      <w:r>
        <w:rPr>
          <w:color w:val="1A171C"/>
          <w:spacing w:val="-21"/>
        </w:rPr>
        <w:t xml:space="preserve"> </w:t>
      </w:r>
      <w:r>
        <w:rPr>
          <w:color w:val="1A171C"/>
        </w:rPr>
        <w:t>amtliche</w:t>
      </w:r>
      <w:r>
        <w:rPr>
          <w:color w:val="1A171C"/>
          <w:spacing w:val="-21"/>
        </w:rPr>
        <w:t xml:space="preserve"> </w:t>
      </w:r>
      <w:r>
        <w:rPr>
          <w:color w:val="1A171C"/>
        </w:rPr>
        <w:t>Regel- werk wird von den Behörden</w:t>
      </w:r>
      <w:r>
        <w:rPr>
          <w:color w:val="1A171C"/>
          <w:spacing w:val="30"/>
        </w:rPr>
        <w:t xml:space="preserve"> </w:t>
      </w:r>
      <w:r>
        <w:rPr>
          <w:color w:val="1A171C"/>
        </w:rPr>
        <w:t>gebilligt.</w:t>
      </w:r>
    </w:p>
    <w:p w14:paraId="7D6B3B67" w14:textId="77777777" w:rsidR="00764CA2" w:rsidRDefault="00C418BA">
      <w:pPr>
        <w:pStyle w:val="Textkrper"/>
        <w:spacing w:before="101" w:line="230" w:lineRule="auto"/>
        <w:ind w:left="113" w:right="148" w:firstLine="283"/>
        <w:jc w:val="both"/>
      </w:pPr>
      <w:r>
        <w:br w:type="column"/>
      </w:r>
      <w:r>
        <w:rPr>
          <w:i/>
          <w:color w:val="1A171C"/>
        </w:rPr>
        <w:lastRenderedPageBreak/>
        <w:t xml:space="preserve">Dezember 2004: </w:t>
      </w:r>
      <w:r>
        <w:rPr>
          <w:color w:val="1A171C"/>
          <w:spacing w:val="-2"/>
        </w:rPr>
        <w:t xml:space="preserve">Wegen </w:t>
      </w:r>
      <w:r>
        <w:rPr>
          <w:color w:val="1A171C"/>
        </w:rPr>
        <w:t xml:space="preserve">mangelnder </w:t>
      </w:r>
      <w:r>
        <w:rPr>
          <w:color w:val="1A171C"/>
          <w:spacing w:val="2"/>
        </w:rPr>
        <w:t xml:space="preserve">Akzeptanz </w:t>
      </w:r>
      <w:r>
        <w:rPr>
          <w:color w:val="1A171C"/>
        </w:rPr>
        <w:t xml:space="preserve">wird die Zwischenstaatliche Kommission </w:t>
      </w:r>
      <w:r>
        <w:rPr>
          <w:color w:val="1A171C"/>
          <w:spacing w:val="1"/>
        </w:rPr>
        <w:t xml:space="preserve">ersetzt </w:t>
      </w:r>
      <w:r>
        <w:rPr>
          <w:color w:val="1A171C"/>
        </w:rPr>
        <w:t xml:space="preserve">durch den Rat </w:t>
      </w:r>
      <w:r>
        <w:rPr>
          <w:color w:val="1A171C"/>
          <w:spacing w:val="3"/>
        </w:rPr>
        <w:t xml:space="preserve">für </w:t>
      </w:r>
      <w:r>
        <w:rPr>
          <w:color w:val="1A171C"/>
        </w:rPr>
        <w:t xml:space="preserve">deutsche Rechtschreibung, </w:t>
      </w:r>
      <w:r>
        <w:rPr>
          <w:color w:val="1A171C"/>
          <w:spacing w:val="1"/>
        </w:rPr>
        <w:t xml:space="preserve">in </w:t>
      </w:r>
      <w:r>
        <w:rPr>
          <w:color w:val="1A171C"/>
        </w:rPr>
        <w:t>dem auch Reformgegner einsitzen. „Dieser Rat hat die</w:t>
      </w:r>
      <w:r>
        <w:rPr>
          <w:color w:val="1A171C"/>
          <w:spacing w:val="-26"/>
        </w:rPr>
        <w:t xml:space="preserve"> </w:t>
      </w:r>
      <w:r>
        <w:rPr>
          <w:color w:val="1A171C"/>
        </w:rPr>
        <w:t>Aufgabe,</w:t>
      </w:r>
      <w:r>
        <w:rPr>
          <w:color w:val="1A171C"/>
          <w:spacing w:val="-26"/>
        </w:rPr>
        <w:t xml:space="preserve"> </w:t>
      </w:r>
      <w:r>
        <w:rPr>
          <w:color w:val="1A171C"/>
        </w:rPr>
        <w:t>die</w:t>
      </w:r>
      <w:r>
        <w:rPr>
          <w:color w:val="1A171C"/>
          <w:spacing w:val="-26"/>
        </w:rPr>
        <w:t xml:space="preserve"> </w:t>
      </w:r>
      <w:r>
        <w:rPr>
          <w:color w:val="1A171C"/>
        </w:rPr>
        <w:t>Einheitlichkeit</w:t>
      </w:r>
      <w:r>
        <w:rPr>
          <w:color w:val="1A171C"/>
          <w:spacing w:val="-26"/>
        </w:rPr>
        <w:t xml:space="preserve"> </w:t>
      </w:r>
      <w:r>
        <w:rPr>
          <w:color w:val="1A171C"/>
        </w:rPr>
        <w:t>der</w:t>
      </w:r>
      <w:r>
        <w:rPr>
          <w:color w:val="1A171C"/>
          <w:spacing w:val="-26"/>
        </w:rPr>
        <w:t xml:space="preserve"> </w:t>
      </w:r>
      <w:r>
        <w:rPr>
          <w:color w:val="1A171C"/>
        </w:rPr>
        <w:t xml:space="preserve">Recht- schreibung im deutschen Sprachraum </w:t>
      </w:r>
      <w:r>
        <w:rPr>
          <w:color w:val="1A171C"/>
          <w:spacing w:val="1"/>
        </w:rPr>
        <w:t xml:space="preserve">zu </w:t>
      </w:r>
      <w:r>
        <w:rPr>
          <w:color w:val="1A171C"/>
        </w:rPr>
        <w:t xml:space="preserve">bewahren und die Rechtschreibung auf der </w:t>
      </w:r>
      <w:r>
        <w:rPr>
          <w:color w:val="1A171C"/>
          <w:spacing w:val="1"/>
        </w:rPr>
        <w:t xml:space="preserve">Grundlage </w:t>
      </w:r>
      <w:r>
        <w:rPr>
          <w:color w:val="1A171C"/>
        </w:rPr>
        <w:t>des orthografischen Re- gelwerks  (</w:t>
      </w:r>
      <w:proofErr w:type="gramStart"/>
      <w:r>
        <w:rPr>
          <w:color w:val="1A171C"/>
        </w:rPr>
        <w:t>Regeln  und</w:t>
      </w:r>
      <w:proofErr w:type="gramEnd"/>
      <w:r>
        <w:rPr>
          <w:color w:val="1A171C"/>
        </w:rPr>
        <w:t xml:space="preserve"> </w:t>
      </w:r>
      <w:r>
        <w:rPr>
          <w:color w:val="1A171C"/>
          <w:spacing w:val="3"/>
        </w:rPr>
        <w:t xml:space="preserve"> </w:t>
      </w:r>
      <w:r>
        <w:rPr>
          <w:color w:val="1A171C"/>
        </w:rPr>
        <w:t>Rechtschreibung</w:t>
      </w:r>
    </w:p>
    <w:p w14:paraId="15D2E85D" w14:textId="77777777" w:rsidR="00764CA2" w:rsidRDefault="00C418BA">
      <w:pPr>
        <w:pStyle w:val="Textkrper"/>
        <w:spacing w:line="230" w:lineRule="auto"/>
        <w:ind w:left="113" w:right="148"/>
        <w:jc w:val="both"/>
      </w:pPr>
      <w:r>
        <w:rPr>
          <w:color w:val="1A171C"/>
        </w:rPr>
        <w:t>– Wörterverzeichnis von 1996 in der</w:t>
      </w:r>
      <w:r>
        <w:rPr>
          <w:color w:val="1A171C"/>
          <w:spacing w:val="-27"/>
        </w:rPr>
        <w:t xml:space="preserve"> </w:t>
      </w:r>
      <w:r>
        <w:rPr>
          <w:color w:val="1A171C"/>
        </w:rPr>
        <w:t>Fas- sung</w:t>
      </w:r>
      <w:r>
        <w:rPr>
          <w:color w:val="1A171C"/>
          <w:spacing w:val="-19"/>
        </w:rPr>
        <w:t xml:space="preserve"> </w:t>
      </w:r>
      <w:r>
        <w:rPr>
          <w:color w:val="1A171C"/>
        </w:rPr>
        <w:t>von</w:t>
      </w:r>
      <w:r>
        <w:rPr>
          <w:color w:val="1A171C"/>
          <w:spacing w:val="-19"/>
        </w:rPr>
        <w:t xml:space="preserve"> </w:t>
      </w:r>
      <w:r>
        <w:rPr>
          <w:color w:val="1A171C"/>
        </w:rPr>
        <w:t>2004)</w:t>
      </w:r>
      <w:r>
        <w:rPr>
          <w:color w:val="1A171C"/>
          <w:spacing w:val="-19"/>
        </w:rPr>
        <w:t xml:space="preserve"> </w:t>
      </w:r>
      <w:r>
        <w:rPr>
          <w:color w:val="1A171C"/>
        </w:rPr>
        <w:t>im</w:t>
      </w:r>
      <w:r>
        <w:rPr>
          <w:color w:val="1A171C"/>
          <w:spacing w:val="-19"/>
        </w:rPr>
        <w:t xml:space="preserve"> </w:t>
      </w:r>
      <w:r>
        <w:rPr>
          <w:color w:val="1A171C"/>
        </w:rPr>
        <w:t>unerlässlichen</w:t>
      </w:r>
      <w:r>
        <w:rPr>
          <w:color w:val="1A171C"/>
          <w:spacing w:val="-19"/>
        </w:rPr>
        <w:t xml:space="preserve"> </w:t>
      </w:r>
      <w:r>
        <w:rPr>
          <w:color w:val="1A171C"/>
        </w:rPr>
        <w:t xml:space="preserve">Umfang weiterzuentwickeln.“ Vorsitz: alt Staats- </w:t>
      </w:r>
      <w:proofErr w:type="gramStart"/>
      <w:r>
        <w:rPr>
          <w:color w:val="1A171C"/>
        </w:rPr>
        <w:t>minister  Hans</w:t>
      </w:r>
      <w:proofErr w:type="gramEnd"/>
      <w:r>
        <w:rPr>
          <w:color w:val="1A171C"/>
          <w:spacing w:val="-7"/>
        </w:rPr>
        <w:t xml:space="preserve"> </w:t>
      </w:r>
      <w:r>
        <w:rPr>
          <w:color w:val="1A171C"/>
        </w:rPr>
        <w:t>Zehetmair.</w:t>
      </w:r>
    </w:p>
    <w:p w14:paraId="5728FAB2" w14:textId="77777777" w:rsidR="00764CA2" w:rsidRDefault="00764CA2">
      <w:pPr>
        <w:pStyle w:val="Textkrper"/>
        <w:spacing w:before="3"/>
        <w:rPr>
          <w:sz w:val="18"/>
        </w:rPr>
      </w:pPr>
    </w:p>
    <w:p w14:paraId="5A26605F" w14:textId="77777777" w:rsidR="00764CA2" w:rsidRDefault="00C418BA">
      <w:pPr>
        <w:spacing w:line="230" w:lineRule="auto"/>
        <w:ind w:left="113" w:right="148" w:firstLine="283"/>
        <w:jc w:val="both"/>
        <w:rPr>
          <w:sz w:val="19"/>
        </w:rPr>
      </w:pPr>
      <w:r>
        <w:rPr>
          <w:i/>
          <w:color w:val="1A171C"/>
          <w:sz w:val="19"/>
        </w:rPr>
        <w:t xml:space="preserve">Februar 2006: </w:t>
      </w:r>
      <w:r>
        <w:rPr>
          <w:color w:val="1A171C"/>
          <w:sz w:val="19"/>
        </w:rPr>
        <w:t>Der Rat legt das dritte amtliche Regelwerk vor.</w:t>
      </w:r>
    </w:p>
    <w:p w14:paraId="0D4BF0F6" w14:textId="77777777" w:rsidR="00764CA2" w:rsidRDefault="00764CA2">
      <w:pPr>
        <w:pStyle w:val="Textkrper"/>
        <w:spacing w:before="3"/>
        <w:rPr>
          <w:sz w:val="18"/>
        </w:rPr>
      </w:pPr>
    </w:p>
    <w:p w14:paraId="3567B5AE" w14:textId="77777777" w:rsidR="00764CA2" w:rsidRDefault="00C418BA">
      <w:pPr>
        <w:pStyle w:val="Textkrper"/>
        <w:spacing w:line="230" w:lineRule="auto"/>
        <w:ind w:left="113" w:right="148" w:firstLine="283"/>
        <w:jc w:val="both"/>
      </w:pPr>
      <w:r>
        <w:rPr>
          <w:i/>
          <w:color w:val="1A171C"/>
        </w:rPr>
        <w:t xml:space="preserve">Juni 2006: </w:t>
      </w:r>
      <w:r>
        <w:rPr>
          <w:color w:val="1A171C"/>
        </w:rPr>
        <w:t xml:space="preserve">Die Konferenz der Erzie- </w:t>
      </w:r>
      <w:proofErr w:type="gramStart"/>
      <w:r>
        <w:rPr>
          <w:color w:val="1A171C"/>
        </w:rPr>
        <w:t>hungsdirektoren  stimmt</w:t>
      </w:r>
      <w:proofErr w:type="gramEnd"/>
      <w:r>
        <w:rPr>
          <w:color w:val="1A171C"/>
        </w:rPr>
        <w:t xml:space="preserve"> zu.</w:t>
      </w:r>
    </w:p>
    <w:p w14:paraId="66B1A368" w14:textId="77777777" w:rsidR="00764CA2" w:rsidRDefault="00764CA2">
      <w:pPr>
        <w:spacing w:line="230" w:lineRule="auto"/>
        <w:jc w:val="both"/>
        <w:sectPr w:rsidR="00764CA2">
          <w:type w:val="continuous"/>
          <w:pgSz w:w="11910" w:h="8400" w:orient="landscape"/>
          <w:pgMar w:top="0" w:right="700" w:bottom="0" w:left="1020" w:header="720" w:footer="720" w:gutter="0"/>
          <w:cols w:num="3" w:space="720" w:equalWidth="0">
            <w:col w:w="3270" w:space="112"/>
            <w:col w:w="3270" w:space="112"/>
            <w:col w:w="3426"/>
          </w:cols>
        </w:sectPr>
      </w:pPr>
    </w:p>
    <w:p w14:paraId="47D6CCC2" w14:textId="77777777" w:rsidR="00764CA2" w:rsidRDefault="00764CA2">
      <w:pPr>
        <w:pStyle w:val="Textkrper"/>
        <w:spacing w:before="10"/>
        <w:rPr>
          <w:sz w:val="23"/>
        </w:rPr>
      </w:pPr>
    </w:p>
    <w:p w14:paraId="167A119C" w14:textId="77777777" w:rsidR="00764CA2" w:rsidRDefault="00764CA2">
      <w:pPr>
        <w:rPr>
          <w:sz w:val="23"/>
        </w:rPr>
        <w:sectPr w:rsidR="00764CA2">
          <w:pgSz w:w="11910" w:h="8400" w:orient="landscape"/>
          <w:pgMar w:top="760" w:right="1020" w:bottom="280" w:left="720" w:header="342" w:footer="0" w:gutter="0"/>
          <w:cols w:space="720"/>
        </w:sectPr>
      </w:pPr>
    </w:p>
    <w:p w14:paraId="64024D0F" w14:textId="77777777" w:rsidR="00764CA2" w:rsidRDefault="00C418BA">
      <w:pPr>
        <w:pStyle w:val="Textkrper"/>
        <w:tabs>
          <w:tab w:val="left" w:pos="3125"/>
        </w:tabs>
        <w:spacing w:before="101" w:line="230" w:lineRule="auto"/>
        <w:ind w:left="130" w:firstLine="283"/>
        <w:jc w:val="both"/>
        <w:rPr>
          <w:rFonts w:ascii="Arial" w:hAnsi="Arial"/>
        </w:rPr>
      </w:pPr>
      <w:r>
        <w:rPr>
          <w:i/>
          <w:color w:val="1A171C"/>
        </w:rPr>
        <w:lastRenderedPageBreak/>
        <w:t>Juni/Juli</w:t>
      </w:r>
      <w:r>
        <w:rPr>
          <w:i/>
          <w:color w:val="1A171C"/>
          <w:spacing w:val="-13"/>
        </w:rPr>
        <w:t xml:space="preserve"> </w:t>
      </w:r>
      <w:r>
        <w:rPr>
          <w:i/>
          <w:color w:val="1A171C"/>
        </w:rPr>
        <w:t>2006:</w:t>
      </w:r>
      <w:r>
        <w:rPr>
          <w:i/>
          <w:color w:val="1A171C"/>
          <w:spacing w:val="-13"/>
        </w:rPr>
        <w:t xml:space="preserve"> </w:t>
      </w:r>
      <w:r>
        <w:rPr>
          <w:color w:val="1A171C"/>
        </w:rPr>
        <w:t>Es</w:t>
      </w:r>
      <w:r>
        <w:rPr>
          <w:color w:val="1A171C"/>
          <w:spacing w:val="-13"/>
        </w:rPr>
        <w:t xml:space="preserve"> </w:t>
      </w:r>
      <w:r>
        <w:rPr>
          <w:color w:val="1A171C"/>
        </w:rPr>
        <w:t>erscheinen</w:t>
      </w:r>
      <w:r>
        <w:rPr>
          <w:color w:val="1A171C"/>
          <w:spacing w:val="-13"/>
        </w:rPr>
        <w:t xml:space="preserve"> </w:t>
      </w:r>
      <w:r>
        <w:rPr>
          <w:color w:val="1A171C"/>
        </w:rPr>
        <w:t>ein</w:t>
      </w:r>
      <w:r>
        <w:rPr>
          <w:color w:val="1A171C"/>
          <w:spacing w:val="-13"/>
        </w:rPr>
        <w:t xml:space="preserve"> </w:t>
      </w:r>
      <w:r>
        <w:rPr>
          <w:color w:val="1A171C"/>
        </w:rPr>
        <w:t xml:space="preserve">neu- </w:t>
      </w:r>
      <w:r>
        <w:rPr>
          <w:color w:val="1A171C"/>
          <w:w w:val="105"/>
        </w:rPr>
        <w:t>er</w:t>
      </w:r>
      <w:r>
        <w:rPr>
          <w:color w:val="1A171C"/>
          <w:spacing w:val="-30"/>
          <w:w w:val="105"/>
        </w:rPr>
        <w:t xml:space="preserve"> </w:t>
      </w:r>
      <w:r>
        <w:rPr>
          <w:color w:val="1A171C"/>
          <w:w w:val="105"/>
        </w:rPr>
        <w:t>Wahrig</w:t>
      </w:r>
      <w:r>
        <w:rPr>
          <w:color w:val="1A171C"/>
          <w:spacing w:val="-30"/>
          <w:w w:val="105"/>
        </w:rPr>
        <w:t xml:space="preserve"> </w:t>
      </w:r>
      <w:r>
        <w:rPr>
          <w:color w:val="1A171C"/>
          <w:w w:val="105"/>
        </w:rPr>
        <w:t>(Vorgänger:</w:t>
      </w:r>
      <w:r>
        <w:rPr>
          <w:color w:val="1A171C"/>
          <w:spacing w:val="-30"/>
          <w:w w:val="105"/>
        </w:rPr>
        <w:t xml:space="preserve"> </w:t>
      </w:r>
      <w:r>
        <w:rPr>
          <w:color w:val="1A171C"/>
          <w:w w:val="105"/>
        </w:rPr>
        <w:t>Juli</w:t>
      </w:r>
      <w:r>
        <w:rPr>
          <w:color w:val="1A171C"/>
          <w:spacing w:val="-30"/>
          <w:w w:val="105"/>
        </w:rPr>
        <w:t xml:space="preserve"> </w:t>
      </w:r>
      <w:r>
        <w:rPr>
          <w:color w:val="1A171C"/>
          <w:w w:val="105"/>
        </w:rPr>
        <w:t>2005)</w:t>
      </w:r>
      <w:r>
        <w:rPr>
          <w:color w:val="1A171C"/>
          <w:spacing w:val="-30"/>
          <w:w w:val="105"/>
        </w:rPr>
        <w:t xml:space="preserve"> </w:t>
      </w:r>
      <w:r>
        <w:rPr>
          <w:color w:val="1A171C"/>
          <w:w w:val="105"/>
        </w:rPr>
        <w:t>und</w:t>
      </w:r>
      <w:r>
        <w:rPr>
          <w:color w:val="1A171C"/>
          <w:spacing w:val="-30"/>
          <w:w w:val="105"/>
        </w:rPr>
        <w:t xml:space="preserve"> </w:t>
      </w:r>
      <w:r>
        <w:rPr>
          <w:color w:val="1A171C"/>
          <w:w w:val="105"/>
        </w:rPr>
        <w:t>ein neuer</w:t>
      </w:r>
      <w:r>
        <w:rPr>
          <w:color w:val="1A171C"/>
          <w:spacing w:val="-24"/>
          <w:w w:val="105"/>
        </w:rPr>
        <w:t xml:space="preserve"> </w:t>
      </w:r>
      <w:r>
        <w:rPr>
          <w:color w:val="1A171C"/>
          <w:w w:val="105"/>
        </w:rPr>
        <w:t>Duden</w:t>
      </w:r>
      <w:r>
        <w:rPr>
          <w:color w:val="1A171C"/>
          <w:spacing w:val="-24"/>
          <w:w w:val="105"/>
        </w:rPr>
        <w:t xml:space="preserve"> </w:t>
      </w:r>
      <w:r>
        <w:rPr>
          <w:color w:val="1A171C"/>
          <w:w w:val="105"/>
        </w:rPr>
        <w:t>(Vorgänger:</w:t>
      </w:r>
      <w:r>
        <w:rPr>
          <w:color w:val="1A171C"/>
          <w:spacing w:val="-24"/>
          <w:w w:val="105"/>
        </w:rPr>
        <w:t xml:space="preserve"> </w:t>
      </w:r>
      <w:r>
        <w:rPr>
          <w:color w:val="1A171C"/>
          <w:w w:val="105"/>
        </w:rPr>
        <w:t>August</w:t>
      </w:r>
      <w:r>
        <w:rPr>
          <w:color w:val="1A171C"/>
          <w:spacing w:val="-24"/>
          <w:w w:val="105"/>
        </w:rPr>
        <w:t xml:space="preserve"> </w:t>
      </w:r>
      <w:r>
        <w:rPr>
          <w:color w:val="1A171C"/>
          <w:w w:val="105"/>
        </w:rPr>
        <w:t>2004). Merkmal:</w:t>
      </w:r>
      <w:r>
        <w:rPr>
          <w:color w:val="1A171C"/>
          <w:spacing w:val="-27"/>
          <w:w w:val="105"/>
        </w:rPr>
        <w:t xml:space="preserve"> </w:t>
      </w:r>
      <w:r>
        <w:rPr>
          <w:color w:val="1A171C"/>
          <w:w w:val="105"/>
        </w:rPr>
        <w:t>Unzählige</w:t>
      </w:r>
      <w:r>
        <w:rPr>
          <w:color w:val="1A171C"/>
          <w:spacing w:val="-27"/>
          <w:w w:val="105"/>
        </w:rPr>
        <w:t xml:space="preserve"> </w:t>
      </w:r>
      <w:r>
        <w:rPr>
          <w:color w:val="1A171C"/>
          <w:w w:val="105"/>
        </w:rPr>
        <w:t>Varianten</w:t>
      </w:r>
      <w:r>
        <w:rPr>
          <w:color w:val="1A171C"/>
          <w:spacing w:val="-27"/>
          <w:w w:val="105"/>
        </w:rPr>
        <w:t xml:space="preserve"> </w:t>
      </w:r>
      <w:r>
        <w:rPr>
          <w:color w:val="1A171C"/>
          <w:w w:val="105"/>
        </w:rPr>
        <w:t>und</w:t>
      </w:r>
      <w:r>
        <w:rPr>
          <w:color w:val="1A171C"/>
          <w:spacing w:val="-27"/>
          <w:w w:val="105"/>
        </w:rPr>
        <w:t xml:space="preserve"> </w:t>
      </w:r>
      <w:r>
        <w:rPr>
          <w:color w:val="1A171C"/>
          <w:spacing w:val="-3"/>
          <w:w w:val="105"/>
        </w:rPr>
        <w:t xml:space="preserve">Tau- </w:t>
      </w:r>
      <w:r>
        <w:rPr>
          <w:color w:val="1A171C"/>
          <w:w w:val="105"/>
        </w:rPr>
        <w:t xml:space="preserve">sende von Abweichungen bei den emp- </w:t>
      </w:r>
      <w:r>
        <w:rPr>
          <w:color w:val="1A171C"/>
          <w:spacing w:val="1"/>
          <w:w w:val="105"/>
        </w:rPr>
        <w:t xml:space="preserve">fohlenen </w:t>
      </w:r>
      <w:r>
        <w:rPr>
          <w:color w:val="1A171C"/>
          <w:w w:val="105"/>
        </w:rPr>
        <w:t xml:space="preserve">Varianten. </w:t>
      </w:r>
      <w:r>
        <w:rPr>
          <w:color w:val="1A171C"/>
          <w:spacing w:val="2"/>
          <w:w w:val="105"/>
        </w:rPr>
        <w:t xml:space="preserve">Hans Zehetmair verwahrt </w:t>
      </w:r>
      <w:r>
        <w:rPr>
          <w:color w:val="1A171C"/>
          <w:w w:val="105"/>
        </w:rPr>
        <w:t xml:space="preserve">sich öffentlich dagegen, </w:t>
      </w:r>
      <w:r>
        <w:rPr>
          <w:color w:val="1A171C"/>
          <w:spacing w:val="1"/>
          <w:w w:val="105"/>
        </w:rPr>
        <w:t xml:space="preserve">dass </w:t>
      </w:r>
      <w:r>
        <w:rPr>
          <w:color w:val="1A171C"/>
          <w:w w:val="105"/>
        </w:rPr>
        <w:t>der</w:t>
      </w:r>
      <w:r>
        <w:rPr>
          <w:color w:val="1A171C"/>
          <w:spacing w:val="-17"/>
          <w:w w:val="105"/>
        </w:rPr>
        <w:t xml:space="preserve"> </w:t>
      </w:r>
      <w:r>
        <w:rPr>
          <w:color w:val="1A171C"/>
          <w:w w:val="105"/>
        </w:rPr>
        <w:t>Duden</w:t>
      </w:r>
      <w:r>
        <w:rPr>
          <w:color w:val="1A171C"/>
          <w:spacing w:val="-17"/>
          <w:w w:val="105"/>
        </w:rPr>
        <w:t xml:space="preserve"> </w:t>
      </w:r>
      <w:r>
        <w:rPr>
          <w:color w:val="1A171C"/>
          <w:w w:val="105"/>
        </w:rPr>
        <w:t>mit</w:t>
      </w:r>
      <w:r>
        <w:rPr>
          <w:color w:val="1A171C"/>
          <w:spacing w:val="-17"/>
          <w:w w:val="105"/>
        </w:rPr>
        <w:t xml:space="preserve"> </w:t>
      </w:r>
      <w:r>
        <w:rPr>
          <w:color w:val="1A171C"/>
          <w:w w:val="105"/>
        </w:rPr>
        <w:t>seinen</w:t>
      </w:r>
      <w:r>
        <w:rPr>
          <w:color w:val="1A171C"/>
          <w:spacing w:val="-17"/>
          <w:w w:val="105"/>
        </w:rPr>
        <w:t xml:space="preserve"> </w:t>
      </w:r>
      <w:r>
        <w:rPr>
          <w:color w:val="1A171C"/>
          <w:w w:val="105"/>
        </w:rPr>
        <w:t>Empfehlungen</w:t>
      </w:r>
      <w:r>
        <w:rPr>
          <w:color w:val="1A171C"/>
          <w:spacing w:val="-17"/>
          <w:w w:val="105"/>
        </w:rPr>
        <w:t xml:space="preserve"> </w:t>
      </w:r>
      <w:r>
        <w:rPr>
          <w:color w:val="1A171C"/>
          <w:w w:val="105"/>
        </w:rPr>
        <w:t>die Arbeit</w:t>
      </w:r>
      <w:r>
        <w:rPr>
          <w:color w:val="1A171C"/>
          <w:spacing w:val="-34"/>
          <w:w w:val="105"/>
        </w:rPr>
        <w:t xml:space="preserve"> </w:t>
      </w:r>
      <w:r>
        <w:rPr>
          <w:color w:val="1A171C"/>
          <w:w w:val="105"/>
        </w:rPr>
        <w:t>des</w:t>
      </w:r>
      <w:r>
        <w:rPr>
          <w:color w:val="1A171C"/>
          <w:spacing w:val="-34"/>
          <w:w w:val="105"/>
        </w:rPr>
        <w:t xml:space="preserve"> </w:t>
      </w:r>
      <w:r>
        <w:rPr>
          <w:color w:val="1A171C"/>
          <w:w w:val="105"/>
        </w:rPr>
        <w:t>Rates</w:t>
      </w:r>
      <w:r>
        <w:rPr>
          <w:color w:val="1A171C"/>
          <w:spacing w:val="-34"/>
          <w:w w:val="105"/>
        </w:rPr>
        <w:t xml:space="preserve"> </w:t>
      </w:r>
      <w:r>
        <w:rPr>
          <w:color w:val="1A171C"/>
          <w:spacing w:val="2"/>
          <w:w w:val="105"/>
        </w:rPr>
        <w:t>für</w:t>
      </w:r>
      <w:r>
        <w:rPr>
          <w:color w:val="1A171C"/>
          <w:spacing w:val="-34"/>
          <w:w w:val="105"/>
        </w:rPr>
        <w:t xml:space="preserve"> </w:t>
      </w:r>
      <w:r>
        <w:rPr>
          <w:color w:val="1A171C"/>
          <w:w w:val="105"/>
        </w:rPr>
        <w:t>Rechtschreibung</w:t>
      </w:r>
      <w:r>
        <w:rPr>
          <w:color w:val="1A171C"/>
          <w:spacing w:val="-34"/>
          <w:w w:val="105"/>
        </w:rPr>
        <w:t xml:space="preserve"> </w:t>
      </w:r>
      <w:r>
        <w:rPr>
          <w:color w:val="1A171C"/>
          <w:w w:val="105"/>
        </w:rPr>
        <w:t>un- terlaufe.</w:t>
      </w:r>
      <w:r>
        <w:rPr>
          <w:color w:val="1A171C"/>
          <w:w w:val="105"/>
        </w:rPr>
        <w:tab/>
      </w:r>
      <w:proofErr w:type="gramStart"/>
      <w:r>
        <w:rPr>
          <w:rFonts w:ascii="Arial" w:hAnsi="Arial"/>
          <w:color w:val="7B7C7E"/>
          <w:w w:val="105"/>
        </w:rPr>
        <w:t>n</w:t>
      </w:r>
      <w:proofErr w:type="gramEnd"/>
    </w:p>
    <w:p w14:paraId="47532BEA" w14:textId="77777777" w:rsidR="00764CA2" w:rsidRDefault="00C418BA">
      <w:pPr>
        <w:spacing w:before="232"/>
        <w:ind w:left="130"/>
        <w:jc w:val="both"/>
        <w:rPr>
          <w:rFonts w:ascii="Arial"/>
          <w:b/>
          <w:sz w:val="42"/>
        </w:rPr>
      </w:pPr>
      <w:r>
        <w:br w:type="column"/>
      </w:r>
      <w:r>
        <w:rPr>
          <w:rFonts w:ascii="Arial"/>
          <w:b/>
          <w:color w:val="FFFFFF"/>
          <w:sz w:val="42"/>
        </w:rPr>
        <w:lastRenderedPageBreak/>
        <w:t>SKD-Agenda</w:t>
      </w:r>
    </w:p>
    <w:p w14:paraId="5CC88653" w14:textId="77777777" w:rsidR="00764CA2" w:rsidRDefault="00C418BA">
      <w:pPr>
        <w:pStyle w:val="Heading3"/>
        <w:spacing w:before="144"/>
      </w:pPr>
      <w:r>
        <w:pict w14:anchorId="409FA70D">
          <v:group id="_x0000_s1153" style="position:absolute;left:0;text-align:left;margin-left:211.65pt;margin-top:-29.85pt;width:326.95pt;height:322.75pt;z-index:-37624;mso-position-horizontal-relative:page" coordorigin="4233,-597" coordsize="6539,6455">
            <v:rect id="_x0000_s1158" style="position:absolute;left:4238;top:7;width:6529;height:5845" fillcolor="#f2f2f3" stroked="f"/>
            <v:shape id="_x0000_s1157" style="position:absolute;left:4356;top:459;width:6292;height:4860" coordorigin="4356,459" coordsize="6292,4860" o:spt="100" adj="0,,0" path="m4356,459l10648,459m4356,2149l10648,2149m4356,3839l10648,3839m4356,5318l10648,5318e" filled="f" strokecolor="#1a171c" strokeweight=".5pt">
              <v:stroke joinstyle="round"/>
              <v:formulas/>
              <v:path arrowok="t" o:connecttype="segments"/>
            </v:shape>
            <v:rect id="_x0000_s1156" style="position:absolute;left:4238;top:7;width:6529;height:5845" filled="f" strokecolor="#1a171c" strokeweight=".5pt"/>
            <v:rect id="_x0000_s1155" style="position:absolute;left:4238;top:-593;width:6529;height:620" fillcolor="#c6c7c8" stroked="f"/>
            <v:rect id="_x0000_s1154" style="position:absolute;left:4238;top:-593;width:6529;height:620" filled="f" strokecolor="#1a171c" strokeweight=".5pt"/>
            <w10:wrap anchorx="page"/>
          </v:group>
        </w:pict>
      </w:r>
      <w:r>
        <w:rPr>
          <w:color w:val="1A171C"/>
        </w:rPr>
        <w:t>13. November</w:t>
      </w:r>
      <w:r>
        <w:rPr>
          <w:color w:val="1A171C"/>
          <w:spacing w:val="65"/>
        </w:rPr>
        <w:t xml:space="preserve"> </w:t>
      </w:r>
      <w:r>
        <w:rPr>
          <w:color w:val="1A171C"/>
        </w:rPr>
        <w:t>2006</w:t>
      </w:r>
    </w:p>
    <w:p w14:paraId="13D60196" w14:textId="77777777" w:rsidR="00764CA2" w:rsidRDefault="00C418BA">
      <w:pPr>
        <w:pStyle w:val="Heading5"/>
        <w:spacing w:before="122" w:line="215" w:lineRule="exact"/>
        <w:ind w:left="130"/>
        <w:jc w:val="both"/>
      </w:pPr>
      <w:proofErr w:type="gramStart"/>
      <w:r>
        <w:rPr>
          <w:color w:val="1A171C"/>
        </w:rPr>
        <w:t>Von Backfischen und Hausmütterchen.</w:t>
      </w:r>
      <w:proofErr w:type="gramEnd"/>
    </w:p>
    <w:p w14:paraId="14078C65" w14:textId="77777777" w:rsidR="00764CA2" w:rsidRDefault="00C418BA">
      <w:pPr>
        <w:pStyle w:val="Textkrper"/>
        <w:spacing w:before="5" w:line="230" w:lineRule="auto"/>
        <w:ind w:left="130" w:right="234"/>
        <w:jc w:val="both"/>
      </w:pPr>
      <w:r>
        <w:rPr>
          <w:color w:val="1A171C"/>
        </w:rPr>
        <w:t xml:space="preserve">Die Mädchenbuchautorinnen Luise Caroline Gsell-Fels (1829–1887) und Lily von Muralt. Dr. Nina v. Zimmermann, wissenschaftliche Mitarbeiterin am Institut für Erziehungswissenschaft der </w:t>
      </w:r>
      <w:proofErr w:type="gramStart"/>
      <w:r>
        <w:rPr>
          <w:color w:val="1A171C"/>
        </w:rPr>
        <w:t>Uni  Bern</w:t>
      </w:r>
      <w:proofErr w:type="gramEnd"/>
      <w:r>
        <w:rPr>
          <w:color w:val="1A171C"/>
        </w:rPr>
        <w:t>.</w:t>
      </w:r>
    </w:p>
    <w:p w14:paraId="00A1BB50" w14:textId="77777777" w:rsidR="00764CA2" w:rsidRDefault="00C418BA">
      <w:pPr>
        <w:pStyle w:val="Textkrper"/>
        <w:spacing w:line="210" w:lineRule="exact"/>
        <w:ind w:left="130"/>
        <w:jc w:val="both"/>
      </w:pPr>
      <w:r>
        <w:rPr>
          <w:color w:val="1A171C"/>
        </w:rPr>
        <w:t xml:space="preserve">Vortragssaal der StUB, Münstergasse 63, </w:t>
      </w:r>
      <w:proofErr w:type="gramStart"/>
      <w:r>
        <w:rPr>
          <w:color w:val="1A171C"/>
        </w:rPr>
        <w:t>3011  Bern</w:t>
      </w:r>
      <w:proofErr w:type="gramEnd"/>
      <w:r>
        <w:rPr>
          <w:color w:val="1A171C"/>
        </w:rPr>
        <w:t>, Eintritt  frei</w:t>
      </w:r>
    </w:p>
    <w:p w14:paraId="579B9D84" w14:textId="77777777" w:rsidR="00764CA2" w:rsidRDefault="00764CA2">
      <w:pPr>
        <w:pStyle w:val="Textkrper"/>
        <w:spacing w:before="1"/>
        <w:rPr>
          <w:sz w:val="20"/>
        </w:rPr>
      </w:pPr>
    </w:p>
    <w:p w14:paraId="07F6A64D" w14:textId="77777777" w:rsidR="00764CA2" w:rsidRDefault="00C418BA">
      <w:pPr>
        <w:pStyle w:val="Heading3"/>
      </w:pPr>
      <w:r>
        <w:rPr>
          <w:color w:val="1A171C"/>
        </w:rPr>
        <w:t>28. November 2006</w:t>
      </w:r>
    </w:p>
    <w:p w14:paraId="1C5692A5" w14:textId="77777777" w:rsidR="00764CA2" w:rsidRDefault="00C418BA">
      <w:pPr>
        <w:pStyle w:val="Heading5"/>
        <w:spacing w:before="123" w:line="215" w:lineRule="exact"/>
        <w:ind w:left="130"/>
        <w:jc w:val="both"/>
      </w:pPr>
      <w:r>
        <w:rPr>
          <w:color w:val="1A171C"/>
        </w:rPr>
        <w:t>Mitgliederversammlung</w:t>
      </w:r>
    </w:p>
    <w:p w14:paraId="40448009" w14:textId="77777777" w:rsidR="00764CA2" w:rsidRDefault="00C418BA">
      <w:pPr>
        <w:pStyle w:val="Textkrper"/>
        <w:spacing w:before="5" w:line="230" w:lineRule="auto"/>
        <w:ind w:left="130" w:right="234"/>
        <w:jc w:val="both"/>
      </w:pPr>
      <w:proofErr w:type="gramStart"/>
      <w:r>
        <w:rPr>
          <w:color w:val="1A171C"/>
        </w:rPr>
        <w:t>von</w:t>
      </w:r>
      <w:proofErr w:type="gramEnd"/>
      <w:r>
        <w:rPr>
          <w:color w:val="1A171C"/>
          <w:spacing w:val="-14"/>
        </w:rPr>
        <w:t xml:space="preserve"> </w:t>
      </w:r>
      <w:r>
        <w:rPr>
          <w:color w:val="1A171C"/>
          <w:spacing w:val="-3"/>
        </w:rPr>
        <w:t>15h</w:t>
      </w:r>
      <w:r>
        <w:rPr>
          <w:color w:val="1A171C"/>
          <w:spacing w:val="-14"/>
        </w:rPr>
        <w:t xml:space="preserve"> </w:t>
      </w:r>
      <w:r>
        <w:rPr>
          <w:color w:val="1A171C"/>
        </w:rPr>
        <w:t>bis</w:t>
      </w:r>
      <w:r>
        <w:rPr>
          <w:color w:val="1A171C"/>
          <w:spacing w:val="-14"/>
        </w:rPr>
        <w:t xml:space="preserve"> </w:t>
      </w:r>
      <w:r>
        <w:rPr>
          <w:color w:val="1A171C"/>
          <w:spacing w:val="-3"/>
        </w:rPr>
        <w:t>16.30h</w:t>
      </w:r>
      <w:r>
        <w:rPr>
          <w:color w:val="1A171C"/>
          <w:spacing w:val="-14"/>
        </w:rPr>
        <w:t xml:space="preserve"> </w:t>
      </w:r>
      <w:r>
        <w:rPr>
          <w:color w:val="1A171C"/>
        </w:rPr>
        <w:t>im</w:t>
      </w:r>
      <w:r>
        <w:rPr>
          <w:color w:val="1A171C"/>
          <w:spacing w:val="-14"/>
        </w:rPr>
        <w:t xml:space="preserve"> </w:t>
      </w:r>
      <w:r>
        <w:rPr>
          <w:color w:val="1A171C"/>
        </w:rPr>
        <w:t>Säli</w:t>
      </w:r>
      <w:r>
        <w:rPr>
          <w:color w:val="1A171C"/>
          <w:spacing w:val="-14"/>
        </w:rPr>
        <w:t xml:space="preserve"> </w:t>
      </w:r>
      <w:r>
        <w:rPr>
          <w:color w:val="1A171C"/>
          <w:spacing w:val="-5"/>
        </w:rPr>
        <w:t>1.</w:t>
      </w:r>
      <w:r>
        <w:rPr>
          <w:color w:val="1A171C"/>
          <w:spacing w:val="-14"/>
        </w:rPr>
        <w:t xml:space="preserve"> </w:t>
      </w:r>
      <w:r>
        <w:rPr>
          <w:color w:val="1A171C"/>
        </w:rPr>
        <w:t>Stock</w:t>
      </w:r>
      <w:r>
        <w:rPr>
          <w:color w:val="1A171C"/>
          <w:spacing w:val="-14"/>
        </w:rPr>
        <w:t xml:space="preserve"> </w:t>
      </w:r>
      <w:r>
        <w:rPr>
          <w:color w:val="1A171C"/>
        </w:rPr>
        <w:t>des</w:t>
      </w:r>
      <w:r>
        <w:rPr>
          <w:color w:val="1A171C"/>
          <w:spacing w:val="-14"/>
        </w:rPr>
        <w:t xml:space="preserve"> </w:t>
      </w:r>
      <w:r>
        <w:rPr>
          <w:color w:val="1A171C"/>
        </w:rPr>
        <w:t>Restaurants</w:t>
      </w:r>
      <w:r>
        <w:rPr>
          <w:color w:val="1A171C"/>
          <w:spacing w:val="-14"/>
        </w:rPr>
        <w:t xml:space="preserve"> </w:t>
      </w:r>
      <w:r>
        <w:rPr>
          <w:color w:val="1A171C"/>
        </w:rPr>
        <w:t>Schützen,</w:t>
      </w:r>
      <w:r>
        <w:rPr>
          <w:color w:val="1A171C"/>
          <w:spacing w:val="-14"/>
        </w:rPr>
        <w:t xml:space="preserve"> </w:t>
      </w:r>
      <w:r>
        <w:rPr>
          <w:color w:val="1A171C"/>
        </w:rPr>
        <w:t>Hauptstrasse</w:t>
      </w:r>
      <w:r>
        <w:rPr>
          <w:color w:val="1A171C"/>
          <w:spacing w:val="-14"/>
        </w:rPr>
        <w:t xml:space="preserve"> </w:t>
      </w:r>
      <w:r>
        <w:rPr>
          <w:color w:val="1A171C"/>
        </w:rPr>
        <w:t>26,</w:t>
      </w:r>
      <w:r>
        <w:rPr>
          <w:color w:val="1A171C"/>
          <w:spacing w:val="-14"/>
        </w:rPr>
        <w:t xml:space="preserve"> </w:t>
      </w:r>
      <w:r>
        <w:rPr>
          <w:color w:val="1A171C"/>
          <w:spacing w:val="-3"/>
        </w:rPr>
        <w:t xml:space="preserve">3250 </w:t>
      </w:r>
      <w:r>
        <w:rPr>
          <w:color w:val="1A171C"/>
        </w:rPr>
        <w:t xml:space="preserve">Lyss, max. </w:t>
      </w:r>
      <w:proofErr w:type="gramStart"/>
      <w:r>
        <w:rPr>
          <w:color w:val="1A171C"/>
        </w:rPr>
        <w:t>zehn</w:t>
      </w:r>
      <w:proofErr w:type="gramEnd"/>
      <w:r>
        <w:rPr>
          <w:color w:val="1A171C"/>
        </w:rPr>
        <w:t xml:space="preserve"> Gehminuten vom Bahnhof in Richtung Bern. </w:t>
      </w:r>
      <w:proofErr w:type="gramStart"/>
      <w:r>
        <w:rPr>
          <w:color w:val="1A171C"/>
        </w:rPr>
        <w:t xml:space="preserve">Für Ausnahmefälle besteht unser Fahrdienst von und </w:t>
      </w:r>
      <w:r>
        <w:rPr>
          <w:color w:val="1A171C"/>
          <w:spacing w:val="2"/>
        </w:rPr>
        <w:t xml:space="preserve">zum </w:t>
      </w:r>
      <w:r>
        <w:rPr>
          <w:color w:val="1A171C"/>
        </w:rPr>
        <w:t xml:space="preserve">Bhf., </w:t>
      </w:r>
      <w:r>
        <w:rPr>
          <w:color w:val="1A171C"/>
          <w:spacing w:val="-4"/>
        </w:rPr>
        <w:t xml:space="preserve">Tel. </w:t>
      </w:r>
      <w:r>
        <w:rPr>
          <w:color w:val="1A171C"/>
          <w:spacing w:val="-3"/>
        </w:rPr>
        <w:t xml:space="preserve">032 </w:t>
      </w:r>
      <w:r>
        <w:rPr>
          <w:color w:val="1A171C"/>
        </w:rPr>
        <w:t xml:space="preserve">384 28 </w:t>
      </w:r>
      <w:r>
        <w:rPr>
          <w:color w:val="1A171C"/>
          <w:spacing w:val="-4"/>
        </w:rPr>
        <w:t xml:space="preserve">35 </w:t>
      </w:r>
      <w:r>
        <w:rPr>
          <w:color w:val="1A171C"/>
        </w:rPr>
        <w:t>(Frau E. Sievers).</w:t>
      </w:r>
      <w:proofErr w:type="gramEnd"/>
      <w:r>
        <w:rPr>
          <w:color w:val="1A171C"/>
        </w:rPr>
        <w:t xml:space="preserve"> Lyss liegt zwischen Biel und </w:t>
      </w:r>
      <w:r>
        <w:rPr>
          <w:color w:val="1A171C"/>
          <w:spacing w:val="1"/>
        </w:rPr>
        <w:t xml:space="preserve">Bern </w:t>
      </w:r>
      <w:r>
        <w:rPr>
          <w:color w:val="1A171C"/>
        </w:rPr>
        <w:t xml:space="preserve">(S-Bahn), </w:t>
      </w:r>
      <w:proofErr w:type="gramStart"/>
      <w:r>
        <w:rPr>
          <w:color w:val="1A171C"/>
          <w:spacing w:val="-4"/>
        </w:rPr>
        <w:t xml:space="preserve">15 </w:t>
      </w:r>
      <w:r>
        <w:rPr>
          <w:color w:val="1A171C"/>
          <w:spacing w:val="2"/>
        </w:rPr>
        <w:t xml:space="preserve"> </w:t>
      </w:r>
      <w:r>
        <w:rPr>
          <w:color w:val="1A171C"/>
        </w:rPr>
        <w:t>Minutentakt</w:t>
      </w:r>
      <w:proofErr w:type="gramEnd"/>
      <w:r>
        <w:rPr>
          <w:color w:val="1A171C"/>
        </w:rPr>
        <w:t>.</w:t>
      </w:r>
    </w:p>
    <w:p w14:paraId="1EF0A6AC" w14:textId="77777777" w:rsidR="00764CA2" w:rsidRDefault="00764CA2">
      <w:pPr>
        <w:pStyle w:val="Textkrper"/>
        <w:spacing w:before="1"/>
        <w:rPr>
          <w:sz w:val="20"/>
        </w:rPr>
      </w:pPr>
    </w:p>
    <w:p w14:paraId="1136E051" w14:textId="77777777" w:rsidR="00764CA2" w:rsidRDefault="00C418BA">
      <w:pPr>
        <w:pStyle w:val="Heading3"/>
        <w:numPr>
          <w:ilvl w:val="0"/>
          <w:numId w:val="2"/>
        </w:numPr>
        <w:tabs>
          <w:tab w:val="left" w:pos="531"/>
        </w:tabs>
        <w:spacing w:before="0"/>
        <w:ind w:hanging="400"/>
        <w:jc w:val="both"/>
      </w:pPr>
      <w:r>
        <w:rPr>
          <w:color w:val="1A171C"/>
        </w:rPr>
        <w:t>April</w:t>
      </w:r>
      <w:r>
        <w:rPr>
          <w:color w:val="1A171C"/>
          <w:spacing w:val="-1"/>
        </w:rPr>
        <w:t xml:space="preserve"> </w:t>
      </w:r>
      <w:r>
        <w:rPr>
          <w:color w:val="1A171C"/>
        </w:rPr>
        <w:t>2007</w:t>
      </w:r>
    </w:p>
    <w:p w14:paraId="01483003" w14:textId="77777777" w:rsidR="00764CA2" w:rsidRDefault="00C418BA">
      <w:pPr>
        <w:pStyle w:val="Heading5"/>
        <w:spacing w:before="122" w:line="215" w:lineRule="exact"/>
        <w:ind w:left="130"/>
        <w:jc w:val="both"/>
      </w:pPr>
      <w:proofErr w:type="gramStart"/>
      <w:r>
        <w:rPr>
          <w:color w:val="1A171C"/>
        </w:rPr>
        <w:t>schön</w:t>
      </w:r>
      <w:proofErr w:type="gramEnd"/>
      <w:r>
        <w:rPr>
          <w:color w:val="1A171C"/>
        </w:rPr>
        <w:t xml:space="preserve"> billig. Reclam und die Ästhetik des Massenbuchs</w:t>
      </w:r>
    </w:p>
    <w:p w14:paraId="4966997D" w14:textId="77777777" w:rsidR="00764CA2" w:rsidRDefault="00C418BA">
      <w:pPr>
        <w:pStyle w:val="Textkrper"/>
        <w:spacing w:before="5" w:line="230" w:lineRule="auto"/>
        <w:ind w:left="130" w:right="549"/>
      </w:pPr>
      <w:proofErr w:type="gramStart"/>
      <w:r>
        <w:rPr>
          <w:color w:val="1A171C"/>
        </w:rPr>
        <w:t>Im Rahmen der gleichzeitigen Ausstellung „Reclam, Kunst der Verbreitung“ Lic.phil.</w:t>
      </w:r>
      <w:proofErr w:type="gramEnd"/>
      <w:r>
        <w:rPr>
          <w:color w:val="1A171C"/>
        </w:rPr>
        <w:t xml:space="preserve"> Christine Felber, Leiterin Öffentlichkeitsarbeit der StUB. Vortragssaal der StUB, Münstergasse 63, </w:t>
      </w:r>
      <w:proofErr w:type="gramStart"/>
      <w:r>
        <w:rPr>
          <w:color w:val="1A171C"/>
        </w:rPr>
        <w:t>3011  Bern</w:t>
      </w:r>
      <w:proofErr w:type="gramEnd"/>
      <w:r>
        <w:rPr>
          <w:color w:val="1A171C"/>
        </w:rPr>
        <w:t>, Eintritt  frei</w:t>
      </w:r>
    </w:p>
    <w:p w14:paraId="001B254F" w14:textId="77777777" w:rsidR="00764CA2" w:rsidRDefault="00764CA2">
      <w:pPr>
        <w:pStyle w:val="Textkrper"/>
        <w:spacing w:before="1"/>
        <w:rPr>
          <w:sz w:val="20"/>
        </w:rPr>
      </w:pPr>
    </w:p>
    <w:p w14:paraId="2C72FEEC" w14:textId="77777777" w:rsidR="00764CA2" w:rsidRDefault="00C418BA">
      <w:pPr>
        <w:pStyle w:val="Heading3"/>
        <w:numPr>
          <w:ilvl w:val="0"/>
          <w:numId w:val="2"/>
        </w:numPr>
        <w:tabs>
          <w:tab w:val="left" w:pos="531"/>
        </w:tabs>
        <w:ind w:hanging="400"/>
        <w:jc w:val="both"/>
      </w:pPr>
      <w:r>
        <w:rPr>
          <w:color w:val="1A171C"/>
        </w:rPr>
        <w:t>April</w:t>
      </w:r>
      <w:r>
        <w:rPr>
          <w:color w:val="1A171C"/>
          <w:spacing w:val="65"/>
        </w:rPr>
        <w:t xml:space="preserve"> </w:t>
      </w:r>
      <w:r>
        <w:rPr>
          <w:color w:val="1A171C"/>
        </w:rPr>
        <w:t>2007</w:t>
      </w:r>
    </w:p>
    <w:p w14:paraId="52AA788E" w14:textId="77777777" w:rsidR="00764CA2" w:rsidRDefault="00C418BA">
      <w:pPr>
        <w:pStyle w:val="Heading5"/>
        <w:spacing w:before="185" w:line="240" w:lineRule="auto"/>
        <w:ind w:left="130"/>
        <w:jc w:val="both"/>
      </w:pPr>
      <w:r>
        <w:rPr>
          <w:color w:val="1A171C"/>
        </w:rPr>
        <w:t>60 Jahre Bubenberg-Gesellschaft Bern</w:t>
      </w:r>
    </w:p>
    <w:p w14:paraId="70DFB91F" w14:textId="77777777" w:rsidR="00764CA2" w:rsidRDefault="00764CA2">
      <w:pPr>
        <w:jc w:val="both"/>
        <w:sectPr w:rsidR="00764CA2">
          <w:type w:val="continuous"/>
          <w:pgSz w:w="11910" w:h="8400" w:orient="landscape"/>
          <w:pgMar w:top="0" w:right="1020" w:bottom="0" w:left="720" w:header="720" w:footer="720" w:gutter="0"/>
          <w:cols w:num="2" w:space="720" w:equalWidth="0">
            <w:col w:w="3287" w:space="219"/>
            <w:col w:w="6664"/>
          </w:cols>
        </w:sectPr>
      </w:pPr>
    </w:p>
    <w:p w14:paraId="51CDDCC9" w14:textId="77777777" w:rsidR="00764CA2" w:rsidRDefault="00764CA2">
      <w:pPr>
        <w:pStyle w:val="Textkrper"/>
        <w:rPr>
          <w:rFonts w:ascii="Arial"/>
          <w:b/>
          <w:sz w:val="20"/>
        </w:rPr>
      </w:pPr>
    </w:p>
    <w:p w14:paraId="619BF50B" w14:textId="77777777" w:rsidR="00764CA2" w:rsidRDefault="00764CA2">
      <w:pPr>
        <w:pStyle w:val="Textkrper"/>
        <w:spacing w:before="2"/>
        <w:rPr>
          <w:rFonts w:ascii="Arial"/>
          <w:b/>
          <w:sz w:val="14"/>
        </w:rPr>
      </w:pPr>
    </w:p>
    <w:p w14:paraId="371481A9" w14:textId="77777777" w:rsidR="00764CA2" w:rsidRDefault="00C418BA">
      <w:pPr>
        <w:pStyle w:val="Textkrper"/>
        <w:spacing w:line="86" w:lineRule="exact"/>
        <w:ind w:left="6837"/>
        <w:rPr>
          <w:rFonts w:ascii="Arial"/>
          <w:sz w:val="8"/>
        </w:rPr>
      </w:pPr>
      <w:r>
        <w:rPr>
          <w:rFonts w:ascii="Arial"/>
          <w:position w:val="-1"/>
          <w:sz w:val="8"/>
        </w:rPr>
      </w:r>
      <w:r>
        <w:rPr>
          <w:rFonts w:ascii="Arial"/>
          <w:position w:val="-1"/>
          <w:sz w:val="8"/>
        </w:rPr>
        <w:pict w14:anchorId="58B726BB">
          <v:group id="_x0000_s1151" style="width:162.05pt;height:4.3pt;mso-position-horizontal-relative:char;mso-position-vertical-relative:line" coordsize="3241,86">
            <v:line id="_x0000_s1152" style="position:absolute" from="43,43" to="3198,43" strokecolor="#7b7c7e" strokeweight="1.5mm"/>
            <w10:wrap type="none"/>
            <w10:anchorlock/>
          </v:group>
        </w:pict>
      </w:r>
    </w:p>
    <w:p w14:paraId="28BF01FE" w14:textId="77777777" w:rsidR="00764CA2" w:rsidRDefault="00764CA2">
      <w:pPr>
        <w:pStyle w:val="Textkrper"/>
        <w:spacing w:before="5"/>
        <w:rPr>
          <w:rFonts w:ascii="Arial"/>
          <w:b/>
          <w:sz w:val="16"/>
        </w:rPr>
      </w:pPr>
    </w:p>
    <w:p w14:paraId="42BC3FB2" w14:textId="77777777" w:rsidR="00764CA2" w:rsidRDefault="00C418BA">
      <w:pPr>
        <w:pStyle w:val="Heading1"/>
        <w:ind w:left="6705"/>
      </w:pPr>
      <w:bookmarkStart w:id="4" w:name="_TOC_250007"/>
      <w:bookmarkEnd w:id="4"/>
      <w:r>
        <w:rPr>
          <w:color w:val="1A171C"/>
        </w:rPr>
        <w:t>Neue Sprachberatung</w:t>
      </w:r>
    </w:p>
    <w:p w14:paraId="4AE46203" w14:textId="77777777" w:rsidR="00764CA2" w:rsidRDefault="00764CA2">
      <w:pPr>
        <w:pStyle w:val="Textkrper"/>
        <w:rPr>
          <w:rFonts w:ascii="Arial"/>
          <w:b/>
          <w:sz w:val="20"/>
        </w:rPr>
      </w:pPr>
    </w:p>
    <w:p w14:paraId="3690D878" w14:textId="77777777" w:rsidR="00764CA2" w:rsidRDefault="00764CA2">
      <w:pPr>
        <w:pStyle w:val="Textkrper"/>
        <w:rPr>
          <w:rFonts w:ascii="Arial"/>
          <w:b/>
          <w:sz w:val="20"/>
        </w:rPr>
      </w:pPr>
    </w:p>
    <w:p w14:paraId="6DCD4317" w14:textId="77777777" w:rsidR="00764CA2" w:rsidRDefault="00764CA2">
      <w:pPr>
        <w:pStyle w:val="Textkrper"/>
        <w:rPr>
          <w:rFonts w:ascii="Arial"/>
          <w:b/>
          <w:sz w:val="20"/>
        </w:rPr>
      </w:pPr>
    </w:p>
    <w:p w14:paraId="7693BED7" w14:textId="77777777" w:rsidR="00764CA2" w:rsidRDefault="00764CA2">
      <w:pPr>
        <w:pStyle w:val="Textkrper"/>
        <w:spacing w:before="5"/>
        <w:rPr>
          <w:rFonts w:ascii="Arial"/>
          <w:b/>
          <w:sz w:val="29"/>
        </w:rPr>
      </w:pPr>
    </w:p>
    <w:p w14:paraId="1D0D371E" w14:textId="77777777" w:rsidR="00764CA2" w:rsidRDefault="00764CA2">
      <w:pPr>
        <w:rPr>
          <w:rFonts w:ascii="Arial"/>
          <w:sz w:val="29"/>
        </w:rPr>
        <w:sectPr w:rsidR="00764CA2">
          <w:headerReference w:type="even" r:id="rId35"/>
          <w:headerReference w:type="default" r:id="rId36"/>
          <w:pgSz w:w="11910" w:h="8400" w:orient="landscape"/>
          <w:pgMar w:top="760" w:right="700" w:bottom="280" w:left="1020" w:header="342" w:footer="0" w:gutter="0"/>
          <w:pgNumType w:start="20"/>
          <w:cols w:space="720"/>
        </w:sectPr>
      </w:pPr>
    </w:p>
    <w:p w14:paraId="1F083ADD" w14:textId="77777777" w:rsidR="00764CA2" w:rsidRDefault="00C418BA">
      <w:pPr>
        <w:spacing w:before="119" w:line="273" w:lineRule="auto"/>
        <w:ind w:left="113" w:firstLine="283"/>
        <w:rPr>
          <w:rFonts w:ascii="Arial-BoldItalicMT" w:hAnsi="Arial-BoldItalicMT"/>
          <w:b/>
          <w:i/>
          <w:sz w:val="16"/>
        </w:rPr>
      </w:pPr>
      <w:r>
        <w:rPr>
          <w:rFonts w:ascii="Arial-BoldItalicMT" w:hAnsi="Arial-BoldItalicMT"/>
          <w:b/>
          <w:i/>
          <w:color w:val="1A171C"/>
          <w:sz w:val="16"/>
        </w:rPr>
        <w:lastRenderedPageBreak/>
        <w:t xml:space="preserve">Hilfe für den Umgang mit schwieri- </w:t>
      </w:r>
      <w:proofErr w:type="gramStart"/>
      <w:r>
        <w:rPr>
          <w:rFonts w:ascii="Arial-BoldItalicMT" w:hAnsi="Arial-BoldItalicMT"/>
          <w:b/>
          <w:i/>
          <w:color w:val="1A171C"/>
          <w:sz w:val="16"/>
        </w:rPr>
        <w:t>gen  Fremdwörtern</w:t>
      </w:r>
      <w:proofErr w:type="gramEnd"/>
    </w:p>
    <w:p w14:paraId="19C6F645" w14:textId="77777777" w:rsidR="00764CA2" w:rsidRDefault="00764CA2">
      <w:pPr>
        <w:pStyle w:val="Textkrper"/>
        <w:spacing w:before="7"/>
        <w:rPr>
          <w:rFonts w:ascii="Arial-BoldItalicMT"/>
          <w:b/>
          <w:i/>
          <w:sz w:val="16"/>
        </w:rPr>
      </w:pPr>
    </w:p>
    <w:p w14:paraId="00E28193" w14:textId="77777777" w:rsidR="00764CA2" w:rsidRDefault="00C418BA">
      <w:pPr>
        <w:pStyle w:val="Textkrper"/>
        <w:spacing w:line="230" w:lineRule="auto"/>
        <w:ind w:left="113" w:firstLine="283"/>
        <w:jc w:val="both"/>
      </w:pPr>
      <w:r>
        <w:rPr>
          <w:color w:val="1A171C"/>
        </w:rPr>
        <w:t>(</w:t>
      </w:r>
      <w:proofErr w:type="gramStart"/>
      <w:r>
        <w:rPr>
          <w:color w:val="1A171C"/>
        </w:rPr>
        <w:t>pd</w:t>
      </w:r>
      <w:proofErr w:type="gramEnd"/>
      <w:r>
        <w:rPr>
          <w:color w:val="1A171C"/>
        </w:rPr>
        <w:t xml:space="preserve">) Eine neuartige Sprachberatung bietet die </w:t>
      </w:r>
      <w:r>
        <w:rPr>
          <w:color w:val="1A171C"/>
          <w:spacing w:val="1"/>
        </w:rPr>
        <w:t xml:space="preserve">Stiftung </w:t>
      </w:r>
      <w:r>
        <w:rPr>
          <w:color w:val="1A171C"/>
        </w:rPr>
        <w:t xml:space="preserve">Deutsche Sprache an: praktische Hilfe bei der Suche nach deut- schen Wörtern </w:t>
      </w:r>
      <w:r>
        <w:rPr>
          <w:color w:val="1A171C"/>
          <w:spacing w:val="2"/>
        </w:rPr>
        <w:t xml:space="preserve">für </w:t>
      </w:r>
      <w:r>
        <w:rPr>
          <w:color w:val="1A171C"/>
        </w:rPr>
        <w:t xml:space="preserve">neu </w:t>
      </w:r>
      <w:r>
        <w:rPr>
          <w:color w:val="1A171C"/>
          <w:spacing w:val="1"/>
        </w:rPr>
        <w:t xml:space="preserve">eingeführte </w:t>
      </w:r>
      <w:r>
        <w:rPr>
          <w:color w:val="1A171C"/>
        </w:rPr>
        <w:t xml:space="preserve">engli- sche </w:t>
      </w:r>
      <w:proofErr w:type="gramStart"/>
      <w:r>
        <w:rPr>
          <w:color w:val="1A171C"/>
        </w:rPr>
        <w:t>Begriffe .</w:t>
      </w:r>
      <w:proofErr w:type="gramEnd"/>
      <w:r>
        <w:rPr>
          <w:color w:val="1A171C"/>
        </w:rPr>
        <w:t xml:space="preserve"> Diese kostenlose Dienst- leistung </w:t>
      </w:r>
      <w:r>
        <w:rPr>
          <w:color w:val="1A171C"/>
          <w:spacing w:val="2"/>
        </w:rPr>
        <w:t>für</w:t>
      </w:r>
      <w:r>
        <w:rPr>
          <w:color w:val="1A171C"/>
          <w:spacing w:val="-33"/>
        </w:rPr>
        <w:t xml:space="preserve"> </w:t>
      </w:r>
      <w:r>
        <w:rPr>
          <w:color w:val="1A171C"/>
        </w:rPr>
        <w:t>Wirtschaft, Wissenschaft und Schulen, Verwaltung, Werbung, Medien und</w:t>
      </w:r>
      <w:r>
        <w:rPr>
          <w:color w:val="1A171C"/>
          <w:spacing w:val="-9"/>
        </w:rPr>
        <w:t xml:space="preserve"> </w:t>
      </w:r>
      <w:r>
        <w:rPr>
          <w:color w:val="1A171C"/>
        </w:rPr>
        <w:t>Politik</w:t>
      </w:r>
      <w:r>
        <w:rPr>
          <w:color w:val="1A171C"/>
          <w:spacing w:val="-9"/>
        </w:rPr>
        <w:t xml:space="preserve"> </w:t>
      </w:r>
      <w:r>
        <w:rPr>
          <w:color w:val="1A171C"/>
        </w:rPr>
        <w:t>soll</w:t>
      </w:r>
      <w:r>
        <w:rPr>
          <w:color w:val="1A171C"/>
          <w:spacing w:val="-9"/>
        </w:rPr>
        <w:t xml:space="preserve"> </w:t>
      </w:r>
      <w:r>
        <w:rPr>
          <w:color w:val="1A171C"/>
        </w:rPr>
        <w:t>verhindern,</w:t>
      </w:r>
      <w:r>
        <w:rPr>
          <w:color w:val="1A171C"/>
          <w:spacing w:val="-9"/>
        </w:rPr>
        <w:t xml:space="preserve"> </w:t>
      </w:r>
      <w:r>
        <w:rPr>
          <w:color w:val="1A171C"/>
        </w:rPr>
        <w:t>dass</w:t>
      </w:r>
      <w:r>
        <w:rPr>
          <w:color w:val="1A171C"/>
          <w:spacing w:val="-9"/>
        </w:rPr>
        <w:t xml:space="preserve"> </w:t>
      </w:r>
      <w:r>
        <w:rPr>
          <w:color w:val="1A171C"/>
        </w:rPr>
        <w:t>sich</w:t>
      </w:r>
      <w:r>
        <w:rPr>
          <w:color w:val="1A171C"/>
          <w:spacing w:val="-9"/>
        </w:rPr>
        <w:t xml:space="preserve"> </w:t>
      </w:r>
      <w:r>
        <w:rPr>
          <w:color w:val="1A171C"/>
        </w:rPr>
        <w:t>eng- lische oder pseudoenglische Ausdrücke nur deshalb verbreiten, weil nicht bei- zeiten ein passender deutscher Ausdruck gesucht und gefunden worden</w:t>
      </w:r>
      <w:r>
        <w:rPr>
          <w:color w:val="1A171C"/>
          <w:spacing w:val="30"/>
        </w:rPr>
        <w:t xml:space="preserve"> </w:t>
      </w:r>
      <w:r>
        <w:rPr>
          <w:color w:val="1A171C"/>
        </w:rPr>
        <w:t>ist.</w:t>
      </w:r>
    </w:p>
    <w:p w14:paraId="0C9182FA" w14:textId="77777777" w:rsidR="00764CA2" w:rsidRDefault="00764CA2">
      <w:pPr>
        <w:pStyle w:val="Textkrper"/>
        <w:spacing w:before="2"/>
        <w:rPr>
          <w:sz w:val="18"/>
        </w:rPr>
      </w:pPr>
    </w:p>
    <w:p w14:paraId="455A687E" w14:textId="77777777" w:rsidR="00764CA2" w:rsidRDefault="00C418BA">
      <w:pPr>
        <w:pStyle w:val="Textkrper"/>
        <w:spacing w:line="230" w:lineRule="auto"/>
        <w:ind w:left="113" w:firstLine="283"/>
        <w:jc w:val="both"/>
      </w:pPr>
      <w:r>
        <w:rPr>
          <w:color w:val="1A171C"/>
        </w:rPr>
        <w:t xml:space="preserve">Stalker, Shareholder Value, Kids, Countdown, Workshop ... Diese engli- schen Wörter werden groß geschrieben und scheinen sich den Bedingungen un- </w:t>
      </w:r>
      <w:proofErr w:type="gramStart"/>
      <w:r>
        <w:rPr>
          <w:color w:val="1A171C"/>
        </w:rPr>
        <w:t>serer</w:t>
      </w:r>
      <w:proofErr w:type="gramEnd"/>
      <w:r>
        <w:rPr>
          <w:color w:val="1A171C"/>
        </w:rPr>
        <w:t xml:space="preserve"> Orthographie anzupassen. Aber </w:t>
      </w:r>
      <w:proofErr w:type="gramStart"/>
      <w:r>
        <w:rPr>
          <w:color w:val="1A171C"/>
        </w:rPr>
        <w:t>weiß  man</w:t>
      </w:r>
      <w:proofErr w:type="gramEnd"/>
      <w:r>
        <w:rPr>
          <w:color w:val="1A171C"/>
        </w:rPr>
        <w:t xml:space="preserve">  bei  allen  Anglizismen,  was</w:t>
      </w:r>
    </w:p>
    <w:p w14:paraId="38678D8B" w14:textId="77777777" w:rsidR="00764CA2" w:rsidRDefault="00C418BA">
      <w:pPr>
        <w:pStyle w:val="Textkrper"/>
        <w:spacing w:before="101" w:line="230" w:lineRule="auto"/>
        <w:ind w:left="113"/>
        <w:jc w:val="both"/>
      </w:pPr>
      <w:r>
        <w:br w:type="column"/>
      </w:r>
      <w:proofErr w:type="gramStart"/>
      <w:r>
        <w:rPr>
          <w:color w:val="1A171C"/>
        </w:rPr>
        <w:lastRenderedPageBreak/>
        <w:t>sie</w:t>
      </w:r>
      <w:proofErr w:type="gramEnd"/>
      <w:r>
        <w:rPr>
          <w:color w:val="1A171C"/>
        </w:rPr>
        <w:t xml:space="preserve"> bedeuten – so </w:t>
      </w:r>
      <w:r>
        <w:rPr>
          <w:color w:val="1A171C"/>
          <w:spacing w:val="2"/>
        </w:rPr>
        <w:t xml:space="preserve">ganz  </w:t>
      </w:r>
      <w:r>
        <w:rPr>
          <w:color w:val="1A171C"/>
        </w:rPr>
        <w:t xml:space="preserve">genau?  </w:t>
      </w:r>
      <w:proofErr w:type="gramStart"/>
      <w:r>
        <w:rPr>
          <w:color w:val="1A171C"/>
        </w:rPr>
        <w:t>Nicht  nur</w:t>
      </w:r>
      <w:proofErr w:type="gramEnd"/>
      <w:r>
        <w:rPr>
          <w:color w:val="1A171C"/>
        </w:rPr>
        <w:t xml:space="preserve"> das: Mancher ärgert sich über diese Fremdwörter und hält sie </w:t>
      </w:r>
      <w:r>
        <w:rPr>
          <w:color w:val="1A171C"/>
          <w:spacing w:val="2"/>
        </w:rPr>
        <w:t xml:space="preserve">für </w:t>
      </w:r>
      <w:r>
        <w:rPr>
          <w:color w:val="1A171C"/>
        </w:rPr>
        <w:t>überflüssig. Wird er jedoch gefragt, wie man</w:t>
      </w:r>
      <w:r>
        <w:rPr>
          <w:color w:val="1A171C"/>
          <w:spacing w:val="-32"/>
        </w:rPr>
        <w:t xml:space="preserve"> </w:t>
      </w:r>
      <w:r>
        <w:rPr>
          <w:color w:val="1A171C"/>
        </w:rPr>
        <w:t xml:space="preserve">den eng- lischen Ausdruck übersetzen könnte, fällt </w:t>
      </w:r>
      <w:r>
        <w:rPr>
          <w:color w:val="1A171C"/>
          <w:spacing w:val="1"/>
        </w:rPr>
        <w:t xml:space="preserve">ihm </w:t>
      </w:r>
      <w:r>
        <w:rPr>
          <w:color w:val="1A171C"/>
        </w:rPr>
        <w:t>das nicht gleich</w:t>
      </w:r>
      <w:r>
        <w:rPr>
          <w:color w:val="1A171C"/>
          <w:spacing w:val="15"/>
        </w:rPr>
        <w:t xml:space="preserve"> </w:t>
      </w:r>
      <w:r>
        <w:rPr>
          <w:color w:val="1A171C"/>
        </w:rPr>
        <w:t>ein.</w:t>
      </w:r>
    </w:p>
    <w:p w14:paraId="77ADCE88" w14:textId="77777777" w:rsidR="00764CA2" w:rsidRDefault="00764CA2">
      <w:pPr>
        <w:pStyle w:val="Textkrper"/>
        <w:spacing w:before="3"/>
        <w:rPr>
          <w:sz w:val="18"/>
        </w:rPr>
      </w:pPr>
    </w:p>
    <w:p w14:paraId="61D92AB8" w14:textId="77777777" w:rsidR="00764CA2" w:rsidRDefault="00C418BA">
      <w:pPr>
        <w:pStyle w:val="Textkrper"/>
        <w:spacing w:line="230" w:lineRule="auto"/>
        <w:ind w:left="113" w:firstLine="283"/>
        <w:jc w:val="both"/>
      </w:pPr>
      <w:r>
        <w:rPr>
          <w:color w:val="1A171C"/>
        </w:rPr>
        <w:t xml:space="preserve">Damit </w:t>
      </w:r>
      <w:proofErr w:type="gramStart"/>
      <w:r>
        <w:rPr>
          <w:color w:val="1A171C"/>
        </w:rPr>
        <w:t>sind</w:t>
      </w:r>
      <w:proofErr w:type="gramEnd"/>
      <w:r>
        <w:rPr>
          <w:color w:val="1A171C"/>
        </w:rPr>
        <w:t xml:space="preserve"> </w:t>
      </w:r>
      <w:r>
        <w:rPr>
          <w:color w:val="1A171C"/>
          <w:spacing w:val="1"/>
        </w:rPr>
        <w:t xml:space="preserve">wir </w:t>
      </w:r>
      <w:r>
        <w:rPr>
          <w:color w:val="1A171C"/>
        </w:rPr>
        <w:t xml:space="preserve">auch beim Problem: Wörter aus anderen Sprachen sind nicht einfach Einzelstücke, die durch deutsche Wörter ersetzt werden können. Sie </w:t>
      </w:r>
      <w:proofErr w:type="gramStart"/>
      <w:r>
        <w:rPr>
          <w:color w:val="1A171C"/>
        </w:rPr>
        <w:t>sind</w:t>
      </w:r>
      <w:proofErr w:type="gramEnd"/>
      <w:r>
        <w:rPr>
          <w:color w:val="1A171C"/>
        </w:rPr>
        <w:t xml:space="preserve"> immer ein Stück weit an die Kultur Eng- lands oder </w:t>
      </w:r>
      <w:r>
        <w:rPr>
          <w:color w:val="1A171C"/>
          <w:spacing w:val="1"/>
        </w:rPr>
        <w:t xml:space="preserve">Amerikas </w:t>
      </w:r>
      <w:r>
        <w:rPr>
          <w:color w:val="1A171C"/>
        </w:rPr>
        <w:t xml:space="preserve">gebunden, so </w:t>
      </w:r>
      <w:r>
        <w:rPr>
          <w:color w:val="1A171C"/>
          <w:spacing w:val="1"/>
        </w:rPr>
        <w:t xml:space="preserve">daß wir </w:t>
      </w:r>
      <w:r>
        <w:rPr>
          <w:color w:val="1A171C"/>
        </w:rPr>
        <w:t xml:space="preserve">sie nicht so einfach auf unsere </w:t>
      </w:r>
      <w:r>
        <w:rPr>
          <w:color w:val="1A171C"/>
          <w:spacing w:val="-5"/>
        </w:rPr>
        <w:t xml:space="preserve">Ver- </w:t>
      </w:r>
      <w:r>
        <w:rPr>
          <w:color w:val="1A171C"/>
        </w:rPr>
        <w:t xml:space="preserve">hältnisse und Sprachgebräuche </w:t>
      </w:r>
      <w:r>
        <w:rPr>
          <w:color w:val="1A171C"/>
          <w:spacing w:val="1"/>
        </w:rPr>
        <w:t xml:space="preserve">übertra- </w:t>
      </w:r>
      <w:r>
        <w:rPr>
          <w:color w:val="1A171C"/>
        </w:rPr>
        <w:t xml:space="preserve">gen können. </w:t>
      </w:r>
      <w:proofErr w:type="gramStart"/>
      <w:r>
        <w:rPr>
          <w:color w:val="1A171C"/>
        </w:rPr>
        <w:t>Trotzdem sagen viele, die Anglizismen</w:t>
      </w:r>
      <w:r>
        <w:rPr>
          <w:color w:val="1A171C"/>
          <w:spacing w:val="-25"/>
        </w:rPr>
        <w:t xml:space="preserve"> </w:t>
      </w:r>
      <w:r>
        <w:rPr>
          <w:color w:val="1A171C"/>
        </w:rPr>
        <w:t>sollen</w:t>
      </w:r>
      <w:r>
        <w:rPr>
          <w:color w:val="1A171C"/>
          <w:spacing w:val="-25"/>
        </w:rPr>
        <w:t xml:space="preserve"> </w:t>
      </w:r>
      <w:r>
        <w:rPr>
          <w:color w:val="1A171C"/>
        </w:rPr>
        <w:t>eingedeutscht</w:t>
      </w:r>
      <w:r>
        <w:rPr>
          <w:color w:val="1A171C"/>
          <w:spacing w:val="-25"/>
        </w:rPr>
        <w:t xml:space="preserve"> </w:t>
      </w:r>
      <w:r>
        <w:rPr>
          <w:color w:val="1A171C"/>
        </w:rPr>
        <w:t>werden.</w:t>
      </w:r>
      <w:proofErr w:type="gramEnd"/>
      <w:r>
        <w:rPr>
          <w:color w:val="1A171C"/>
        </w:rPr>
        <w:t xml:space="preserve"> Wir brauchten nicht so viele Fremdwör- ter. Und das heißt: Sie sollen übersetzt werden, ein passender Ausdruck soll ge- </w:t>
      </w:r>
      <w:r>
        <w:rPr>
          <w:color w:val="1A171C"/>
          <w:spacing w:val="1"/>
        </w:rPr>
        <w:t>funden</w:t>
      </w:r>
      <w:r>
        <w:rPr>
          <w:color w:val="1A171C"/>
          <w:spacing w:val="8"/>
        </w:rPr>
        <w:t xml:space="preserve"> </w:t>
      </w:r>
      <w:r>
        <w:rPr>
          <w:color w:val="1A171C"/>
        </w:rPr>
        <w:t>werden.</w:t>
      </w:r>
    </w:p>
    <w:p w14:paraId="6348C3A9" w14:textId="77777777" w:rsidR="00764CA2" w:rsidRDefault="00C418BA">
      <w:pPr>
        <w:pStyle w:val="Textkrper"/>
        <w:spacing w:before="101" w:line="230" w:lineRule="auto"/>
        <w:ind w:left="113" w:right="148" w:firstLine="283"/>
        <w:jc w:val="both"/>
      </w:pPr>
      <w:r>
        <w:br w:type="column"/>
      </w:r>
      <w:r>
        <w:rPr>
          <w:color w:val="1A171C"/>
          <w:spacing w:val="-4"/>
        </w:rPr>
        <w:lastRenderedPageBreak/>
        <w:t xml:space="preserve">Wer </w:t>
      </w:r>
      <w:r>
        <w:rPr>
          <w:color w:val="1A171C"/>
        </w:rPr>
        <w:t>kennt alle</w:t>
      </w:r>
      <w:r>
        <w:rPr>
          <w:color w:val="1A171C"/>
          <w:spacing w:val="-34"/>
        </w:rPr>
        <w:t xml:space="preserve"> </w:t>
      </w:r>
      <w:r>
        <w:rPr>
          <w:color w:val="1A171C"/>
        </w:rPr>
        <w:t xml:space="preserve">Übersetzungsvorschlä- </w:t>
      </w:r>
      <w:proofErr w:type="gramStart"/>
      <w:r>
        <w:rPr>
          <w:color w:val="1A171C"/>
        </w:rPr>
        <w:t>ge</w:t>
      </w:r>
      <w:proofErr w:type="gramEnd"/>
      <w:r>
        <w:rPr>
          <w:color w:val="1A171C"/>
        </w:rPr>
        <w:t xml:space="preserve"> und wer </w:t>
      </w:r>
      <w:r>
        <w:rPr>
          <w:color w:val="1A171C"/>
          <w:spacing w:val="1"/>
        </w:rPr>
        <w:t xml:space="preserve">kann </w:t>
      </w:r>
      <w:r>
        <w:rPr>
          <w:color w:val="1A171C"/>
        </w:rPr>
        <w:t>welche</w:t>
      </w:r>
      <w:r>
        <w:rPr>
          <w:color w:val="1A171C"/>
          <w:spacing w:val="5"/>
        </w:rPr>
        <w:t xml:space="preserve"> </w:t>
      </w:r>
      <w:r>
        <w:rPr>
          <w:color w:val="1A171C"/>
        </w:rPr>
        <w:t>machen?</w:t>
      </w:r>
    </w:p>
    <w:p w14:paraId="79871D08" w14:textId="77777777" w:rsidR="00764CA2" w:rsidRDefault="00C418BA">
      <w:pPr>
        <w:pStyle w:val="Textkrper"/>
        <w:spacing w:line="230" w:lineRule="auto"/>
        <w:ind w:left="113" w:right="148" w:firstLine="283"/>
        <w:jc w:val="both"/>
      </w:pPr>
      <w:r>
        <w:rPr>
          <w:color w:val="1A171C"/>
          <w:spacing w:val="1"/>
        </w:rPr>
        <w:t xml:space="preserve">Dafür </w:t>
      </w:r>
      <w:r>
        <w:rPr>
          <w:color w:val="1A171C"/>
        </w:rPr>
        <w:t>gibt es nun seit neuestem eine Arbeitsstelle,</w:t>
      </w:r>
      <w:r>
        <w:rPr>
          <w:color w:val="1A171C"/>
          <w:spacing w:val="-12"/>
        </w:rPr>
        <w:t xml:space="preserve"> </w:t>
      </w:r>
      <w:r>
        <w:rPr>
          <w:color w:val="1A171C"/>
        </w:rPr>
        <w:t>die</w:t>
      </w:r>
      <w:r>
        <w:rPr>
          <w:color w:val="1A171C"/>
          <w:spacing w:val="-12"/>
        </w:rPr>
        <w:t xml:space="preserve"> </w:t>
      </w:r>
      <w:r>
        <w:rPr>
          <w:color w:val="1A171C"/>
        </w:rPr>
        <w:t>eine</w:t>
      </w:r>
      <w:r>
        <w:rPr>
          <w:color w:val="1A171C"/>
          <w:spacing w:val="-12"/>
        </w:rPr>
        <w:t xml:space="preserve"> </w:t>
      </w:r>
      <w:r>
        <w:rPr>
          <w:color w:val="1A171C"/>
        </w:rPr>
        <w:t>Sprachberatung</w:t>
      </w:r>
      <w:r>
        <w:rPr>
          <w:color w:val="1A171C"/>
          <w:spacing w:val="-12"/>
        </w:rPr>
        <w:t xml:space="preserve"> </w:t>
      </w:r>
      <w:r>
        <w:rPr>
          <w:color w:val="1A171C"/>
        </w:rPr>
        <w:t xml:space="preserve">an- bietet. Sie sammelt alles, was es an Pro- blemen mit den Anglizismen gibt, und macht Vorschläge </w:t>
      </w:r>
      <w:r>
        <w:rPr>
          <w:color w:val="1A171C"/>
          <w:spacing w:val="2"/>
        </w:rPr>
        <w:t xml:space="preserve">für </w:t>
      </w:r>
      <w:r>
        <w:rPr>
          <w:color w:val="1A171C"/>
        </w:rPr>
        <w:t xml:space="preserve">den angemessenen Umgang oder </w:t>
      </w:r>
      <w:r>
        <w:rPr>
          <w:color w:val="1A171C"/>
          <w:spacing w:val="1"/>
        </w:rPr>
        <w:t xml:space="preserve">zu </w:t>
      </w:r>
      <w:proofErr w:type="gramStart"/>
      <w:r>
        <w:rPr>
          <w:color w:val="1A171C"/>
        </w:rPr>
        <w:t>deren  Übersetzung</w:t>
      </w:r>
      <w:proofErr w:type="gramEnd"/>
      <w:r>
        <w:rPr>
          <w:color w:val="1A171C"/>
        </w:rPr>
        <w:t>.</w:t>
      </w:r>
    </w:p>
    <w:p w14:paraId="4F71B8A9" w14:textId="77777777" w:rsidR="00764CA2" w:rsidRDefault="00764CA2">
      <w:pPr>
        <w:pStyle w:val="Textkrper"/>
        <w:spacing w:before="3"/>
        <w:rPr>
          <w:sz w:val="18"/>
        </w:rPr>
      </w:pPr>
    </w:p>
    <w:p w14:paraId="58C615DE" w14:textId="77777777" w:rsidR="00764CA2" w:rsidRDefault="00C418BA">
      <w:pPr>
        <w:pStyle w:val="Textkrper"/>
        <w:spacing w:line="230" w:lineRule="auto"/>
        <w:ind w:left="113" w:right="148" w:firstLine="283"/>
        <w:jc w:val="both"/>
      </w:pPr>
      <w:r>
        <w:rPr>
          <w:color w:val="1A171C"/>
        </w:rPr>
        <w:t xml:space="preserve">Die Arbeitstelle wird betrieben von der Stiftung Deutsche Sprache in Berlin und </w:t>
      </w:r>
      <w:proofErr w:type="gramStart"/>
      <w:r>
        <w:rPr>
          <w:color w:val="1A171C"/>
        </w:rPr>
        <w:t>ist</w:t>
      </w:r>
      <w:proofErr w:type="gramEnd"/>
      <w:r>
        <w:rPr>
          <w:color w:val="1A171C"/>
        </w:rPr>
        <w:t xml:space="preserve"> deren erster Baustein für ein noch zu errichtendes „Haus der Deutschen Sprache“. Die Stiftung muß sich mit die- </w:t>
      </w:r>
      <w:proofErr w:type="gramStart"/>
      <w:r>
        <w:rPr>
          <w:color w:val="1A171C"/>
        </w:rPr>
        <w:t>sem</w:t>
      </w:r>
      <w:proofErr w:type="gramEnd"/>
      <w:r>
        <w:rPr>
          <w:color w:val="1A171C"/>
        </w:rPr>
        <w:t xml:space="preserve"> „virtuellen” Teil erst mal begnügen. Aber vielleicht finden sich gerade des- halb Freunde der deutschen Sprache, die die Stiftung unterstützen. Und für diese Freunde und überhaupt alle, die mit An- glizismen klarkommen wollen, hat sie </w:t>
      </w:r>
      <w:proofErr w:type="gramStart"/>
      <w:r>
        <w:rPr>
          <w:color w:val="1A171C"/>
        </w:rPr>
        <w:t>diese  Arbeitstelle</w:t>
      </w:r>
      <w:proofErr w:type="gramEnd"/>
      <w:r>
        <w:rPr>
          <w:color w:val="1A171C"/>
        </w:rPr>
        <w:t xml:space="preserve"> eingerichtet.</w:t>
      </w:r>
    </w:p>
    <w:p w14:paraId="4241C3C2" w14:textId="77777777" w:rsidR="00764CA2" w:rsidRDefault="00764CA2">
      <w:pPr>
        <w:spacing w:line="230" w:lineRule="auto"/>
        <w:jc w:val="both"/>
        <w:sectPr w:rsidR="00764CA2">
          <w:type w:val="continuous"/>
          <w:pgSz w:w="11910" w:h="8400" w:orient="landscape"/>
          <w:pgMar w:top="0" w:right="700" w:bottom="0" w:left="1020" w:header="720" w:footer="720" w:gutter="0"/>
          <w:cols w:num="3" w:space="720" w:equalWidth="0">
            <w:col w:w="3270" w:space="112"/>
            <w:col w:w="3271" w:space="112"/>
            <w:col w:w="3425"/>
          </w:cols>
        </w:sectPr>
      </w:pPr>
    </w:p>
    <w:p w14:paraId="6FFFC8B5" w14:textId="77777777" w:rsidR="00764CA2" w:rsidRDefault="00764CA2">
      <w:pPr>
        <w:pStyle w:val="Textkrper"/>
        <w:spacing w:before="10"/>
        <w:rPr>
          <w:sz w:val="23"/>
        </w:rPr>
      </w:pPr>
    </w:p>
    <w:p w14:paraId="42C3C2C9" w14:textId="77777777" w:rsidR="00764CA2" w:rsidRDefault="00764CA2">
      <w:pPr>
        <w:rPr>
          <w:sz w:val="23"/>
        </w:rPr>
        <w:sectPr w:rsidR="00764CA2">
          <w:pgSz w:w="11910" w:h="8400" w:orient="landscape"/>
          <w:pgMar w:top="760" w:right="1020" w:bottom="280" w:left="720" w:header="342" w:footer="0" w:gutter="0"/>
          <w:cols w:space="720"/>
        </w:sectPr>
      </w:pPr>
    </w:p>
    <w:p w14:paraId="6B147CBF" w14:textId="77777777" w:rsidR="00764CA2" w:rsidRDefault="00C418BA">
      <w:pPr>
        <w:pStyle w:val="Textkrper"/>
        <w:spacing w:before="92"/>
        <w:ind w:left="130"/>
      </w:pPr>
      <w:r>
        <w:rPr>
          <w:color w:val="1A171C"/>
        </w:rPr>
        <w:lastRenderedPageBreak/>
        <w:t xml:space="preserve">Sie </w:t>
      </w:r>
      <w:proofErr w:type="gramStart"/>
      <w:r>
        <w:rPr>
          <w:color w:val="1A171C"/>
        </w:rPr>
        <w:t>ist</w:t>
      </w:r>
      <w:proofErr w:type="gramEnd"/>
      <w:r>
        <w:rPr>
          <w:color w:val="1A171C"/>
        </w:rPr>
        <w:t xml:space="preserve"> derzeit erreichbar unter</w:t>
      </w:r>
    </w:p>
    <w:p w14:paraId="0C02A287" w14:textId="77777777" w:rsidR="00764CA2" w:rsidRDefault="00764CA2">
      <w:pPr>
        <w:pStyle w:val="Textkrper"/>
        <w:spacing w:before="1"/>
        <w:rPr>
          <w:sz w:val="18"/>
        </w:rPr>
      </w:pPr>
    </w:p>
    <w:p w14:paraId="5C21C153" w14:textId="77777777" w:rsidR="00764CA2" w:rsidRDefault="00C418BA">
      <w:pPr>
        <w:pStyle w:val="Heading5"/>
        <w:spacing w:before="0" w:line="230" w:lineRule="auto"/>
        <w:ind w:left="130"/>
      </w:pPr>
      <w:hyperlink r:id="rId37">
        <w:proofErr w:type="gramStart"/>
        <w:r>
          <w:rPr>
            <w:color w:val="1A171C"/>
          </w:rPr>
          <w:t>www</w:t>
        </w:r>
        <w:proofErr w:type="gramEnd"/>
        <w:r>
          <w:rPr>
            <w:color w:val="1A171C"/>
          </w:rPr>
          <w:t xml:space="preserve">. </w:t>
        </w:r>
      </w:hyperlink>
      <w:proofErr w:type="gramStart"/>
      <w:r>
        <w:rPr>
          <w:color w:val="1A171C"/>
        </w:rPr>
        <w:t>stiftung</w:t>
      </w:r>
      <w:proofErr w:type="gramEnd"/>
      <w:r>
        <w:rPr>
          <w:color w:val="1A171C"/>
        </w:rPr>
        <w:t>-deutsche- sprache.de/sprachberatung/</w:t>
      </w:r>
    </w:p>
    <w:p w14:paraId="16027468" w14:textId="77777777" w:rsidR="00764CA2" w:rsidRDefault="00764CA2">
      <w:pPr>
        <w:pStyle w:val="Textkrper"/>
        <w:spacing w:before="6"/>
        <w:rPr>
          <w:rFonts w:ascii="Arial"/>
          <w:b/>
          <w:sz w:val="17"/>
        </w:rPr>
      </w:pPr>
    </w:p>
    <w:p w14:paraId="773878CB" w14:textId="77777777" w:rsidR="00764CA2" w:rsidRDefault="00C418BA">
      <w:pPr>
        <w:pStyle w:val="Textkrper"/>
        <w:spacing w:line="214" w:lineRule="exact"/>
        <w:ind w:left="130"/>
      </w:pPr>
      <w:r>
        <w:rPr>
          <w:color w:val="1A171C"/>
        </w:rPr>
        <w:t>Netzpost an</w:t>
      </w:r>
    </w:p>
    <w:p w14:paraId="4C7EFABB" w14:textId="77777777" w:rsidR="00764CA2" w:rsidRDefault="00C418BA">
      <w:pPr>
        <w:pStyle w:val="Heading5"/>
        <w:spacing w:before="0"/>
        <w:ind w:left="130"/>
      </w:pPr>
      <w:hyperlink r:id="rId38">
        <w:r>
          <w:rPr>
            <w:color w:val="1A171C"/>
          </w:rPr>
          <w:t>sprachberatung@stiftungds.de</w:t>
        </w:r>
      </w:hyperlink>
    </w:p>
    <w:p w14:paraId="3E65C2DB" w14:textId="77777777" w:rsidR="00764CA2" w:rsidRDefault="00764CA2">
      <w:pPr>
        <w:pStyle w:val="Textkrper"/>
        <w:spacing w:before="4"/>
        <w:rPr>
          <w:rFonts w:ascii="Arial"/>
          <w:b/>
          <w:sz w:val="18"/>
        </w:rPr>
      </w:pPr>
    </w:p>
    <w:p w14:paraId="60F12D1D" w14:textId="77777777" w:rsidR="00764CA2" w:rsidRDefault="00C418BA">
      <w:pPr>
        <w:pStyle w:val="Textkrper"/>
        <w:spacing w:line="230" w:lineRule="auto"/>
        <w:ind w:left="130" w:firstLine="283"/>
        <w:jc w:val="both"/>
      </w:pPr>
      <w:proofErr w:type="gramStart"/>
      <w:r>
        <w:rPr>
          <w:color w:val="1A171C"/>
        </w:rPr>
        <w:t>Eine Telefonleitung wird noch ein- gerichtet.</w:t>
      </w:r>
      <w:proofErr w:type="gramEnd"/>
      <w:r>
        <w:rPr>
          <w:color w:val="1A171C"/>
        </w:rPr>
        <w:t xml:space="preserve"> </w:t>
      </w:r>
      <w:proofErr w:type="gramStart"/>
      <w:r>
        <w:rPr>
          <w:color w:val="1A171C"/>
        </w:rPr>
        <w:t>Dort geben junge Sprachwis- senschaftlerinnen Auskunft.</w:t>
      </w:r>
      <w:proofErr w:type="gramEnd"/>
      <w:r>
        <w:rPr>
          <w:color w:val="1A171C"/>
        </w:rPr>
        <w:t xml:space="preserve"> </w:t>
      </w:r>
      <w:proofErr w:type="gramStart"/>
      <w:r>
        <w:rPr>
          <w:color w:val="1A171C"/>
        </w:rPr>
        <w:t>Sie machen Übersetzungsvorschläge.</w:t>
      </w:r>
      <w:proofErr w:type="gramEnd"/>
    </w:p>
    <w:p w14:paraId="1F5C9E69" w14:textId="77777777" w:rsidR="00764CA2" w:rsidRDefault="00764CA2">
      <w:pPr>
        <w:pStyle w:val="Textkrper"/>
        <w:spacing w:before="3"/>
        <w:rPr>
          <w:sz w:val="18"/>
        </w:rPr>
      </w:pPr>
    </w:p>
    <w:p w14:paraId="3F35D2B3" w14:textId="77777777" w:rsidR="00764CA2" w:rsidRDefault="00C418BA">
      <w:pPr>
        <w:pStyle w:val="Textkrper"/>
        <w:spacing w:line="230" w:lineRule="auto"/>
        <w:ind w:left="130" w:firstLine="283"/>
        <w:jc w:val="both"/>
      </w:pPr>
      <w:r>
        <w:rPr>
          <w:color w:val="1A171C"/>
          <w:spacing w:val="1"/>
        </w:rPr>
        <w:t xml:space="preserve">In </w:t>
      </w:r>
      <w:r>
        <w:rPr>
          <w:color w:val="1A171C"/>
        </w:rPr>
        <w:t xml:space="preserve">Texten und </w:t>
      </w:r>
      <w:r>
        <w:rPr>
          <w:color w:val="1A171C"/>
          <w:spacing w:val="1"/>
        </w:rPr>
        <w:t xml:space="preserve">ihren </w:t>
      </w:r>
      <w:r>
        <w:rPr>
          <w:color w:val="1A171C"/>
        </w:rPr>
        <w:t>Zusammenhän- gen</w:t>
      </w:r>
      <w:r>
        <w:rPr>
          <w:color w:val="1A171C"/>
          <w:spacing w:val="-8"/>
        </w:rPr>
        <w:t xml:space="preserve"> </w:t>
      </w:r>
      <w:proofErr w:type="gramStart"/>
      <w:r>
        <w:rPr>
          <w:color w:val="1A171C"/>
        </w:rPr>
        <w:t>ist</w:t>
      </w:r>
      <w:proofErr w:type="gramEnd"/>
      <w:r>
        <w:rPr>
          <w:color w:val="1A171C"/>
          <w:spacing w:val="-8"/>
        </w:rPr>
        <w:t xml:space="preserve"> </w:t>
      </w:r>
      <w:r>
        <w:rPr>
          <w:color w:val="1A171C"/>
        </w:rPr>
        <w:t>es</w:t>
      </w:r>
      <w:r>
        <w:rPr>
          <w:color w:val="1A171C"/>
          <w:spacing w:val="-8"/>
        </w:rPr>
        <w:t xml:space="preserve"> </w:t>
      </w:r>
      <w:r>
        <w:rPr>
          <w:color w:val="1A171C"/>
        </w:rPr>
        <w:t>mit</w:t>
      </w:r>
      <w:r>
        <w:rPr>
          <w:color w:val="1A171C"/>
          <w:spacing w:val="-8"/>
        </w:rPr>
        <w:t xml:space="preserve"> </w:t>
      </w:r>
      <w:r>
        <w:rPr>
          <w:color w:val="1A171C"/>
        </w:rPr>
        <w:t>einer</w:t>
      </w:r>
      <w:r>
        <w:rPr>
          <w:color w:val="1A171C"/>
          <w:spacing w:val="-8"/>
        </w:rPr>
        <w:t xml:space="preserve"> </w:t>
      </w:r>
      <w:r>
        <w:rPr>
          <w:color w:val="1A171C"/>
        </w:rPr>
        <w:t>bloßen</w:t>
      </w:r>
      <w:r>
        <w:rPr>
          <w:color w:val="1A171C"/>
          <w:spacing w:val="-8"/>
        </w:rPr>
        <w:t xml:space="preserve"> </w:t>
      </w:r>
      <w:r>
        <w:rPr>
          <w:color w:val="1A171C"/>
        </w:rPr>
        <w:t xml:space="preserve">Eindeutschung oft nicht getan. Workshop   </w:t>
      </w:r>
      <w:r>
        <w:rPr>
          <w:color w:val="1A171C"/>
          <w:spacing w:val="2"/>
        </w:rPr>
        <w:t>zum</w:t>
      </w:r>
      <w:r>
        <w:rPr>
          <w:color w:val="1A171C"/>
          <w:spacing w:val="7"/>
        </w:rPr>
        <w:t xml:space="preserve"> </w:t>
      </w:r>
      <w:r>
        <w:rPr>
          <w:color w:val="1A171C"/>
        </w:rPr>
        <w:t>Beispiel</w:t>
      </w:r>
    </w:p>
    <w:p w14:paraId="0EE0EB7B" w14:textId="77777777" w:rsidR="00764CA2" w:rsidRDefault="00C418BA">
      <w:pPr>
        <w:pStyle w:val="Textkrper"/>
        <w:spacing w:before="101" w:line="230" w:lineRule="auto"/>
        <w:ind w:left="130"/>
        <w:jc w:val="both"/>
      </w:pPr>
      <w:r>
        <w:br w:type="column"/>
      </w:r>
      <w:proofErr w:type="gramStart"/>
      <w:r>
        <w:rPr>
          <w:color w:val="1A171C"/>
        </w:rPr>
        <w:lastRenderedPageBreak/>
        <w:t>ist</w:t>
      </w:r>
      <w:proofErr w:type="gramEnd"/>
      <w:r>
        <w:rPr>
          <w:color w:val="1A171C"/>
        </w:rPr>
        <w:t xml:space="preserve"> mit „Arbeitssitzung“ leicht zu über- setzen, aber das zwanglose Zusammen- kommen am Wochenende, wo man halt auch etwas erarbeiten will, aber anson- sten ans Grillieren denkt, müssen wir an- ders benennen. In solchen Fällen helfen die Sprachberaterinnen mit Erklärungen weiter.</w:t>
      </w:r>
    </w:p>
    <w:p w14:paraId="65B687FA" w14:textId="77777777" w:rsidR="00764CA2" w:rsidRDefault="00764CA2">
      <w:pPr>
        <w:pStyle w:val="Textkrper"/>
        <w:spacing w:before="2"/>
        <w:rPr>
          <w:sz w:val="18"/>
        </w:rPr>
      </w:pPr>
    </w:p>
    <w:p w14:paraId="268B67CD" w14:textId="77777777" w:rsidR="00764CA2" w:rsidRDefault="00C418BA">
      <w:pPr>
        <w:pStyle w:val="Textkrper"/>
        <w:spacing w:before="1" w:line="230" w:lineRule="auto"/>
        <w:ind w:left="130" w:firstLine="283"/>
        <w:jc w:val="both"/>
      </w:pPr>
      <w:proofErr w:type="gramStart"/>
      <w:r>
        <w:rPr>
          <w:color w:val="1A171C"/>
        </w:rPr>
        <w:t>Sprachfreunde mögen bitte berück- sichtigen, daß die Kapazität der Arbeits- stelle nur ausreicht, Fragen zu Anglizis- men   zu beantworten.</w:t>
      </w:r>
      <w:proofErr w:type="gramEnd"/>
    </w:p>
    <w:p w14:paraId="4D19DF1D" w14:textId="77777777" w:rsidR="00764CA2" w:rsidRDefault="00C418BA">
      <w:pPr>
        <w:pStyle w:val="Textkrper"/>
        <w:spacing w:line="230" w:lineRule="auto"/>
        <w:ind w:left="130" w:firstLine="283"/>
        <w:jc w:val="both"/>
      </w:pPr>
      <w:r>
        <w:rPr>
          <w:color w:val="1A171C"/>
        </w:rPr>
        <w:t xml:space="preserve">Für sonstige Fragen zur deutschen Sprache gibt es die Sprachberatungen im Netz, etwa die </w:t>
      </w:r>
      <w:proofErr w:type="gramStart"/>
      <w:r>
        <w:rPr>
          <w:color w:val="1A171C"/>
        </w:rPr>
        <w:t>kostenfreie  von</w:t>
      </w:r>
      <w:proofErr w:type="gramEnd"/>
      <w:r>
        <w:rPr>
          <w:color w:val="1A171C"/>
        </w:rPr>
        <w:t xml:space="preserve">   Wahrig:</w:t>
      </w:r>
    </w:p>
    <w:p w14:paraId="74914BDA" w14:textId="77777777" w:rsidR="00764CA2" w:rsidRDefault="00C418BA">
      <w:pPr>
        <w:pStyle w:val="Textkrper"/>
        <w:spacing w:before="101" w:line="230" w:lineRule="auto"/>
        <w:ind w:left="130"/>
      </w:pPr>
      <w:r>
        <w:br w:type="column"/>
      </w:r>
      <w:hyperlink r:id="rId39">
        <w:r>
          <w:rPr>
            <w:color w:val="1A171C"/>
          </w:rPr>
          <w:t xml:space="preserve">www.wissenmediaverlag.de/ </w:t>
        </w:r>
      </w:hyperlink>
      <w:r>
        <w:rPr>
          <w:color w:val="1A171C"/>
        </w:rPr>
        <w:t xml:space="preserve">sprachbera- </w:t>
      </w:r>
      <w:proofErr w:type="gramStart"/>
      <w:r>
        <w:rPr>
          <w:color w:val="1A171C"/>
        </w:rPr>
        <w:t>tung .</w:t>
      </w:r>
      <w:proofErr w:type="gramEnd"/>
    </w:p>
    <w:p w14:paraId="0517CEC1" w14:textId="77777777" w:rsidR="00764CA2" w:rsidRDefault="00C418BA">
      <w:pPr>
        <w:pStyle w:val="Textkrper"/>
        <w:spacing w:line="230" w:lineRule="auto"/>
        <w:ind w:left="130" w:right="111" w:firstLine="283"/>
        <w:jc w:val="both"/>
      </w:pPr>
      <w:r>
        <w:rPr>
          <w:color w:val="1A171C"/>
        </w:rPr>
        <w:t xml:space="preserve">Selbstverständlich arbeitet diese Anglizismen-Sprachberatung auch mit dem VDS-Anglizismen-Index von Ger- hard H.Junker (in Verbindung mit dem VDS-Arbeitskreis Wörterliste und dem </w:t>
      </w:r>
      <w:proofErr w:type="gramStart"/>
      <w:r>
        <w:rPr>
          <w:color w:val="1A171C"/>
        </w:rPr>
        <w:t>Sprachkreis  Deutsch</w:t>
      </w:r>
      <w:proofErr w:type="gramEnd"/>
      <w:r>
        <w:rPr>
          <w:color w:val="1A171C"/>
        </w:rPr>
        <w:t>, Bern)</w:t>
      </w:r>
    </w:p>
    <w:p w14:paraId="7D636C98" w14:textId="77777777" w:rsidR="00764CA2" w:rsidRDefault="00C418BA">
      <w:pPr>
        <w:pStyle w:val="Textkrper"/>
        <w:spacing w:line="230" w:lineRule="auto"/>
        <w:ind w:left="130" w:right="112" w:firstLine="283"/>
        <w:jc w:val="both"/>
      </w:pPr>
      <w:proofErr w:type="gramStart"/>
      <w:r>
        <w:rPr>
          <w:color w:val="1A171C"/>
        </w:rPr>
        <w:t>zusammen</w:t>
      </w:r>
      <w:proofErr w:type="gramEnd"/>
      <w:r>
        <w:rPr>
          <w:color w:val="1A171C"/>
          <w:spacing w:val="-23"/>
        </w:rPr>
        <w:t xml:space="preserve"> </w:t>
      </w:r>
      <w:r>
        <w:rPr>
          <w:color w:val="1A171C"/>
        </w:rPr>
        <w:t>und</w:t>
      </w:r>
      <w:r>
        <w:rPr>
          <w:color w:val="1A171C"/>
          <w:spacing w:val="-23"/>
        </w:rPr>
        <w:t xml:space="preserve"> </w:t>
      </w:r>
      <w:r>
        <w:rPr>
          <w:color w:val="1A171C"/>
        </w:rPr>
        <w:t>hat</w:t>
      </w:r>
      <w:r>
        <w:rPr>
          <w:color w:val="1A171C"/>
          <w:spacing w:val="-23"/>
        </w:rPr>
        <w:t xml:space="preserve"> </w:t>
      </w:r>
      <w:r>
        <w:rPr>
          <w:color w:val="1A171C"/>
        </w:rPr>
        <w:t>auch</w:t>
      </w:r>
      <w:r>
        <w:rPr>
          <w:color w:val="1A171C"/>
          <w:spacing w:val="1"/>
        </w:rPr>
        <w:t xml:space="preserve"> </w:t>
      </w:r>
      <w:r>
        <w:rPr>
          <w:color w:val="1A171C"/>
        </w:rPr>
        <w:t>einen</w:t>
      </w:r>
      <w:r>
        <w:rPr>
          <w:color w:val="1A171C"/>
          <w:spacing w:val="-23"/>
        </w:rPr>
        <w:t xml:space="preserve"> </w:t>
      </w:r>
      <w:r>
        <w:rPr>
          <w:color w:val="1A171C"/>
        </w:rPr>
        <w:t xml:space="preserve">Kontakt </w:t>
      </w:r>
      <w:r>
        <w:rPr>
          <w:color w:val="1A171C"/>
          <w:spacing w:val="1"/>
        </w:rPr>
        <w:t xml:space="preserve">zu </w:t>
      </w:r>
      <w:r>
        <w:rPr>
          <w:color w:val="1A171C"/>
        </w:rPr>
        <w:t xml:space="preserve">der </w:t>
      </w:r>
      <w:r>
        <w:rPr>
          <w:color w:val="1A171C"/>
          <w:spacing w:val="1"/>
        </w:rPr>
        <w:t xml:space="preserve">Aktion </w:t>
      </w:r>
      <w:r>
        <w:rPr>
          <w:color w:val="1A171C"/>
        </w:rPr>
        <w:t>„Lebendiges</w:t>
      </w:r>
      <w:r>
        <w:rPr>
          <w:color w:val="1A171C"/>
          <w:spacing w:val="17"/>
        </w:rPr>
        <w:t xml:space="preserve"> </w:t>
      </w:r>
      <w:r>
        <w:rPr>
          <w:color w:val="1A171C"/>
        </w:rPr>
        <w:t>Deutsch”.</w:t>
      </w:r>
    </w:p>
    <w:p w14:paraId="6A4A030B" w14:textId="77777777" w:rsidR="00764CA2" w:rsidRDefault="00764CA2">
      <w:pPr>
        <w:pStyle w:val="Textkrper"/>
        <w:spacing w:before="2"/>
        <w:rPr>
          <w:sz w:val="18"/>
        </w:rPr>
      </w:pPr>
    </w:p>
    <w:p w14:paraId="3463B8B4" w14:textId="77777777" w:rsidR="00764CA2" w:rsidRDefault="00C418BA">
      <w:pPr>
        <w:pStyle w:val="Textkrper"/>
        <w:spacing w:before="1" w:line="230" w:lineRule="auto"/>
        <w:ind w:left="130" w:right="110" w:firstLine="283"/>
        <w:jc w:val="both"/>
      </w:pPr>
      <w:r>
        <w:pict w14:anchorId="0555B4BF">
          <v:group id="_x0000_s1148" style="position:absolute;left:0;text-align:left;margin-left:42.5pt;margin-top:65.45pt;width:326.95pt;height:142.75pt;z-index:1456;mso-position-horizontal-relative:page" coordorigin="850,1309" coordsize="6539,2855">
            <v:shape id="_x0000_s1150" type="#_x0000_t75" style="position:absolute;left:850;top:1309;width:6539;height:2855">
              <v:imagedata r:id="rId40" o:title=""/>
            </v:shape>
            <v:shape id="_x0000_s1149" type="#_x0000_t202" style="position:absolute;left:1077;top:3853;width:1010;height:167" filled="f" stroked="f">
              <v:textbox inset="0,0,0,0">
                <w:txbxContent>
                  <w:p w14:paraId="3895CCFC" w14:textId="77777777" w:rsidR="00C418BA" w:rsidRDefault="00C418BA">
                    <w:pPr>
                      <w:spacing w:line="166" w:lineRule="exact"/>
                      <w:rPr>
                        <w:i/>
                        <w:sz w:val="15"/>
                      </w:rPr>
                    </w:pPr>
                    <w:r>
                      <w:rPr>
                        <w:i/>
                        <w:color w:val="FFFFFF"/>
                        <w:sz w:val="15"/>
                      </w:rPr>
                      <w:t>Zeichensprache</w:t>
                    </w:r>
                  </w:p>
                </w:txbxContent>
              </v:textbox>
            </v:shape>
            <w10:wrap anchorx="page"/>
          </v:group>
        </w:pict>
      </w:r>
      <w:r>
        <w:rPr>
          <w:color w:val="1A171C"/>
        </w:rPr>
        <w:t xml:space="preserve">Die </w:t>
      </w:r>
      <w:r>
        <w:rPr>
          <w:color w:val="1A171C"/>
          <w:spacing w:val="1"/>
        </w:rPr>
        <w:t xml:space="preserve">Stiftung </w:t>
      </w:r>
      <w:r>
        <w:rPr>
          <w:color w:val="1A171C"/>
        </w:rPr>
        <w:t xml:space="preserve">Deutsche Sprache hofft, </w:t>
      </w:r>
      <w:r>
        <w:rPr>
          <w:color w:val="1A171C"/>
          <w:spacing w:val="1"/>
        </w:rPr>
        <w:t xml:space="preserve">daß </w:t>
      </w:r>
      <w:r>
        <w:rPr>
          <w:color w:val="1A171C"/>
        </w:rPr>
        <w:t xml:space="preserve">sie weitere Unterstützung von </w:t>
      </w:r>
      <w:r>
        <w:rPr>
          <w:color w:val="1A171C"/>
          <w:spacing w:val="1"/>
        </w:rPr>
        <w:t xml:space="preserve">in- </w:t>
      </w:r>
      <w:r>
        <w:rPr>
          <w:color w:val="1A171C"/>
        </w:rPr>
        <w:t>teressierten Sprachfreunden bekommt. Dann</w:t>
      </w:r>
      <w:r>
        <w:rPr>
          <w:color w:val="1A171C"/>
          <w:spacing w:val="-10"/>
        </w:rPr>
        <w:t xml:space="preserve"> </w:t>
      </w:r>
      <w:r>
        <w:rPr>
          <w:color w:val="1A171C"/>
        </w:rPr>
        <w:t>könnte</w:t>
      </w:r>
      <w:r>
        <w:rPr>
          <w:color w:val="1A171C"/>
          <w:spacing w:val="-10"/>
        </w:rPr>
        <w:t xml:space="preserve"> </w:t>
      </w:r>
      <w:r>
        <w:rPr>
          <w:color w:val="1A171C"/>
        </w:rPr>
        <w:t>die</w:t>
      </w:r>
      <w:r>
        <w:rPr>
          <w:color w:val="1A171C"/>
          <w:spacing w:val="-10"/>
        </w:rPr>
        <w:t xml:space="preserve"> </w:t>
      </w:r>
      <w:r>
        <w:rPr>
          <w:color w:val="1A171C"/>
        </w:rPr>
        <w:t>Sprachberatung</w:t>
      </w:r>
      <w:r>
        <w:rPr>
          <w:color w:val="1A171C"/>
          <w:spacing w:val="-10"/>
        </w:rPr>
        <w:t xml:space="preserve"> </w:t>
      </w:r>
      <w:r>
        <w:rPr>
          <w:color w:val="1A171C"/>
        </w:rPr>
        <w:t>über</w:t>
      </w:r>
      <w:r>
        <w:rPr>
          <w:color w:val="1A171C"/>
          <w:spacing w:val="-10"/>
        </w:rPr>
        <w:t xml:space="preserve"> </w:t>
      </w:r>
      <w:r>
        <w:rPr>
          <w:color w:val="1A171C"/>
        </w:rPr>
        <w:t xml:space="preserve">das jetzt </w:t>
      </w:r>
      <w:r>
        <w:rPr>
          <w:color w:val="1A171C"/>
          <w:spacing w:val="1"/>
        </w:rPr>
        <w:t xml:space="preserve">finanzierte </w:t>
      </w:r>
      <w:r>
        <w:rPr>
          <w:color w:val="1A171C"/>
        </w:rPr>
        <w:t xml:space="preserve">erste Jahr hinaus fortge- setzt werden. Zweckgebundene Spenden aus der Schweiz </w:t>
      </w:r>
      <w:proofErr w:type="gramStart"/>
      <w:r>
        <w:rPr>
          <w:color w:val="1A171C"/>
        </w:rPr>
        <w:t>sind</w:t>
      </w:r>
      <w:proofErr w:type="gramEnd"/>
      <w:r>
        <w:rPr>
          <w:color w:val="1A171C"/>
        </w:rPr>
        <w:t xml:space="preserve"> möglich. </w:t>
      </w:r>
      <w:r>
        <w:rPr>
          <w:color w:val="1A171C"/>
          <w:spacing w:val="1"/>
        </w:rPr>
        <w:t xml:space="preserve">Auskunft </w:t>
      </w:r>
      <w:r>
        <w:rPr>
          <w:color w:val="1A171C"/>
        </w:rPr>
        <w:t>erteil</w:t>
      </w:r>
      <w:hyperlink r:id="rId41">
        <w:r>
          <w:rPr>
            <w:color w:val="1A171C"/>
          </w:rPr>
          <w:t xml:space="preserve">t </w:t>
        </w:r>
        <w:r>
          <w:rPr>
            <w:color w:val="1A171C"/>
            <w:spacing w:val="16"/>
          </w:rPr>
          <w:t xml:space="preserve"> </w:t>
        </w:r>
        <w:r>
          <w:rPr>
            <w:color w:val="1A171C"/>
          </w:rPr>
          <w:t>info@sprachkreis-deutsch.ch</w:t>
        </w:r>
      </w:hyperlink>
    </w:p>
    <w:p w14:paraId="70B1A6F5" w14:textId="77777777" w:rsidR="00764CA2" w:rsidRDefault="00764CA2">
      <w:pPr>
        <w:pStyle w:val="Textkrper"/>
        <w:spacing w:before="3"/>
        <w:rPr>
          <w:sz w:val="18"/>
        </w:rPr>
      </w:pPr>
    </w:p>
    <w:p w14:paraId="6A5EEF7A" w14:textId="77777777" w:rsidR="00764CA2" w:rsidRDefault="00C418BA">
      <w:pPr>
        <w:pStyle w:val="Textkrper"/>
        <w:spacing w:line="230" w:lineRule="auto"/>
        <w:ind w:left="130" w:right="111" w:firstLine="283"/>
        <w:jc w:val="both"/>
      </w:pPr>
      <w:r>
        <w:rPr>
          <w:color w:val="1A171C"/>
        </w:rPr>
        <w:t>Ulrich Knoop in SN 2/2006 (mit skd- Anpassungen)</w:t>
      </w:r>
    </w:p>
    <w:p w14:paraId="5715F981" w14:textId="77777777" w:rsidR="00764CA2" w:rsidRDefault="00764CA2">
      <w:pPr>
        <w:pStyle w:val="Textkrper"/>
        <w:spacing w:before="2"/>
        <w:rPr>
          <w:sz w:val="18"/>
        </w:rPr>
      </w:pPr>
    </w:p>
    <w:p w14:paraId="0111B012" w14:textId="77777777" w:rsidR="00764CA2" w:rsidRDefault="00C418BA">
      <w:pPr>
        <w:pStyle w:val="Textkrper"/>
        <w:spacing w:before="1" w:line="230" w:lineRule="auto"/>
        <w:ind w:left="130" w:right="111" w:firstLine="283"/>
        <w:jc w:val="both"/>
      </w:pPr>
      <w:r>
        <w:rPr>
          <w:color w:val="1A171C"/>
        </w:rPr>
        <w:t>Professor</w:t>
      </w:r>
      <w:r>
        <w:rPr>
          <w:color w:val="1A171C"/>
          <w:spacing w:val="-10"/>
        </w:rPr>
        <w:t xml:space="preserve"> </w:t>
      </w:r>
      <w:r>
        <w:rPr>
          <w:color w:val="1A171C"/>
        </w:rPr>
        <w:t>Dr.</w:t>
      </w:r>
      <w:r>
        <w:rPr>
          <w:color w:val="1A171C"/>
          <w:spacing w:val="-10"/>
        </w:rPr>
        <w:t xml:space="preserve"> </w:t>
      </w:r>
      <w:r>
        <w:rPr>
          <w:color w:val="1A171C"/>
        </w:rPr>
        <w:t>Ulrich</w:t>
      </w:r>
      <w:r>
        <w:rPr>
          <w:color w:val="1A171C"/>
          <w:spacing w:val="-10"/>
        </w:rPr>
        <w:t xml:space="preserve"> </w:t>
      </w:r>
      <w:r>
        <w:rPr>
          <w:color w:val="1A171C"/>
        </w:rPr>
        <w:t>Knoop</w:t>
      </w:r>
      <w:r>
        <w:rPr>
          <w:color w:val="1A171C"/>
          <w:spacing w:val="-10"/>
        </w:rPr>
        <w:t xml:space="preserve"> </w:t>
      </w:r>
      <w:proofErr w:type="gramStart"/>
      <w:r>
        <w:rPr>
          <w:color w:val="1A171C"/>
        </w:rPr>
        <w:t>ist</w:t>
      </w:r>
      <w:proofErr w:type="gramEnd"/>
      <w:r>
        <w:rPr>
          <w:color w:val="1A171C"/>
          <w:spacing w:val="-10"/>
        </w:rPr>
        <w:t xml:space="preserve"> </w:t>
      </w:r>
      <w:r>
        <w:rPr>
          <w:color w:val="1A171C"/>
          <w:spacing w:val="-3"/>
        </w:rPr>
        <w:t xml:space="preserve">Vorsit- </w:t>
      </w:r>
      <w:r>
        <w:rPr>
          <w:color w:val="1A171C"/>
        </w:rPr>
        <w:t xml:space="preserve">zender des Beirats der </w:t>
      </w:r>
      <w:r>
        <w:rPr>
          <w:color w:val="1A171C"/>
          <w:spacing w:val="1"/>
        </w:rPr>
        <w:t xml:space="preserve">Stiftung </w:t>
      </w:r>
      <w:r>
        <w:rPr>
          <w:color w:val="1A171C"/>
        </w:rPr>
        <w:t>Deutsche Sprache.</w:t>
      </w:r>
    </w:p>
    <w:p w14:paraId="1E9C4CBA" w14:textId="77777777" w:rsidR="00764CA2" w:rsidRDefault="00764CA2">
      <w:pPr>
        <w:pStyle w:val="Textkrper"/>
        <w:spacing w:before="3"/>
        <w:rPr>
          <w:sz w:val="18"/>
        </w:rPr>
      </w:pPr>
    </w:p>
    <w:p w14:paraId="6D383929" w14:textId="77777777" w:rsidR="00764CA2" w:rsidRDefault="00C418BA">
      <w:pPr>
        <w:pStyle w:val="Textkrper"/>
        <w:tabs>
          <w:tab w:val="left" w:pos="3125"/>
        </w:tabs>
        <w:spacing w:line="230" w:lineRule="auto"/>
        <w:ind w:left="130" w:right="111" w:firstLine="283"/>
        <w:jc w:val="both"/>
        <w:rPr>
          <w:rFonts w:ascii="Arial" w:hAnsi="Arial"/>
        </w:rPr>
      </w:pPr>
      <w:proofErr w:type="gramStart"/>
      <w:r>
        <w:rPr>
          <w:color w:val="1A171C"/>
          <w:w w:val="105"/>
        </w:rPr>
        <w:t>Der</w:t>
      </w:r>
      <w:r>
        <w:rPr>
          <w:color w:val="1A171C"/>
          <w:spacing w:val="-14"/>
          <w:w w:val="105"/>
        </w:rPr>
        <w:t xml:space="preserve"> </w:t>
      </w:r>
      <w:r>
        <w:rPr>
          <w:color w:val="1A171C"/>
          <w:w w:val="105"/>
        </w:rPr>
        <w:t>Sprachkreis</w:t>
      </w:r>
      <w:r>
        <w:rPr>
          <w:color w:val="1A171C"/>
          <w:spacing w:val="-14"/>
          <w:w w:val="105"/>
        </w:rPr>
        <w:t xml:space="preserve"> </w:t>
      </w:r>
      <w:r>
        <w:rPr>
          <w:color w:val="1A171C"/>
          <w:w w:val="105"/>
        </w:rPr>
        <w:t>Deutsch</w:t>
      </w:r>
      <w:r>
        <w:rPr>
          <w:color w:val="1A171C"/>
          <w:spacing w:val="-14"/>
          <w:w w:val="105"/>
        </w:rPr>
        <w:t xml:space="preserve"> </w:t>
      </w:r>
      <w:r>
        <w:rPr>
          <w:color w:val="1A171C"/>
          <w:spacing w:val="1"/>
          <w:w w:val="105"/>
        </w:rPr>
        <w:t xml:space="preserve">unterstützt </w:t>
      </w:r>
      <w:r>
        <w:rPr>
          <w:color w:val="1A171C"/>
          <w:w w:val="105"/>
        </w:rPr>
        <w:t xml:space="preserve">die neue Sprachberatung der </w:t>
      </w:r>
      <w:r>
        <w:rPr>
          <w:color w:val="1A171C"/>
          <w:spacing w:val="2"/>
          <w:w w:val="105"/>
        </w:rPr>
        <w:t xml:space="preserve">Stiftung </w:t>
      </w:r>
      <w:r>
        <w:rPr>
          <w:color w:val="1A171C"/>
          <w:w w:val="105"/>
        </w:rPr>
        <w:t>Deutsche</w:t>
      </w:r>
      <w:r>
        <w:rPr>
          <w:color w:val="1A171C"/>
          <w:spacing w:val="-18"/>
          <w:w w:val="105"/>
        </w:rPr>
        <w:t xml:space="preserve"> </w:t>
      </w:r>
      <w:r>
        <w:rPr>
          <w:color w:val="1A171C"/>
          <w:w w:val="105"/>
        </w:rPr>
        <w:t>Sprache.</w:t>
      </w:r>
      <w:proofErr w:type="gramEnd"/>
      <w:r>
        <w:rPr>
          <w:color w:val="1A171C"/>
          <w:w w:val="105"/>
        </w:rPr>
        <w:tab/>
      </w:r>
      <w:proofErr w:type="gramStart"/>
      <w:r>
        <w:rPr>
          <w:rFonts w:ascii="Arial" w:hAnsi="Arial"/>
          <w:color w:val="7B7C7E"/>
          <w:w w:val="110"/>
        </w:rPr>
        <w:t>n</w:t>
      </w:r>
      <w:proofErr w:type="gramEnd"/>
    </w:p>
    <w:p w14:paraId="20F5CB13" w14:textId="77777777" w:rsidR="00764CA2" w:rsidRDefault="00764CA2">
      <w:pPr>
        <w:spacing w:line="230" w:lineRule="auto"/>
        <w:jc w:val="both"/>
        <w:rPr>
          <w:rFonts w:ascii="Arial" w:hAnsi="Arial"/>
        </w:rPr>
        <w:sectPr w:rsidR="00764CA2">
          <w:type w:val="continuous"/>
          <w:pgSz w:w="11910" w:h="8400" w:orient="landscape"/>
          <w:pgMar w:top="0" w:right="1020" w:bottom="0" w:left="720" w:header="720" w:footer="720" w:gutter="0"/>
          <w:cols w:num="3" w:space="720" w:equalWidth="0">
            <w:col w:w="3287" w:space="96"/>
            <w:col w:w="3287" w:space="96"/>
            <w:col w:w="3404"/>
          </w:cols>
        </w:sectPr>
      </w:pPr>
    </w:p>
    <w:p w14:paraId="107C6CCD" w14:textId="77777777" w:rsidR="00764CA2" w:rsidRDefault="00764CA2">
      <w:pPr>
        <w:pStyle w:val="Textkrper"/>
        <w:rPr>
          <w:rFonts w:ascii="Arial"/>
          <w:sz w:val="20"/>
        </w:rPr>
      </w:pPr>
    </w:p>
    <w:p w14:paraId="1066A03C" w14:textId="77777777" w:rsidR="00764CA2" w:rsidRDefault="00764CA2">
      <w:pPr>
        <w:pStyle w:val="Textkrper"/>
        <w:rPr>
          <w:rFonts w:ascii="Arial"/>
          <w:sz w:val="20"/>
        </w:rPr>
      </w:pPr>
    </w:p>
    <w:p w14:paraId="4C1DD445" w14:textId="77777777" w:rsidR="00764CA2" w:rsidRDefault="00764CA2">
      <w:pPr>
        <w:pStyle w:val="Textkrper"/>
        <w:spacing w:before="1"/>
        <w:rPr>
          <w:rFonts w:ascii="Arial"/>
          <w:sz w:val="20"/>
        </w:rPr>
      </w:pPr>
    </w:p>
    <w:p w14:paraId="2F6536EE" w14:textId="77777777" w:rsidR="00764CA2" w:rsidRDefault="00C418BA">
      <w:pPr>
        <w:pStyle w:val="Heading1"/>
        <w:spacing w:before="99"/>
        <w:ind w:left="4618"/>
      </w:pPr>
      <w:bookmarkStart w:id="5" w:name="_TOC_250006"/>
      <w:bookmarkEnd w:id="5"/>
      <w:r>
        <w:rPr>
          <w:color w:val="1A171C"/>
        </w:rPr>
        <w:t>Deutschstunde mit Lehrer Lämpel (I)</w:t>
      </w:r>
    </w:p>
    <w:p w14:paraId="58F91676" w14:textId="77777777" w:rsidR="00764CA2" w:rsidRDefault="00C418BA">
      <w:pPr>
        <w:spacing w:before="75" w:line="273" w:lineRule="auto"/>
        <w:ind w:left="5618" w:right="74" w:hanging="1761"/>
        <w:rPr>
          <w:rFonts w:ascii="Arial-BoldItalicMT" w:hAnsi="Arial-BoldItalicMT"/>
          <w:b/>
          <w:i/>
          <w:sz w:val="16"/>
        </w:rPr>
      </w:pPr>
      <w:r>
        <w:rPr>
          <w:rFonts w:ascii="Arial-BoldItalicMT" w:hAnsi="Arial-BoldItalicMT"/>
          <w:b/>
          <w:i/>
          <w:color w:val="1A171C"/>
          <w:sz w:val="16"/>
        </w:rPr>
        <w:t xml:space="preserve">In loser Folge sollen </w:t>
      </w:r>
      <w:proofErr w:type="gramStart"/>
      <w:r>
        <w:rPr>
          <w:rFonts w:ascii="Arial-BoldItalicMT" w:hAnsi="Arial-BoldItalicMT"/>
          <w:b/>
          <w:i/>
          <w:color w:val="1A171C"/>
          <w:sz w:val="16"/>
        </w:rPr>
        <w:t>an</w:t>
      </w:r>
      <w:proofErr w:type="gramEnd"/>
      <w:r>
        <w:rPr>
          <w:rFonts w:ascii="Arial-BoldItalicMT" w:hAnsi="Arial-BoldItalicMT"/>
          <w:b/>
          <w:i/>
          <w:color w:val="1A171C"/>
          <w:sz w:val="16"/>
        </w:rPr>
        <w:t xml:space="preserve"> dieser Stelle in den MITTEILUNGEN und im Netz häufige sprachliche Verstösse unter die Lupe genommen werden.</w:t>
      </w:r>
    </w:p>
    <w:p w14:paraId="66DF8A13" w14:textId="77777777" w:rsidR="00764CA2" w:rsidRDefault="00764CA2">
      <w:pPr>
        <w:pStyle w:val="Textkrper"/>
        <w:rPr>
          <w:rFonts w:ascii="Arial-BoldItalicMT"/>
          <w:b/>
          <w:i/>
          <w:sz w:val="20"/>
        </w:rPr>
      </w:pPr>
    </w:p>
    <w:p w14:paraId="28C0F99C" w14:textId="77777777" w:rsidR="00764CA2" w:rsidRDefault="00764CA2">
      <w:pPr>
        <w:pStyle w:val="Textkrper"/>
        <w:spacing w:before="5"/>
        <w:rPr>
          <w:rFonts w:ascii="Arial-BoldItalicMT"/>
          <w:b/>
          <w:i/>
          <w:sz w:val="24"/>
        </w:rPr>
      </w:pPr>
    </w:p>
    <w:p w14:paraId="0E348F12" w14:textId="77777777" w:rsidR="00764CA2" w:rsidRDefault="00764CA2">
      <w:pPr>
        <w:rPr>
          <w:rFonts w:ascii="Arial-BoldItalicMT"/>
          <w:sz w:val="24"/>
        </w:rPr>
        <w:sectPr w:rsidR="00764CA2">
          <w:pgSz w:w="11910" w:h="8400" w:orient="landscape"/>
          <w:pgMar w:top="760" w:right="0" w:bottom="280" w:left="1020" w:header="342" w:footer="0" w:gutter="0"/>
          <w:cols w:space="720"/>
        </w:sectPr>
      </w:pPr>
    </w:p>
    <w:p w14:paraId="11615E43" w14:textId="77777777" w:rsidR="00764CA2" w:rsidRDefault="00C418BA">
      <w:pPr>
        <w:pStyle w:val="Textkrper"/>
        <w:spacing w:before="101" w:line="230" w:lineRule="auto"/>
        <w:ind w:left="227" w:firstLine="283"/>
        <w:jc w:val="both"/>
      </w:pPr>
      <w:r>
        <w:lastRenderedPageBreak/>
        <w:pict w14:anchorId="4403AA93">
          <v:group id="_x0000_s1144" style="position:absolute;left:0;text-align:left;margin-left:56.65pt;margin-top:58.1pt;width:538.8pt;height:323.1pt;z-index:-37528;mso-position-horizontal-relative:page;mso-position-vertical-relative:page" coordorigin="1134,1162" coordsize="10776,6462">
            <v:rect id="_x0000_s1147" style="position:absolute;left:1137;top:1165;width:10769;height:6455" fillcolor="#f2f2f3" stroked="f"/>
            <v:shape id="_x0000_s1146" style="position:absolute;left:1137;top:1165;width:10769;height:6455" coordorigin="1137,1166" coordsize="10769,6455" o:spt="100" adj="0,,0" path="m1137,1166l1137,7620,11906,7620m11906,1166l1137,1166e" filled="f" strokecolor="#1a171c" strokeweight=".35pt">
              <v:stroke joinstyle="round"/>
              <v:formulas/>
              <v:path arrowok="t" o:connecttype="segments"/>
            </v:shape>
            <v:shape id="_x0000_s1145" type="#_x0000_t75" style="position:absolute;left:8206;top:2706;width:2453;height:3360">
              <v:imagedata r:id="rId42" o:title=""/>
            </v:shape>
            <w10:wrap anchorx="page" anchory="page"/>
          </v:group>
        </w:pict>
      </w:r>
      <w:r>
        <w:rPr>
          <w:color w:val="1A171C"/>
        </w:rPr>
        <w:t xml:space="preserve">Aus Lehrer Lämpels Unterlagen für eine </w:t>
      </w:r>
      <w:proofErr w:type="gramStart"/>
      <w:r>
        <w:rPr>
          <w:color w:val="1A171C"/>
        </w:rPr>
        <w:t>frühere  Lektion</w:t>
      </w:r>
      <w:proofErr w:type="gramEnd"/>
    </w:p>
    <w:p w14:paraId="5F69F712" w14:textId="77777777" w:rsidR="00764CA2" w:rsidRDefault="00764CA2">
      <w:pPr>
        <w:pStyle w:val="Textkrper"/>
        <w:spacing w:before="3"/>
        <w:rPr>
          <w:sz w:val="18"/>
        </w:rPr>
      </w:pPr>
    </w:p>
    <w:p w14:paraId="7F38595B" w14:textId="77777777" w:rsidR="00764CA2" w:rsidRDefault="00C418BA">
      <w:pPr>
        <w:pStyle w:val="Textkrper"/>
        <w:spacing w:line="230" w:lineRule="auto"/>
        <w:ind w:left="227" w:firstLine="283"/>
        <w:jc w:val="both"/>
      </w:pPr>
      <w:r>
        <w:rPr>
          <w:color w:val="1A171C"/>
        </w:rPr>
        <w:t>(</w:t>
      </w:r>
      <w:proofErr w:type="gramStart"/>
      <w:r>
        <w:rPr>
          <w:color w:val="1A171C"/>
        </w:rPr>
        <w:t>me</w:t>
      </w:r>
      <w:proofErr w:type="gramEnd"/>
      <w:r>
        <w:rPr>
          <w:color w:val="1A171C"/>
        </w:rPr>
        <w:t>) Die gute Gesundheit des Jubilaren   erstaunte   die Anwesenden.</w:t>
      </w:r>
    </w:p>
    <w:p w14:paraId="2FC906E0" w14:textId="77777777" w:rsidR="00764CA2" w:rsidRDefault="00C418BA">
      <w:pPr>
        <w:pStyle w:val="Textkrper"/>
        <w:spacing w:line="230" w:lineRule="auto"/>
        <w:ind w:left="227"/>
        <w:jc w:val="both"/>
      </w:pPr>
      <w:r>
        <w:rPr>
          <w:color w:val="1A171C"/>
        </w:rPr>
        <w:t>- Zuerst begrüsste der Vorsitzende den Dirigent des Stadtorchesters. - Die Grösse dieses Komets hat Schrecken erregt. - Als Präsident wurden ihm Sonderechte zugebilligt.</w:t>
      </w:r>
    </w:p>
    <w:p w14:paraId="4E197AF1" w14:textId="77777777" w:rsidR="00764CA2" w:rsidRDefault="00764CA2">
      <w:pPr>
        <w:pStyle w:val="Textkrper"/>
        <w:spacing w:before="3"/>
        <w:rPr>
          <w:sz w:val="18"/>
        </w:rPr>
      </w:pPr>
    </w:p>
    <w:p w14:paraId="428E58E6" w14:textId="77777777" w:rsidR="00764CA2" w:rsidRDefault="00C418BA">
      <w:pPr>
        <w:pStyle w:val="Textkrper"/>
        <w:spacing w:line="230" w:lineRule="auto"/>
        <w:ind w:left="227" w:firstLine="283"/>
        <w:jc w:val="both"/>
      </w:pPr>
      <w:r>
        <w:rPr>
          <w:color w:val="1A171C"/>
          <w:spacing w:val="1"/>
        </w:rPr>
        <w:t xml:space="preserve">Bestimmt </w:t>
      </w:r>
      <w:r>
        <w:rPr>
          <w:color w:val="1A171C"/>
        </w:rPr>
        <w:t xml:space="preserve">haben </w:t>
      </w:r>
      <w:r>
        <w:rPr>
          <w:color w:val="1A171C"/>
          <w:spacing w:val="1"/>
        </w:rPr>
        <w:t xml:space="preserve">unsere </w:t>
      </w:r>
      <w:r>
        <w:rPr>
          <w:color w:val="1A171C"/>
        </w:rPr>
        <w:t xml:space="preserve">Leser die Fallfehler </w:t>
      </w:r>
      <w:r>
        <w:rPr>
          <w:color w:val="1A171C"/>
          <w:spacing w:val="1"/>
        </w:rPr>
        <w:t xml:space="preserve">in </w:t>
      </w:r>
      <w:r>
        <w:rPr>
          <w:color w:val="1A171C"/>
        </w:rPr>
        <w:t xml:space="preserve">den vier Sätzen bemerkt. Viele Zeitgenossen haben Mühe </w:t>
      </w:r>
      <w:proofErr w:type="gramStart"/>
      <w:r>
        <w:rPr>
          <w:color w:val="1A171C"/>
        </w:rPr>
        <w:t xml:space="preserve">mit  </w:t>
      </w:r>
      <w:r>
        <w:rPr>
          <w:color w:val="1A171C"/>
          <w:spacing w:val="1"/>
        </w:rPr>
        <w:t>der</w:t>
      </w:r>
      <w:proofErr w:type="gramEnd"/>
      <w:r>
        <w:rPr>
          <w:color w:val="1A171C"/>
          <w:spacing w:val="1"/>
        </w:rPr>
        <w:t xml:space="preserve"> </w:t>
      </w:r>
      <w:r>
        <w:rPr>
          <w:color w:val="1A171C"/>
          <w:spacing w:val="2"/>
        </w:rPr>
        <w:t xml:space="preserve">Deklination </w:t>
      </w:r>
      <w:r>
        <w:rPr>
          <w:color w:val="1A171C"/>
          <w:spacing w:val="1"/>
        </w:rPr>
        <w:t xml:space="preserve">der Fremdwörter, </w:t>
      </w:r>
      <w:r>
        <w:rPr>
          <w:color w:val="1A171C"/>
        </w:rPr>
        <w:t xml:space="preserve">entsprechende Fehler </w:t>
      </w:r>
      <w:r>
        <w:rPr>
          <w:color w:val="1A171C"/>
          <w:spacing w:val="1"/>
        </w:rPr>
        <w:t xml:space="preserve">hört man </w:t>
      </w:r>
      <w:r>
        <w:rPr>
          <w:color w:val="1A171C"/>
        </w:rPr>
        <w:t>heute auch im Radio und im</w:t>
      </w:r>
      <w:r>
        <w:rPr>
          <w:color w:val="1A171C"/>
          <w:spacing w:val="37"/>
        </w:rPr>
        <w:t xml:space="preserve"> </w:t>
      </w:r>
      <w:r>
        <w:rPr>
          <w:color w:val="1A171C"/>
        </w:rPr>
        <w:t>Fernsehen.</w:t>
      </w:r>
    </w:p>
    <w:p w14:paraId="69F5583A" w14:textId="77777777" w:rsidR="00764CA2" w:rsidRDefault="00764CA2">
      <w:pPr>
        <w:pStyle w:val="Textkrper"/>
        <w:spacing w:before="2"/>
        <w:rPr>
          <w:sz w:val="18"/>
        </w:rPr>
      </w:pPr>
    </w:p>
    <w:p w14:paraId="04469FC3" w14:textId="77777777" w:rsidR="00764CA2" w:rsidRDefault="00C418BA">
      <w:pPr>
        <w:pStyle w:val="Textkrper"/>
        <w:spacing w:before="1" w:line="230" w:lineRule="auto"/>
        <w:ind w:left="227" w:firstLine="283"/>
        <w:jc w:val="both"/>
      </w:pPr>
      <w:r>
        <w:rPr>
          <w:color w:val="1A171C"/>
        </w:rPr>
        <w:t xml:space="preserve">Überhaupt scheinen </w:t>
      </w:r>
      <w:r>
        <w:rPr>
          <w:color w:val="1A171C"/>
          <w:spacing w:val="1"/>
        </w:rPr>
        <w:t>Grammatik</w:t>
      </w:r>
      <w:r>
        <w:rPr>
          <w:color w:val="1A171C"/>
          <w:spacing w:val="-34"/>
        </w:rPr>
        <w:t xml:space="preserve"> </w:t>
      </w:r>
      <w:r>
        <w:rPr>
          <w:color w:val="1A171C"/>
        </w:rPr>
        <w:t xml:space="preserve">und grammatikalische Begriffe immer mehr </w:t>
      </w:r>
      <w:r>
        <w:rPr>
          <w:color w:val="1A171C"/>
          <w:spacing w:val="3"/>
        </w:rPr>
        <w:t xml:space="preserve">zur   </w:t>
      </w:r>
      <w:r>
        <w:rPr>
          <w:color w:val="1A171C"/>
          <w:spacing w:val="1"/>
        </w:rPr>
        <w:t xml:space="preserve">Geheimwissenschaft   </w:t>
      </w:r>
      <w:r>
        <w:rPr>
          <w:color w:val="1A171C"/>
          <w:spacing w:val="2"/>
        </w:rPr>
        <w:t>zu</w:t>
      </w:r>
      <w:r>
        <w:rPr>
          <w:color w:val="1A171C"/>
          <w:spacing w:val="21"/>
        </w:rPr>
        <w:t xml:space="preserve"> </w:t>
      </w:r>
      <w:r>
        <w:rPr>
          <w:color w:val="1A171C"/>
        </w:rPr>
        <w:t>werden,</w:t>
      </w:r>
    </w:p>
    <w:p w14:paraId="246BA487" w14:textId="77777777" w:rsidR="00764CA2" w:rsidRDefault="00C418BA">
      <w:pPr>
        <w:pStyle w:val="Textkrper"/>
        <w:spacing w:before="101" w:line="230" w:lineRule="auto"/>
        <w:ind w:left="186"/>
        <w:jc w:val="both"/>
      </w:pPr>
      <w:r>
        <w:br w:type="column"/>
      </w:r>
      <w:proofErr w:type="gramStart"/>
      <w:r>
        <w:rPr>
          <w:color w:val="1A171C"/>
        </w:rPr>
        <w:lastRenderedPageBreak/>
        <w:t>von</w:t>
      </w:r>
      <w:proofErr w:type="gramEnd"/>
      <w:r>
        <w:rPr>
          <w:color w:val="1A171C"/>
        </w:rPr>
        <w:t xml:space="preserve"> der selbst jüngere Akademiker anderer Fachgebiete kaum noch etwas wissen. Dies habe ich beispielsweise in der beliebten Fernsehsendung „Wer wird Millionär</w:t>
      </w:r>
      <w:proofErr w:type="gramStart"/>
      <w:r>
        <w:rPr>
          <w:color w:val="1A171C"/>
        </w:rPr>
        <w:t>“  beobachten</w:t>
      </w:r>
      <w:proofErr w:type="gramEnd"/>
      <w:r>
        <w:rPr>
          <w:color w:val="1A171C"/>
        </w:rPr>
        <w:t xml:space="preserve"> können.</w:t>
      </w:r>
    </w:p>
    <w:p w14:paraId="50939AB8" w14:textId="77777777" w:rsidR="00764CA2" w:rsidRDefault="00764CA2">
      <w:pPr>
        <w:pStyle w:val="Textkrper"/>
        <w:spacing w:before="3"/>
        <w:rPr>
          <w:sz w:val="18"/>
        </w:rPr>
      </w:pPr>
    </w:p>
    <w:p w14:paraId="49A37037" w14:textId="77777777" w:rsidR="00764CA2" w:rsidRDefault="00C418BA">
      <w:pPr>
        <w:pStyle w:val="Textkrper"/>
        <w:spacing w:line="230" w:lineRule="auto"/>
        <w:ind w:left="186" w:firstLine="283"/>
        <w:jc w:val="both"/>
      </w:pPr>
      <w:r>
        <w:rPr>
          <w:color w:val="1A171C"/>
        </w:rPr>
        <w:t>Um noch einmal auf die Deklination (Beugung) der Substantive (Nomen, Hauptwörter) zurückzukommen, möchte ich in Erinnerung rufen, dass es drei Arten gibt: die Nulldeklination (zB. die Liebe), die s-Deklination (das Fenster) und die n-Deklination (der Mensch).</w:t>
      </w:r>
    </w:p>
    <w:p w14:paraId="1E14D2FC" w14:textId="77777777" w:rsidR="00764CA2" w:rsidRDefault="00764CA2">
      <w:pPr>
        <w:pStyle w:val="Textkrper"/>
        <w:spacing w:before="2"/>
        <w:rPr>
          <w:sz w:val="18"/>
        </w:rPr>
      </w:pPr>
    </w:p>
    <w:p w14:paraId="1FEEE1B2" w14:textId="77777777" w:rsidR="00764CA2" w:rsidRDefault="00C418BA">
      <w:pPr>
        <w:pStyle w:val="Textkrper"/>
        <w:spacing w:before="1" w:line="230" w:lineRule="auto"/>
        <w:ind w:left="186" w:firstLine="283"/>
        <w:jc w:val="both"/>
      </w:pPr>
      <w:r>
        <w:rPr>
          <w:color w:val="1A171C"/>
          <w:spacing w:val="1"/>
        </w:rPr>
        <w:t xml:space="preserve">Die </w:t>
      </w:r>
      <w:r>
        <w:rPr>
          <w:color w:val="1A171C"/>
          <w:spacing w:val="3"/>
        </w:rPr>
        <w:t xml:space="preserve">meisten </w:t>
      </w:r>
      <w:r>
        <w:rPr>
          <w:color w:val="1A171C"/>
          <w:spacing w:val="2"/>
        </w:rPr>
        <w:t xml:space="preserve">Fremdwörter, die Personen oder </w:t>
      </w:r>
      <w:r>
        <w:rPr>
          <w:color w:val="1A171C"/>
          <w:spacing w:val="1"/>
        </w:rPr>
        <w:t xml:space="preserve">Sachen </w:t>
      </w:r>
      <w:r>
        <w:rPr>
          <w:color w:val="1A171C"/>
          <w:spacing w:val="3"/>
        </w:rPr>
        <w:t xml:space="preserve">bezeichnen, </w:t>
      </w:r>
      <w:r>
        <w:rPr>
          <w:color w:val="1A171C"/>
        </w:rPr>
        <w:t>gehören</w:t>
      </w:r>
      <w:r>
        <w:rPr>
          <w:color w:val="1A171C"/>
          <w:spacing w:val="-23"/>
        </w:rPr>
        <w:t xml:space="preserve"> </w:t>
      </w:r>
      <w:r>
        <w:rPr>
          <w:color w:val="1A171C"/>
        </w:rPr>
        <w:t>der</w:t>
      </w:r>
      <w:r>
        <w:rPr>
          <w:color w:val="1A171C"/>
          <w:spacing w:val="-23"/>
        </w:rPr>
        <w:t xml:space="preserve"> </w:t>
      </w:r>
      <w:r>
        <w:rPr>
          <w:color w:val="1A171C"/>
        </w:rPr>
        <w:t>n-Deklination</w:t>
      </w:r>
      <w:r>
        <w:rPr>
          <w:color w:val="1A171C"/>
          <w:spacing w:val="-23"/>
        </w:rPr>
        <w:t xml:space="preserve"> </w:t>
      </w:r>
      <w:r>
        <w:rPr>
          <w:color w:val="1A171C"/>
        </w:rPr>
        <w:t>an.</w:t>
      </w:r>
      <w:r>
        <w:rPr>
          <w:color w:val="1A171C"/>
          <w:spacing w:val="-23"/>
        </w:rPr>
        <w:t xml:space="preserve"> </w:t>
      </w:r>
      <w:r>
        <w:rPr>
          <w:color w:val="1A171C"/>
        </w:rPr>
        <w:t>Ausnahmen bilden   Fremdwörter</w:t>
      </w:r>
      <w:proofErr w:type="gramStart"/>
      <w:r>
        <w:rPr>
          <w:color w:val="1A171C"/>
        </w:rPr>
        <w:t>,   die</w:t>
      </w:r>
      <w:proofErr w:type="gramEnd"/>
      <w:r>
        <w:rPr>
          <w:color w:val="1A171C"/>
        </w:rPr>
        <w:t xml:space="preserve">   auf   </w:t>
      </w:r>
      <w:r>
        <w:rPr>
          <w:color w:val="1A171C"/>
          <w:spacing w:val="1"/>
        </w:rPr>
        <w:t>-ar</w:t>
      </w:r>
      <w:r>
        <w:rPr>
          <w:color w:val="1A171C"/>
          <w:spacing w:val="21"/>
        </w:rPr>
        <w:t xml:space="preserve"> </w:t>
      </w:r>
      <w:r>
        <w:rPr>
          <w:color w:val="1A171C"/>
          <w:spacing w:val="1"/>
        </w:rPr>
        <w:t>und</w:t>
      </w:r>
    </w:p>
    <w:p w14:paraId="2A551C78" w14:textId="77777777" w:rsidR="00764CA2" w:rsidRDefault="00C418BA">
      <w:pPr>
        <w:pStyle w:val="Textkrper"/>
        <w:spacing w:line="230" w:lineRule="auto"/>
        <w:ind w:left="186"/>
        <w:jc w:val="both"/>
      </w:pPr>
      <w:r>
        <w:rPr>
          <w:color w:val="1A171C"/>
          <w:w w:val="43"/>
        </w:rPr>
        <w:t>‑</w:t>
      </w:r>
      <w:proofErr w:type="gramStart"/>
      <w:r>
        <w:rPr>
          <w:color w:val="1A171C"/>
          <w:w w:val="102"/>
        </w:rPr>
        <w:t>or</w:t>
      </w:r>
      <w:proofErr w:type="gramEnd"/>
      <w:r>
        <w:rPr>
          <w:color w:val="1A171C"/>
        </w:rPr>
        <w:t xml:space="preserve">  </w:t>
      </w:r>
      <w:r>
        <w:rPr>
          <w:color w:val="1A171C"/>
          <w:w w:val="102"/>
        </w:rPr>
        <w:t>enden.</w:t>
      </w:r>
      <w:r>
        <w:rPr>
          <w:color w:val="1A171C"/>
        </w:rPr>
        <w:t xml:space="preserve">  </w:t>
      </w:r>
      <w:proofErr w:type="gramStart"/>
      <w:r>
        <w:rPr>
          <w:color w:val="1A171C"/>
          <w:w w:val="102"/>
        </w:rPr>
        <w:t>Für</w:t>
      </w:r>
      <w:r>
        <w:rPr>
          <w:color w:val="1A171C"/>
        </w:rPr>
        <w:t xml:space="preserve">  </w:t>
      </w:r>
      <w:r>
        <w:rPr>
          <w:color w:val="1A171C"/>
          <w:w w:val="102"/>
        </w:rPr>
        <w:t>sie</w:t>
      </w:r>
      <w:proofErr w:type="gramEnd"/>
      <w:r>
        <w:rPr>
          <w:color w:val="1A171C"/>
        </w:rPr>
        <w:t xml:space="preserve">  </w:t>
      </w:r>
      <w:r>
        <w:rPr>
          <w:color w:val="1A171C"/>
          <w:w w:val="102"/>
        </w:rPr>
        <w:t>gilt</w:t>
      </w:r>
      <w:r>
        <w:rPr>
          <w:color w:val="1A171C"/>
        </w:rPr>
        <w:t xml:space="preserve">  </w:t>
      </w:r>
      <w:r>
        <w:rPr>
          <w:color w:val="1A171C"/>
          <w:w w:val="102"/>
        </w:rPr>
        <w:t>aussch</w:t>
      </w:r>
      <w:r>
        <w:rPr>
          <w:color w:val="1A171C"/>
          <w:w w:val="92"/>
        </w:rPr>
        <w:t>fl</w:t>
      </w:r>
      <w:r>
        <w:rPr>
          <w:color w:val="1A171C"/>
          <w:w w:val="102"/>
        </w:rPr>
        <w:t xml:space="preserve">eslich </w:t>
      </w:r>
      <w:r>
        <w:rPr>
          <w:color w:val="1A171C"/>
        </w:rPr>
        <w:t xml:space="preserve">die s-Deklination. </w:t>
      </w:r>
      <w:proofErr w:type="gramStart"/>
      <w:r>
        <w:rPr>
          <w:color w:val="1A171C"/>
        </w:rPr>
        <w:t>Also das Büro des Direktors, das Fachgebiet des Archivars.</w:t>
      </w:r>
      <w:proofErr w:type="gramEnd"/>
    </w:p>
    <w:p w14:paraId="1E31E0EB" w14:textId="77777777" w:rsidR="00764CA2" w:rsidRDefault="00C418BA">
      <w:pPr>
        <w:pStyle w:val="Textkrper"/>
        <w:rPr>
          <w:sz w:val="20"/>
        </w:rPr>
      </w:pPr>
      <w:r>
        <w:br w:type="column"/>
      </w:r>
    </w:p>
    <w:p w14:paraId="7A8E491F" w14:textId="77777777" w:rsidR="00764CA2" w:rsidRDefault="00764CA2">
      <w:pPr>
        <w:pStyle w:val="Textkrper"/>
        <w:rPr>
          <w:sz w:val="20"/>
        </w:rPr>
      </w:pPr>
    </w:p>
    <w:p w14:paraId="3F981B7B" w14:textId="77777777" w:rsidR="00764CA2" w:rsidRDefault="00764CA2">
      <w:pPr>
        <w:pStyle w:val="Textkrper"/>
        <w:rPr>
          <w:sz w:val="20"/>
        </w:rPr>
      </w:pPr>
    </w:p>
    <w:p w14:paraId="496302D8" w14:textId="77777777" w:rsidR="00764CA2" w:rsidRDefault="00764CA2">
      <w:pPr>
        <w:pStyle w:val="Textkrper"/>
        <w:rPr>
          <w:sz w:val="20"/>
        </w:rPr>
      </w:pPr>
    </w:p>
    <w:p w14:paraId="7670E50B" w14:textId="77777777" w:rsidR="00764CA2" w:rsidRDefault="00764CA2">
      <w:pPr>
        <w:pStyle w:val="Textkrper"/>
        <w:rPr>
          <w:sz w:val="20"/>
        </w:rPr>
      </w:pPr>
    </w:p>
    <w:p w14:paraId="640FC943" w14:textId="77777777" w:rsidR="00764CA2" w:rsidRDefault="00764CA2">
      <w:pPr>
        <w:pStyle w:val="Textkrper"/>
        <w:rPr>
          <w:sz w:val="20"/>
        </w:rPr>
      </w:pPr>
    </w:p>
    <w:p w14:paraId="4CA8E954" w14:textId="77777777" w:rsidR="00764CA2" w:rsidRDefault="00764CA2">
      <w:pPr>
        <w:pStyle w:val="Textkrper"/>
        <w:rPr>
          <w:sz w:val="20"/>
        </w:rPr>
      </w:pPr>
    </w:p>
    <w:p w14:paraId="070C1B21" w14:textId="77777777" w:rsidR="00764CA2" w:rsidRDefault="00764CA2">
      <w:pPr>
        <w:pStyle w:val="Textkrper"/>
        <w:rPr>
          <w:sz w:val="20"/>
        </w:rPr>
      </w:pPr>
    </w:p>
    <w:p w14:paraId="76796BC5" w14:textId="77777777" w:rsidR="00764CA2" w:rsidRDefault="00764CA2">
      <w:pPr>
        <w:pStyle w:val="Textkrper"/>
        <w:rPr>
          <w:sz w:val="20"/>
        </w:rPr>
      </w:pPr>
    </w:p>
    <w:p w14:paraId="2B2859E8" w14:textId="77777777" w:rsidR="00764CA2" w:rsidRDefault="00764CA2">
      <w:pPr>
        <w:pStyle w:val="Textkrper"/>
        <w:rPr>
          <w:sz w:val="20"/>
        </w:rPr>
      </w:pPr>
    </w:p>
    <w:p w14:paraId="460DDE24" w14:textId="77777777" w:rsidR="00764CA2" w:rsidRDefault="00764CA2">
      <w:pPr>
        <w:pStyle w:val="Textkrper"/>
        <w:rPr>
          <w:sz w:val="20"/>
        </w:rPr>
      </w:pPr>
    </w:p>
    <w:p w14:paraId="1D0FE226" w14:textId="77777777" w:rsidR="00764CA2" w:rsidRDefault="00764CA2">
      <w:pPr>
        <w:pStyle w:val="Textkrper"/>
        <w:rPr>
          <w:sz w:val="20"/>
        </w:rPr>
      </w:pPr>
    </w:p>
    <w:p w14:paraId="056381D5" w14:textId="77777777" w:rsidR="00764CA2" w:rsidRDefault="00764CA2">
      <w:pPr>
        <w:pStyle w:val="Textkrper"/>
        <w:rPr>
          <w:sz w:val="20"/>
        </w:rPr>
      </w:pPr>
    </w:p>
    <w:p w14:paraId="55787A6E" w14:textId="77777777" w:rsidR="00764CA2" w:rsidRDefault="00764CA2">
      <w:pPr>
        <w:pStyle w:val="Textkrper"/>
        <w:rPr>
          <w:sz w:val="20"/>
        </w:rPr>
      </w:pPr>
    </w:p>
    <w:p w14:paraId="09FDB4B1" w14:textId="77777777" w:rsidR="00764CA2" w:rsidRDefault="00764CA2">
      <w:pPr>
        <w:pStyle w:val="Textkrper"/>
        <w:spacing w:before="11"/>
        <w:rPr>
          <w:sz w:val="20"/>
        </w:rPr>
      </w:pPr>
    </w:p>
    <w:p w14:paraId="65099EE6" w14:textId="77777777" w:rsidR="00764CA2" w:rsidRDefault="00C418BA">
      <w:pPr>
        <w:pStyle w:val="Textkrper"/>
        <w:spacing w:line="230" w:lineRule="auto"/>
        <w:ind w:left="186" w:right="848" w:firstLine="283"/>
        <w:jc w:val="both"/>
      </w:pPr>
      <w:r>
        <w:rPr>
          <w:color w:val="1A171C"/>
        </w:rPr>
        <w:t xml:space="preserve">Eine sehr leidige Angelegenheit ist auch </w:t>
      </w:r>
      <w:proofErr w:type="gramStart"/>
      <w:r>
        <w:rPr>
          <w:color w:val="1A171C"/>
        </w:rPr>
        <w:t>der  Gebrauch</w:t>
      </w:r>
      <w:proofErr w:type="gramEnd"/>
      <w:r>
        <w:rPr>
          <w:color w:val="1A171C"/>
        </w:rPr>
        <w:t xml:space="preserve">  des  Apostrophs. Der deutsche Namen dafür, das Auslassungszeichen, würde eigentlich klar aussagen, wozu er </w:t>
      </w:r>
      <w:proofErr w:type="gramStart"/>
      <w:r>
        <w:rPr>
          <w:color w:val="1A171C"/>
        </w:rPr>
        <w:t>verwendet  wird</w:t>
      </w:r>
      <w:proofErr w:type="gramEnd"/>
      <w:r>
        <w:rPr>
          <w:color w:val="1A171C"/>
        </w:rPr>
        <w:t>.,</w:t>
      </w:r>
    </w:p>
    <w:p w14:paraId="3D21CB07" w14:textId="77777777" w:rsidR="00764CA2" w:rsidRDefault="00764CA2">
      <w:pPr>
        <w:spacing w:line="230" w:lineRule="auto"/>
        <w:jc w:val="both"/>
        <w:sectPr w:rsidR="00764CA2">
          <w:type w:val="continuous"/>
          <w:pgSz w:w="11910" w:h="8400" w:orient="landscape"/>
          <w:pgMar w:top="0" w:right="0" w:bottom="0" w:left="1020" w:header="720" w:footer="720" w:gutter="0"/>
          <w:cols w:num="3" w:space="720" w:equalWidth="0">
            <w:col w:w="3271" w:space="40"/>
            <w:col w:w="3343" w:space="40"/>
            <w:col w:w="4196"/>
          </w:cols>
        </w:sectPr>
      </w:pPr>
    </w:p>
    <w:p w14:paraId="54768D7B" w14:textId="77777777" w:rsidR="00764CA2" w:rsidRDefault="00764CA2">
      <w:pPr>
        <w:pStyle w:val="Textkrper"/>
        <w:rPr>
          <w:sz w:val="20"/>
        </w:rPr>
      </w:pPr>
    </w:p>
    <w:p w14:paraId="631E7B87" w14:textId="77777777" w:rsidR="00764CA2" w:rsidRDefault="00764CA2">
      <w:pPr>
        <w:pStyle w:val="Textkrper"/>
        <w:rPr>
          <w:sz w:val="20"/>
        </w:rPr>
      </w:pPr>
    </w:p>
    <w:p w14:paraId="2375CDB3" w14:textId="77777777" w:rsidR="00764CA2" w:rsidRDefault="00764CA2">
      <w:pPr>
        <w:pStyle w:val="Textkrper"/>
        <w:spacing w:before="5"/>
        <w:rPr>
          <w:sz w:val="20"/>
        </w:rPr>
      </w:pPr>
    </w:p>
    <w:p w14:paraId="796115D4" w14:textId="77777777" w:rsidR="00764CA2" w:rsidRDefault="00764CA2">
      <w:pPr>
        <w:rPr>
          <w:sz w:val="20"/>
        </w:rPr>
        <w:sectPr w:rsidR="00764CA2">
          <w:pgSz w:w="11910" w:h="8400" w:orient="landscape"/>
          <w:pgMar w:top="760" w:right="1020" w:bottom="280" w:left="0" w:header="342" w:footer="0" w:gutter="0"/>
          <w:cols w:space="720"/>
        </w:sectPr>
      </w:pPr>
    </w:p>
    <w:p w14:paraId="1C8F6300" w14:textId="77777777" w:rsidR="00764CA2" w:rsidRDefault="00C418BA">
      <w:pPr>
        <w:pStyle w:val="Textkrper"/>
        <w:spacing w:before="101" w:line="230" w:lineRule="auto"/>
        <w:ind w:left="850"/>
        <w:jc w:val="both"/>
      </w:pPr>
      <w:r>
        <w:lastRenderedPageBreak/>
        <w:pict w14:anchorId="5BB3A32A">
          <v:group id="_x0000_s1133" style="position:absolute;left:0;text-align:left;margin-left:-.15pt;margin-top:58.1pt;width:538.8pt;height:323.1pt;z-index:-37504;mso-position-horizontal-relative:page;mso-position-vertical-relative:page" coordorigin="-3,1162" coordsize="10776,6462">
            <v:rect id="_x0000_s1143" style="position:absolute;top:1165;width:10769;height:6455" fillcolor="#f2f2f3" stroked="f"/>
            <v:polyline id="_x0000_s1142" style="position:absolute" points="0,8785,10768,8785,10768,2331,0,2331" coordorigin=",1166" coordsize="10769,6455" filled="f" strokecolor="#1a171c" strokeweight=".35pt">
              <v:path arrowok="t"/>
            </v:polyline>
            <v:shape id="_x0000_s1141" type="#_x0000_t75" style="position:absolute;left:8688;top:3282;width:1101;height:1101">
              <v:imagedata r:id="rId43" o:title=""/>
            </v:shape>
            <v:shape id="_x0000_s1140" type="#_x0000_t75" style="position:absolute;left:7795;top:2192;width:2425;height:800">
              <v:imagedata r:id="rId44" o:title=""/>
            </v:shape>
            <v:shape id="_x0000_s1139" type="#_x0000_t75" style="position:absolute;left:5400;top:5536;width:2072;height:816">
              <v:imagedata r:id="rId45" o:title=""/>
            </v:shape>
            <v:shape id="_x0000_s1138" type="#_x0000_t75" style="position:absolute;left:8182;top:4672;width:1315;height:1266">
              <v:imagedata r:id="rId46" o:title=""/>
            </v:shape>
            <v:shape id="_x0000_s1137" type="#_x0000_t75" style="position:absolute;left:4535;top:4672;width:1979;height:591">
              <v:imagedata r:id="rId47" o:title=""/>
            </v:shape>
            <v:shape id="_x0000_s1136" type="#_x0000_t75" style="position:absolute;left:5191;top:2992;width:2424;height:1432">
              <v:imagedata r:id="rId48" o:title=""/>
            </v:shape>
            <v:shape id="_x0000_s1135" type="#_x0000_t75" style="position:absolute;left:4521;top:6654;width:2633;height:748">
              <v:imagedata r:id="rId49" o:title=""/>
            </v:shape>
            <v:shape id="_x0000_s1134" type="#_x0000_t75" style="position:absolute;left:7974;top:6429;width:2189;height:686">
              <v:imagedata r:id="rId50" o:title=""/>
            </v:shape>
            <w10:wrap anchorx="page" anchory="page"/>
          </v:group>
        </w:pict>
      </w:r>
      <w:proofErr w:type="gramStart"/>
      <w:r>
        <w:rPr>
          <w:color w:val="1A171C"/>
          <w:spacing w:val="2"/>
        </w:rPr>
        <w:t>nämlich</w:t>
      </w:r>
      <w:proofErr w:type="gramEnd"/>
      <w:r>
        <w:rPr>
          <w:color w:val="1A171C"/>
          <w:spacing w:val="2"/>
        </w:rPr>
        <w:t xml:space="preserve"> </w:t>
      </w:r>
      <w:r>
        <w:rPr>
          <w:color w:val="1A171C"/>
          <w:spacing w:val="5"/>
        </w:rPr>
        <w:t>für</w:t>
      </w:r>
      <w:r>
        <w:rPr>
          <w:color w:val="1A171C"/>
          <w:spacing w:val="58"/>
        </w:rPr>
        <w:t xml:space="preserve"> </w:t>
      </w:r>
      <w:r>
        <w:rPr>
          <w:color w:val="1A171C"/>
          <w:spacing w:val="2"/>
        </w:rPr>
        <w:t xml:space="preserve">einen weggelassenen </w:t>
      </w:r>
      <w:r>
        <w:rPr>
          <w:color w:val="1A171C"/>
        </w:rPr>
        <w:t xml:space="preserve">Buchstaben. Aber so </w:t>
      </w:r>
      <w:r>
        <w:rPr>
          <w:color w:val="1A171C"/>
          <w:spacing w:val="1"/>
        </w:rPr>
        <w:t xml:space="preserve">einfach </w:t>
      </w:r>
      <w:proofErr w:type="gramStart"/>
      <w:r>
        <w:rPr>
          <w:color w:val="1A171C"/>
        </w:rPr>
        <w:t>ist</w:t>
      </w:r>
      <w:proofErr w:type="gramEnd"/>
      <w:r>
        <w:rPr>
          <w:color w:val="1A171C"/>
        </w:rPr>
        <w:t xml:space="preserve"> die Sache dennoch nicht. Wir sollten vom Schulunterricht her zwar wissen, dass der Apostroph </w:t>
      </w:r>
      <w:r>
        <w:rPr>
          <w:color w:val="1A171C"/>
          <w:spacing w:val="2"/>
        </w:rPr>
        <w:t xml:space="preserve">für </w:t>
      </w:r>
      <w:r>
        <w:rPr>
          <w:color w:val="1A171C"/>
        </w:rPr>
        <w:t>die Verkürzung von es</w:t>
      </w:r>
      <w:r>
        <w:rPr>
          <w:color w:val="1A171C"/>
          <w:spacing w:val="-10"/>
        </w:rPr>
        <w:t xml:space="preserve"> </w:t>
      </w:r>
      <w:r>
        <w:rPr>
          <w:color w:val="1A171C"/>
        </w:rPr>
        <w:t>gesetzt</w:t>
      </w:r>
      <w:r>
        <w:rPr>
          <w:color w:val="1A171C"/>
          <w:spacing w:val="-10"/>
        </w:rPr>
        <w:t xml:space="preserve"> </w:t>
      </w:r>
      <w:r>
        <w:rPr>
          <w:color w:val="1A171C"/>
        </w:rPr>
        <w:t>wird</w:t>
      </w:r>
      <w:r>
        <w:rPr>
          <w:color w:val="1A171C"/>
          <w:spacing w:val="-10"/>
        </w:rPr>
        <w:t xml:space="preserve"> </w:t>
      </w:r>
      <w:r>
        <w:rPr>
          <w:color w:val="1A171C"/>
          <w:spacing w:val="-3"/>
        </w:rPr>
        <w:t>(freut’s</w:t>
      </w:r>
      <w:r>
        <w:rPr>
          <w:color w:val="1A171C"/>
          <w:spacing w:val="-10"/>
        </w:rPr>
        <w:t xml:space="preserve"> </w:t>
      </w:r>
      <w:r>
        <w:rPr>
          <w:color w:val="1A171C"/>
        </w:rPr>
        <w:t>dich?),</w:t>
      </w:r>
      <w:r>
        <w:rPr>
          <w:color w:val="1A171C"/>
          <w:spacing w:val="-10"/>
        </w:rPr>
        <w:t xml:space="preserve"> </w:t>
      </w:r>
      <w:r>
        <w:rPr>
          <w:color w:val="1A171C"/>
        </w:rPr>
        <w:t>nicht</w:t>
      </w:r>
      <w:r>
        <w:rPr>
          <w:color w:val="1A171C"/>
          <w:spacing w:val="-10"/>
        </w:rPr>
        <w:t xml:space="preserve"> </w:t>
      </w:r>
      <w:r>
        <w:rPr>
          <w:color w:val="1A171C"/>
        </w:rPr>
        <w:t xml:space="preserve">aber </w:t>
      </w:r>
      <w:r>
        <w:rPr>
          <w:color w:val="1A171C"/>
          <w:spacing w:val="2"/>
        </w:rPr>
        <w:t>für</w:t>
      </w:r>
      <w:r>
        <w:rPr>
          <w:color w:val="1A171C"/>
          <w:spacing w:val="-11"/>
        </w:rPr>
        <w:t xml:space="preserve"> </w:t>
      </w:r>
      <w:r>
        <w:rPr>
          <w:color w:val="1A171C"/>
        </w:rPr>
        <w:t>die</w:t>
      </w:r>
      <w:r>
        <w:rPr>
          <w:color w:val="1A171C"/>
          <w:spacing w:val="-11"/>
        </w:rPr>
        <w:t xml:space="preserve"> </w:t>
      </w:r>
      <w:r>
        <w:rPr>
          <w:color w:val="1A171C"/>
        </w:rPr>
        <w:t>Verschmelzung</w:t>
      </w:r>
      <w:r>
        <w:rPr>
          <w:color w:val="1A171C"/>
          <w:spacing w:val="-11"/>
        </w:rPr>
        <w:t xml:space="preserve"> </w:t>
      </w:r>
      <w:r>
        <w:rPr>
          <w:color w:val="1A171C"/>
        </w:rPr>
        <w:t>von</w:t>
      </w:r>
      <w:r>
        <w:rPr>
          <w:color w:val="1A171C"/>
          <w:spacing w:val="-11"/>
        </w:rPr>
        <w:t xml:space="preserve"> </w:t>
      </w:r>
      <w:r>
        <w:rPr>
          <w:color w:val="1A171C"/>
        </w:rPr>
        <w:t xml:space="preserve">bestimmtem </w:t>
      </w:r>
      <w:r>
        <w:rPr>
          <w:color w:val="1A171C"/>
          <w:spacing w:val="2"/>
        </w:rPr>
        <w:t xml:space="preserve">Artikel </w:t>
      </w:r>
      <w:r>
        <w:rPr>
          <w:color w:val="1A171C"/>
        </w:rPr>
        <w:t xml:space="preserve">mit der vorangehenden </w:t>
      </w:r>
      <w:r>
        <w:rPr>
          <w:color w:val="1A171C"/>
          <w:spacing w:val="1"/>
        </w:rPr>
        <w:t xml:space="preserve">Prä- </w:t>
      </w:r>
      <w:r>
        <w:rPr>
          <w:color w:val="1A171C"/>
        </w:rPr>
        <w:t>position.</w:t>
      </w:r>
    </w:p>
    <w:p w14:paraId="43D5A994" w14:textId="77777777" w:rsidR="00764CA2" w:rsidRDefault="00764CA2">
      <w:pPr>
        <w:pStyle w:val="Textkrper"/>
        <w:spacing w:before="3"/>
        <w:rPr>
          <w:sz w:val="18"/>
        </w:rPr>
      </w:pPr>
    </w:p>
    <w:p w14:paraId="76D75D8B" w14:textId="77777777" w:rsidR="00764CA2" w:rsidRDefault="00C418BA">
      <w:pPr>
        <w:pStyle w:val="Textkrper"/>
        <w:spacing w:line="230" w:lineRule="auto"/>
        <w:ind w:left="850" w:firstLine="283"/>
        <w:jc w:val="both"/>
      </w:pPr>
      <w:r>
        <w:rPr>
          <w:color w:val="1A171C"/>
        </w:rPr>
        <w:t xml:space="preserve">Die </w:t>
      </w:r>
      <w:r>
        <w:rPr>
          <w:color w:val="1A171C"/>
          <w:spacing w:val="3"/>
        </w:rPr>
        <w:t xml:space="preserve">zu </w:t>
      </w:r>
      <w:r>
        <w:rPr>
          <w:color w:val="1A171C"/>
        </w:rPr>
        <w:t xml:space="preserve">Recht </w:t>
      </w:r>
      <w:r>
        <w:rPr>
          <w:color w:val="1A171C"/>
          <w:spacing w:val="3"/>
        </w:rPr>
        <w:t xml:space="preserve">umstrittene </w:t>
      </w:r>
      <w:r>
        <w:rPr>
          <w:color w:val="1A171C"/>
        </w:rPr>
        <w:t xml:space="preserve">neue </w:t>
      </w:r>
      <w:r>
        <w:rPr>
          <w:color w:val="1A171C"/>
          <w:spacing w:val="2"/>
        </w:rPr>
        <w:t xml:space="preserve">Rechtschreibung </w:t>
      </w:r>
      <w:r>
        <w:rPr>
          <w:color w:val="1A171C"/>
          <w:spacing w:val="3"/>
        </w:rPr>
        <w:t xml:space="preserve">bringt </w:t>
      </w:r>
      <w:r>
        <w:rPr>
          <w:color w:val="1A171C"/>
          <w:spacing w:val="2"/>
        </w:rPr>
        <w:t xml:space="preserve">hier eine Vereinfachung: </w:t>
      </w:r>
      <w:proofErr w:type="gramStart"/>
      <w:r>
        <w:rPr>
          <w:color w:val="1A171C"/>
          <w:spacing w:val="3"/>
        </w:rPr>
        <w:t xml:space="preserve">In  </w:t>
      </w:r>
      <w:r>
        <w:rPr>
          <w:color w:val="1A171C"/>
          <w:spacing w:val="2"/>
        </w:rPr>
        <w:t>beiden</w:t>
      </w:r>
      <w:proofErr w:type="gramEnd"/>
      <w:r>
        <w:rPr>
          <w:color w:val="1A171C"/>
          <w:spacing w:val="52"/>
        </w:rPr>
        <w:t xml:space="preserve"> </w:t>
      </w:r>
      <w:r>
        <w:rPr>
          <w:color w:val="1A171C"/>
          <w:spacing w:val="2"/>
        </w:rPr>
        <w:t xml:space="preserve">Fällen kann </w:t>
      </w:r>
      <w:r>
        <w:rPr>
          <w:color w:val="1A171C"/>
        </w:rPr>
        <w:t xml:space="preserve">der Apostroph nun weggelassen werden, wobei es dem Schreibenden freigestellt ist, noch die alte Regel </w:t>
      </w:r>
      <w:r>
        <w:rPr>
          <w:color w:val="1A171C"/>
          <w:spacing w:val="2"/>
        </w:rPr>
        <w:t xml:space="preserve">zu </w:t>
      </w:r>
      <w:r>
        <w:rPr>
          <w:color w:val="1A171C"/>
        </w:rPr>
        <w:t>verwenden. Allerdings sieht man</w:t>
      </w:r>
      <w:r>
        <w:rPr>
          <w:color w:val="1A171C"/>
          <w:spacing w:val="-32"/>
        </w:rPr>
        <w:t xml:space="preserve"> </w:t>
      </w:r>
      <w:r>
        <w:rPr>
          <w:color w:val="1A171C"/>
        </w:rPr>
        <w:t xml:space="preserve">immer </w:t>
      </w:r>
      <w:r>
        <w:rPr>
          <w:color w:val="1A171C"/>
          <w:spacing w:val="2"/>
        </w:rPr>
        <w:t xml:space="preserve">wieder </w:t>
      </w:r>
      <w:r>
        <w:rPr>
          <w:color w:val="1A171C"/>
        </w:rPr>
        <w:t xml:space="preserve">absolut </w:t>
      </w:r>
      <w:proofErr w:type="gramStart"/>
      <w:r>
        <w:rPr>
          <w:color w:val="1A171C"/>
        </w:rPr>
        <w:t>falsche  Wendungen</w:t>
      </w:r>
      <w:proofErr w:type="gramEnd"/>
      <w:r>
        <w:rPr>
          <w:color w:val="1A171C"/>
        </w:rPr>
        <w:t xml:space="preserve">  wie Werkzeuge für‘s Haus usw. </w:t>
      </w:r>
      <w:proofErr w:type="gramStart"/>
      <w:r>
        <w:rPr>
          <w:color w:val="1A171C"/>
        </w:rPr>
        <w:t xml:space="preserve">Beim Genitiv-s </w:t>
      </w:r>
      <w:r>
        <w:rPr>
          <w:color w:val="1A171C"/>
          <w:spacing w:val="1"/>
        </w:rPr>
        <w:t xml:space="preserve">wird </w:t>
      </w:r>
      <w:r>
        <w:rPr>
          <w:color w:val="1A171C"/>
        </w:rPr>
        <w:t xml:space="preserve">– </w:t>
      </w:r>
      <w:r>
        <w:rPr>
          <w:color w:val="1A171C"/>
          <w:spacing w:val="1"/>
        </w:rPr>
        <w:t xml:space="preserve">im Gegensatz </w:t>
      </w:r>
      <w:r>
        <w:rPr>
          <w:color w:val="1A171C"/>
          <w:spacing w:val="3"/>
        </w:rPr>
        <w:t xml:space="preserve">zur </w:t>
      </w:r>
      <w:r>
        <w:rPr>
          <w:color w:val="1A171C"/>
          <w:spacing w:val="1"/>
        </w:rPr>
        <w:t xml:space="preserve">englischen </w:t>
      </w:r>
      <w:r>
        <w:rPr>
          <w:color w:val="1A171C"/>
        </w:rPr>
        <w:t xml:space="preserve">Sprache – </w:t>
      </w:r>
      <w:r>
        <w:rPr>
          <w:color w:val="1A171C"/>
          <w:spacing w:val="2"/>
        </w:rPr>
        <w:t xml:space="preserve">grundsätzlich </w:t>
      </w:r>
      <w:r>
        <w:rPr>
          <w:color w:val="1A171C"/>
        </w:rPr>
        <w:t xml:space="preserve">kein </w:t>
      </w:r>
      <w:r>
        <w:rPr>
          <w:color w:val="1A171C"/>
          <w:spacing w:val="1"/>
        </w:rPr>
        <w:t xml:space="preserve">Apostroph </w:t>
      </w:r>
      <w:r>
        <w:rPr>
          <w:color w:val="1A171C"/>
          <w:spacing w:val="2"/>
        </w:rPr>
        <w:t>gesetzt.</w:t>
      </w:r>
      <w:proofErr w:type="gramEnd"/>
      <w:r>
        <w:rPr>
          <w:color w:val="1A171C"/>
          <w:spacing w:val="2"/>
        </w:rPr>
        <w:t xml:space="preserve"> Allerdings </w:t>
      </w:r>
      <w:r>
        <w:rPr>
          <w:color w:val="1A171C"/>
          <w:spacing w:val="1"/>
        </w:rPr>
        <w:t xml:space="preserve">gestattet </w:t>
      </w:r>
      <w:r>
        <w:rPr>
          <w:color w:val="1A171C"/>
        </w:rPr>
        <w:t xml:space="preserve">der </w:t>
      </w:r>
      <w:r>
        <w:rPr>
          <w:color w:val="1A171C"/>
          <w:spacing w:val="1"/>
        </w:rPr>
        <w:t xml:space="preserve">Duden </w:t>
      </w:r>
      <w:r>
        <w:rPr>
          <w:color w:val="1A171C"/>
        </w:rPr>
        <w:t xml:space="preserve">neuerdings, </w:t>
      </w:r>
      <w:r>
        <w:rPr>
          <w:color w:val="1A171C"/>
          <w:spacing w:val="3"/>
        </w:rPr>
        <w:t xml:space="preserve">zur </w:t>
      </w:r>
      <w:r>
        <w:rPr>
          <w:color w:val="1A171C"/>
        </w:rPr>
        <w:t xml:space="preserve">Verdeutlichung der </w:t>
      </w:r>
      <w:r>
        <w:rPr>
          <w:color w:val="1A171C"/>
          <w:spacing w:val="2"/>
        </w:rPr>
        <w:t xml:space="preserve">Grundform </w:t>
      </w:r>
      <w:r>
        <w:rPr>
          <w:color w:val="1A171C"/>
        </w:rPr>
        <w:t xml:space="preserve">eines Namens den Apostroph </w:t>
      </w:r>
      <w:r>
        <w:rPr>
          <w:color w:val="1A171C"/>
          <w:spacing w:val="1"/>
        </w:rPr>
        <w:t>zu</w:t>
      </w:r>
      <w:r>
        <w:rPr>
          <w:color w:val="1A171C"/>
          <w:spacing w:val="35"/>
        </w:rPr>
        <w:t xml:space="preserve"> </w:t>
      </w:r>
      <w:r>
        <w:rPr>
          <w:color w:val="1A171C"/>
        </w:rPr>
        <w:t>setzen.</w:t>
      </w:r>
    </w:p>
    <w:p w14:paraId="3F2C81FA" w14:textId="77777777" w:rsidR="00764CA2" w:rsidRDefault="00764CA2">
      <w:pPr>
        <w:pStyle w:val="Textkrper"/>
        <w:spacing w:before="2"/>
        <w:rPr>
          <w:sz w:val="18"/>
        </w:rPr>
      </w:pPr>
    </w:p>
    <w:p w14:paraId="29831DA0" w14:textId="77777777" w:rsidR="00764CA2" w:rsidRDefault="00C418BA">
      <w:pPr>
        <w:pStyle w:val="Textkrper"/>
        <w:spacing w:before="1" w:line="230" w:lineRule="auto"/>
        <w:ind w:left="850" w:firstLine="283"/>
        <w:jc w:val="both"/>
      </w:pPr>
      <w:r>
        <w:rPr>
          <w:color w:val="1A171C"/>
        </w:rPr>
        <w:t>So haben wir uns inzwischen an Otto‘s   (Warenposten</w:t>
      </w:r>
      <w:proofErr w:type="gramStart"/>
      <w:r>
        <w:rPr>
          <w:color w:val="1A171C"/>
        </w:rPr>
        <w:t>)   gewöhnt</w:t>
      </w:r>
      <w:proofErr w:type="gramEnd"/>
      <w:r>
        <w:rPr>
          <w:color w:val="1A171C"/>
        </w:rPr>
        <w:t>,  aber</w:t>
      </w:r>
    </w:p>
    <w:p w14:paraId="261459BE" w14:textId="77777777" w:rsidR="00764CA2" w:rsidRDefault="00C418BA">
      <w:pPr>
        <w:pStyle w:val="Textkrper"/>
        <w:spacing w:before="101" w:line="230" w:lineRule="auto"/>
        <w:ind w:left="299" w:right="3494"/>
        <w:jc w:val="both"/>
      </w:pPr>
      <w:r>
        <w:br w:type="column"/>
      </w:r>
      <w:r>
        <w:rPr>
          <w:color w:val="1A171C"/>
          <w:spacing w:val="1"/>
        </w:rPr>
        <w:lastRenderedPageBreak/>
        <w:t xml:space="preserve">[Minister </w:t>
      </w:r>
      <w:r>
        <w:rPr>
          <w:color w:val="1A171C"/>
        </w:rPr>
        <w:t xml:space="preserve">Müller’s] Rede </w:t>
      </w:r>
      <w:r>
        <w:rPr>
          <w:color w:val="1A171C"/>
          <w:spacing w:val="2"/>
        </w:rPr>
        <w:t xml:space="preserve">würde uns </w:t>
      </w:r>
      <w:r>
        <w:rPr>
          <w:color w:val="1A171C"/>
        </w:rPr>
        <w:t xml:space="preserve">stören. - </w:t>
      </w:r>
      <w:r>
        <w:rPr>
          <w:color w:val="1A171C"/>
          <w:spacing w:val="1"/>
        </w:rPr>
        <w:t xml:space="preserve">Ganz unsinnig </w:t>
      </w:r>
      <w:r>
        <w:rPr>
          <w:color w:val="1A171C"/>
        </w:rPr>
        <w:t xml:space="preserve">ist es indessen, den Apostroph vor </w:t>
      </w:r>
      <w:proofErr w:type="gramStart"/>
      <w:r>
        <w:rPr>
          <w:color w:val="1A171C"/>
        </w:rPr>
        <w:t xml:space="preserve">einem  </w:t>
      </w:r>
      <w:r>
        <w:rPr>
          <w:color w:val="1A171C"/>
          <w:spacing w:val="1"/>
        </w:rPr>
        <w:t>Mehrzahl</w:t>
      </w:r>
      <w:proofErr w:type="gramEnd"/>
      <w:r>
        <w:rPr>
          <w:color w:val="1A171C"/>
          <w:spacing w:val="1"/>
        </w:rPr>
        <w:t xml:space="preserve">-s  </w:t>
      </w:r>
      <w:r>
        <w:rPr>
          <w:color w:val="1A171C"/>
          <w:spacing w:val="2"/>
        </w:rPr>
        <w:t xml:space="preserve">zu </w:t>
      </w:r>
      <w:r>
        <w:rPr>
          <w:color w:val="1A171C"/>
        </w:rPr>
        <w:t xml:space="preserve">gebrauchen, also bitte nicht Pin‘s, </w:t>
      </w:r>
      <w:r>
        <w:rPr>
          <w:color w:val="1A171C"/>
          <w:spacing w:val="-3"/>
        </w:rPr>
        <w:t>Leica’s.</w:t>
      </w:r>
    </w:p>
    <w:p w14:paraId="75C3A6F6" w14:textId="77777777" w:rsidR="00764CA2" w:rsidRDefault="00764CA2">
      <w:pPr>
        <w:spacing w:line="230" w:lineRule="auto"/>
        <w:jc w:val="both"/>
        <w:sectPr w:rsidR="00764CA2">
          <w:type w:val="continuous"/>
          <w:pgSz w:w="11910" w:h="8400" w:orient="landscape"/>
          <w:pgMar w:top="0" w:right="1020" w:bottom="0" w:left="0" w:header="720" w:footer="720" w:gutter="0"/>
          <w:cols w:num="2" w:space="720" w:equalWidth="0">
            <w:col w:w="3894" w:space="40"/>
            <w:col w:w="6956"/>
          </w:cols>
        </w:sectPr>
      </w:pPr>
    </w:p>
    <w:p w14:paraId="6DE91C82" w14:textId="77777777" w:rsidR="00764CA2" w:rsidRDefault="00764CA2">
      <w:pPr>
        <w:pStyle w:val="Textkrper"/>
        <w:rPr>
          <w:sz w:val="20"/>
        </w:rPr>
      </w:pPr>
    </w:p>
    <w:p w14:paraId="22F78BDB" w14:textId="77777777" w:rsidR="00764CA2" w:rsidRDefault="00764CA2">
      <w:pPr>
        <w:pStyle w:val="Textkrper"/>
        <w:spacing w:before="9"/>
        <w:rPr>
          <w:sz w:val="13"/>
        </w:rPr>
      </w:pPr>
    </w:p>
    <w:p w14:paraId="0DBD284E" w14:textId="77777777" w:rsidR="00764CA2" w:rsidRDefault="00C418BA">
      <w:pPr>
        <w:pStyle w:val="Textkrper"/>
        <w:spacing w:line="86" w:lineRule="exact"/>
        <w:ind w:left="6837"/>
        <w:rPr>
          <w:sz w:val="8"/>
        </w:rPr>
      </w:pPr>
      <w:r>
        <w:rPr>
          <w:position w:val="-1"/>
          <w:sz w:val="8"/>
        </w:rPr>
      </w:r>
      <w:r>
        <w:rPr>
          <w:position w:val="-1"/>
          <w:sz w:val="8"/>
        </w:rPr>
        <w:pict w14:anchorId="086014AB">
          <v:group id="_x0000_s1131" style="width:162.05pt;height:4.3pt;mso-position-horizontal-relative:char;mso-position-vertical-relative:line" coordsize="3241,86">
            <v:line id="_x0000_s1132" style="position:absolute" from="43,43" to="3198,43" strokecolor="#7b7c7e" strokeweight="1.5mm"/>
            <w10:wrap type="none"/>
            <w10:anchorlock/>
          </v:group>
        </w:pict>
      </w:r>
    </w:p>
    <w:p w14:paraId="2CBFE059" w14:textId="77777777" w:rsidR="00764CA2" w:rsidRDefault="00764CA2">
      <w:pPr>
        <w:pStyle w:val="Textkrper"/>
        <w:spacing w:before="5"/>
        <w:rPr>
          <w:sz w:val="16"/>
        </w:rPr>
      </w:pPr>
    </w:p>
    <w:p w14:paraId="580E9005" w14:textId="77777777" w:rsidR="00764CA2" w:rsidRDefault="00C418BA">
      <w:pPr>
        <w:pStyle w:val="Heading1"/>
        <w:ind w:left="6441"/>
      </w:pPr>
      <w:bookmarkStart w:id="6" w:name="_TOC_250005"/>
      <w:bookmarkEnd w:id="6"/>
      <w:r>
        <w:rPr>
          <w:color w:val="1A171C"/>
          <w:w w:val="95"/>
        </w:rPr>
        <w:t>Neu erschienene Bücher</w:t>
      </w:r>
    </w:p>
    <w:p w14:paraId="41B7F9EA" w14:textId="77777777" w:rsidR="00764CA2" w:rsidRDefault="00764CA2">
      <w:pPr>
        <w:pStyle w:val="Textkrper"/>
        <w:rPr>
          <w:rFonts w:ascii="Arial"/>
          <w:b/>
          <w:sz w:val="20"/>
        </w:rPr>
      </w:pPr>
    </w:p>
    <w:p w14:paraId="49FB67A4" w14:textId="77777777" w:rsidR="00764CA2" w:rsidRDefault="00764CA2">
      <w:pPr>
        <w:pStyle w:val="Textkrper"/>
        <w:rPr>
          <w:rFonts w:ascii="Arial"/>
          <w:b/>
          <w:sz w:val="20"/>
        </w:rPr>
      </w:pPr>
    </w:p>
    <w:p w14:paraId="4CC3CC0E" w14:textId="77777777" w:rsidR="00764CA2" w:rsidRDefault="00764CA2">
      <w:pPr>
        <w:pStyle w:val="Textkrper"/>
        <w:rPr>
          <w:rFonts w:ascii="Arial"/>
          <w:b/>
          <w:sz w:val="20"/>
        </w:rPr>
      </w:pPr>
    </w:p>
    <w:p w14:paraId="0E7807E3" w14:textId="77777777" w:rsidR="00764CA2" w:rsidRDefault="00764CA2">
      <w:pPr>
        <w:pStyle w:val="Textkrper"/>
        <w:spacing w:before="9"/>
        <w:rPr>
          <w:rFonts w:ascii="Arial"/>
          <w:b/>
          <w:sz w:val="29"/>
        </w:rPr>
      </w:pPr>
    </w:p>
    <w:p w14:paraId="2DD337ED" w14:textId="77777777" w:rsidR="00764CA2" w:rsidRDefault="00764CA2">
      <w:pPr>
        <w:rPr>
          <w:rFonts w:ascii="Arial"/>
          <w:sz w:val="29"/>
        </w:rPr>
        <w:sectPr w:rsidR="00764CA2">
          <w:pgSz w:w="11910" w:h="8400" w:orient="landscape"/>
          <w:pgMar w:top="760" w:right="700" w:bottom="280" w:left="1020" w:header="342" w:footer="0" w:gutter="0"/>
          <w:cols w:space="720"/>
        </w:sectPr>
      </w:pPr>
    </w:p>
    <w:p w14:paraId="1B155C3C" w14:textId="77777777" w:rsidR="00764CA2" w:rsidRDefault="00C418BA">
      <w:pPr>
        <w:pStyle w:val="Textkrper"/>
        <w:spacing w:before="101" w:line="230" w:lineRule="auto"/>
        <w:ind w:left="1959"/>
        <w:jc w:val="both"/>
      </w:pPr>
      <w:r>
        <w:rPr>
          <w:noProof/>
          <w:lang w:val="de-DE" w:eastAsia="de-DE"/>
        </w:rPr>
        <w:lastRenderedPageBreak/>
        <w:drawing>
          <wp:anchor distT="0" distB="0" distL="0" distR="0" simplePos="0" relativeHeight="1552" behindDoc="0" locked="0" layoutInCell="1" allowOverlap="1" wp14:anchorId="69058B9B" wp14:editId="14C9AEF3">
            <wp:simplePos x="0" y="0"/>
            <wp:positionH relativeFrom="page">
              <wp:posOffset>720001</wp:posOffset>
            </wp:positionH>
            <wp:positionV relativeFrom="paragraph">
              <wp:posOffset>37878</wp:posOffset>
            </wp:positionV>
            <wp:extent cx="1063752" cy="1519794"/>
            <wp:effectExtent l="0" t="0" r="0" b="0"/>
            <wp:wrapNone/>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51" cstate="print"/>
                    <a:stretch>
                      <a:fillRect/>
                    </a:stretch>
                  </pic:blipFill>
                  <pic:spPr>
                    <a:xfrm>
                      <a:off x="0" y="0"/>
                      <a:ext cx="1063752" cy="1519794"/>
                    </a:xfrm>
                    <a:prstGeom prst="rect">
                      <a:avLst/>
                    </a:prstGeom>
                  </pic:spPr>
                </pic:pic>
              </a:graphicData>
            </a:graphic>
          </wp:anchor>
        </w:drawing>
      </w:r>
      <w:r>
        <w:rPr>
          <w:color w:val="1A171C"/>
        </w:rPr>
        <w:t xml:space="preserve">Hans Haider er- </w:t>
      </w:r>
      <w:proofErr w:type="gramStart"/>
      <w:r>
        <w:rPr>
          <w:color w:val="1A171C"/>
        </w:rPr>
        <w:t>hofft  vom</w:t>
      </w:r>
      <w:proofErr w:type="gramEnd"/>
      <w:r>
        <w:rPr>
          <w:color w:val="1A171C"/>
        </w:rPr>
        <w:t xml:space="preserve"> Leser</w:t>
      </w:r>
    </w:p>
    <w:p w14:paraId="1D803B2C" w14:textId="77777777" w:rsidR="00764CA2" w:rsidRDefault="00C418BA">
      <w:pPr>
        <w:pStyle w:val="Textkrper"/>
        <w:spacing w:line="230" w:lineRule="auto"/>
        <w:ind w:left="1959"/>
        <w:jc w:val="both"/>
      </w:pPr>
      <w:r>
        <w:rPr>
          <w:color w:val="1A171C"/>
        </w:rPr>
        <w:t>„</w:t>
      </w:r>
      <w:proofErr w:type="gramStart"/>
      <w:r>
        <w:rPr>
          <w:color w:val="1A171C"/>
        </w:rPr>
        <w:t>feine</w:t>
      </w:r>
      <w:proofErr w:type="gramEnd"/>
      <w:r>
        <w:rPr>
          <w:color w:val="1A171C"/>
        </w:rPr>
        <w:t xml:space="preserve"> Ohren, viel Toleranz“, denn die „Ein- heitlichkeit im Schreiben, wie sie einmal war, ist Geschichte geworden. Man kann ihr ebenso nachtrauern, wie</w:t>
      </w:r>
    </w:p>
    <w:p w14:paraId="5B6AC480" w14:textId="77777777" w:rsidR="00764CA2" w:rsidRDefault="00C418BA">
      <w:pPr>
        <w:pStyle w:val="Textkrper"/>
        <w:spacing w:line="230" w:lineRule="auto"/>
        <w:ind w:left="113"/>
        <w:jc w:val="both"/>
      </w:pPr>
      <w:proofErr w:type="gramStart"/>
      <w:r>
        <w:rPr>
          <w:color w:val="1A171C"/>
        </w:rPr>
        <w:t>dem</w:t>
      </w:r>
      <w:proofErr w:type="gramEnd"/>
      <w:r>
        <w:rPr>
          <w:color w:val="1A171C"/>
        </w:rPr>
        <w:t xml:space="preserve"> Genetiv, der durch den Dativ ver- drängt worden ist.</w:t>
      </w:r>
    </w:p>
    <w:p w14:paraId="2A014136" w14:textId="77777777" w:rsidR="00764CA2" w:rsidRDefault="00764CA2">
      <w:pPr>
        <w:pStyle w:val="Textkrper"/>
        <w:spacing w:before="2"/>
        <w:rPr>
          <w:sz w:val="18"/>
        </w:rPr>
      </w:pPr>
    </w:p>
    <w:p w14:paraId="0D2F7EE0" w14:textId="77777777" w:rsidR="00764CA2" w:rsidRDefault="00C418BA">
      <w:pPr>
        <w:pStyle w:val="Textkrper"/>
        <w:spacing w:before="1" w:line="230" w:lineRule="auto"/>
        <w:ind w:left="113"/>
        <w:jc w:val="both"/>
      </w:pPr>
      <w:r>
        <w:rPr>
          <w:color w:val="1A171C"/>
          <w:spacing w:val="-3"/>
        </w:rPr>
        <w:t xml:space="preserve">Wer </w:t>
      </w:r>
      <w:r>
        <w:rPr>
          <w:color w:val="1A171C"/>
        </w:rPr>
        <w:t xml:space="preserve">sich im Internet in einen Chat-room einloggt, wird die anderen </w:t>
      </w:r>
      <w:proofErr w:type="gramStart"/>
      <w:r>
        <w:rPr>
          <w:color w:val="1A171C"/>
        </w:rPr>
        <w:t>dort</w:t>
      </w:r>
      <w:proofErr w:type="gramEnd"/>
      <w:r>
        <w:rPr>
          <w:color w:val="1A171C"/>
          <w:spacing w:val="-31"/>
        </w:rPr>
        <w:t xml:space="preserve"> </w:t>
      </w:r>
      <w:r>
        <w:rPr>
          <w:color w:val="1A171C"/>
        </w:rPr>
        <w:t xml:space="preserve">Anwesen- den </w:t>
      </w:r>
      <w:r>
        <w:rPr>
          <w:color w:val="1A171C"/>
          <w:spacing w:val="1"/>
        </w:rPr>
        <w:t xml:space="preserve">an </w:t>
      </w:r>
      <w:r>
        <w:rPr>
          <w:color w:val="1A171C"/>
        </w:rPr>
        <w:t xml:space="preserve">der Rechtschreibung erkennen, klassifizieren. Die Rechtschreibung ist ein Ausweis geblieben </w:t>
      </w:r>
      <w:r>
        <w:rPr>
          <w:color w:val="1A171C"/>
          <w:spacing w:val="2"/>
        </w:rPr>
        <w:t xml:space="preserve">für </w:t>
      </w:r>
      <w:r>
        <w:rPr>
          <w:color w:val="1A171C"/>
        </w:rPr>
        <w:t xml:space="preserve">Bildung, </w:t>
      </w:r>
      <w:r>
        <w:rPr>
          <w:color w:val="1A171C"/>
          <w:spacing w:val="2"/>
        </w:rPr>
        <w:t xml:space="preserve">für </w:t>
      </w:r>
      <w:r>
        <w:rPr>
          <w:color w:val="1A171C"/>
        </w:rPr>
        <w:t xml:space="preserve">Behutsamkeit im Gebrauch der Sprache </w:t>
      </w:r>
      <w:proofErr w:type="gramStart"/>
      <w:r>
        <w:rPr>
          <w:color w:val="1A171C"/>
        </w:rPr>
        <w:t xml:space="preserve">und  </w:t>
      </w:r>
      <w:r>
        <w:rPr>
          <w:color w:val="1A171C"/>
          <w:spacing w:val="2"/>
        </w:rPr>
        <w:t>damit</w:t>
      </w:r>
      <w:proofErr w:type="gramEnd"/>
      <w:r>
        <w:rPr>
          <w:color w:val="1A171C"/>
          <w:spacing w:val="2"/>
        </w:rPr>
        <w:t xml:space="preserve">  </w:t>
      </w:r>
      <w:r>
        <w:rPr>
          <w:color w:val="1A171C"/>
          <w:spacing w:val="3"/>
        </w:rPr>
        <w:t xml:space="preserve">für  </w:t>
      </w:r>
      <w:r>
        <w:rPr>
          <w:color w:val="1A171C"/>
        </w:rPr>
        <w:t xml:space="preserve">den  Respekt </w:t>
      </w:r>
      <w:r>
        <w:rPr>
          <w:color w:val="1A171C"/>
          <w:spacing w:val="10"/>
        </w:rPr>
        <w:t xml:space="preserve"> </w:t>
      </w:r>
      <w:r>
        <w:rPr>
          <w:color w:val="1A171C"/>
        </w:rPr>
        <w:t>gegenüber</w:t>
      </w:r>
    </w:p>
    <w:p w14:paraId="72230B13" w14:textId="77777777" w:rsidR="00764CA2" w:rsidRDefault="00C418BA">
      <w:pPr>
        <w:pStyle w:val="Textkrper"/>
        <w:spacing w:before="101" w:line="230" w:lineRule="auto"/>
        <w:ind w:left="113"/>
        <w:jc w:val="both"/>
      </w:pPr>
      <w:r>
        <w:br w:type="column"/>
      </w:r>
      <w:proofErr w:type="gramStart"/>
      <w:r>
        <w:rPr>
          <w:color w:val="1A171C"/>
        </w:rPr>
        <w:lastRenderedPageBreak/>
        <w:t>allen</w:t>
      </w:r>
      <w:proofErr w:type="gramEnd"/>
      <w:r>
        <w:rPr>
          <w:color w:val="1A171C"/>
        </w:rPr>
        <w:t>, die sie in geschriebener Form er- reichen soll.“</w:t>
      </w:r>
    </w:p>
    <w:p w14:paraId="456CBE7B" w14:textId="77777777" w:rsidR="00764CA2" w:rsidRDefault="00764CA2">
      <w:pPr>
        <w:pStyle w:val="Textkrper"/>
        <w:spacing w:before="2"/>
        <w:rPr>
          <w:sz w:val="18"/>
        </w:rPr>
      </w:pPr>
    </w:p>
    <w:p w14:paraId="77D441C8" w14:textId="77777777" w:rsidR="00764CA2" w:rsidRDefault="00C418BA">
      <w:pPr>
        <w:spacing w:line="204" w:lineRule="exact"/>
        <w:ind w:left="113"/>
        <w:jc w:val="both"/>
        <w:rPr>
          <w:rFonts w:ascii="Arial"/>
          <w:b/>
          <w:sz w:val="18"/>
        </w:rPr>
      </w:pPr>
      <w:r>
        <w:rPr>
          <w:rFonts w:ascii="Arial"/>
          <w:b/>
          <w:color w:val="1A171C"/>
          <w:sz w:val="18"/>
        </w:rPr>
        <w:t>Zum Autor</w:t>
      </w:r>
    </w:p>
    <w:p w14:paraId="24EC9257" w14:textId="77777777" w:rsidR="00764CA2" w:rsidRDefault="00C418BA">
      <w:pPr>
        <w:pStyle w:val="Textkrper"/>
        <w:spacing w:before="5" w:line="230" w:lineRule="auto"/>
        <w:ind w:left="113"/>
        <w:jc w:val="both"/>
      </w:pPr>
      <w:proofErr w:type="gramStart"/>
      <w:r>
        <w:rPr>
          <w:color w:val="1A171C"/>
        </w:rPr>
        <w:t>Dr. phil. Hans Haider, geboren 1946 in Innsbruck.</w:t>
      </w:r>
      <w:proofErr w:type="gramEnd"/>
      <w:r>
        <w:rPr>
          <w:color w:val="1A171C"/>
        </w:rPr>
        <w:t xml:space="preserve"> </w:t>
      </w:r>
      <w:proofErr w:type="gramStart"/>
      <w:r>
        <w:rPr>
          <w:color w:val="1A171C"/>
        </w:rPr>
        <w:t>Mitglied im „Rat für deutsche Rechtschreibung“.</w:t>
      </w:r>
      <w:proofErr w:type="gramEnd"/>
    </w:p>
    <w:p w14:paraId="22B6D0AD" w14:textId="77777777" w:rsidR="00764CA2" w:rsidRDefault="00764CA2">
      <w:pPr>
        <w:pStyle w:val="Textkrper"/>
        <w:spacing w:before="2"/>
        <w:rPr>
          <w:sz w:val="18"/>
        </w:rPr>
      </w:pPr>
    </w:p>
    <w:p w14:paraId="5A7031BF" w14:textId="77777777" w:rsidR="00764CA2" w:rsidRDefault="00C418BA">
      <w:pPr>
        <w:pStyle w:val="Textkrper"/>
        <w:spacing w:before="1" w:line="230" w:lineRule="auto"/>
        <w:ind w:left="113"/>
        <w:jc w:val="both"/>
      </w:pPr>
      <w:r>
        <w:rPr>
          <w:color w:val="1A171C"/>
        </w:rPr>
        <w:t>(</w:t>
      </w:r>
      <w:proofErr w:type="gramStart"/>
      <w:r>
        <w:rPr>
          <w:color w:val="1A171C"/>
        </w:rPr>
        <w:t>pz</w:t>
      </w:r>
      <w:proofErr w:type="gramEnd"/>
      <w:r>
        <w:rPr>
          <w:color w:val="1A171C"/>
        </w:rPr>
        <w:t xml:space="preserve">) </w:t>
      </w:r>
      <w:r>
        <w:rPr>
          <w:color w:val="1A171C"/>
          <w:spacing w:val="1"/>
        </w:rPr>
        <w:t xml:space="preserve">In </w:t>
      </w:r>
      <w:r>
        <w:rPr>
          <w:color w:val="1A171C"/>
        </w:rPr>
        <w:t xml:space="preserve">einem persönlichen Brief </w:t>
      </w:r>
      <w:proofErr w:type="gramStart"/>
      <w:r>
        <w:rPr>
          <w:color w:val="1A171C"/>
        </w:rPr>
        <w:t>an</w:t>
      </w:r>
      <w:proofErr w:type="gramEnd"/>
      <w:r>
        <w:rPr>
          <w:color w:val="1A171C"/>
        </w:rPr>
        <w:t xml:space="preserve"> den Präsidenten SKD </w:t>
      </w:r>
      <w:r>
        <w:rPr>
          <w:color w:val="1A171C"/>
          <w:spacing w:val="2"/>
        </w:rPr>
        <w:t xml:space="preserve">erinnert </w:t>
      </w:r>
      <w:r>
        <w:rPr>
          <w:color w:val="1A171C"/>
        </w:rPr>
        <w:t xml:space="preserve">der Autor an seine Teilnahme an der </w:t>
      </w:r>
      <w:r>
        <w:rPr>
          <w:color w:val="1A171C"/>
          <w:spacing w:val="-3"/>
        </w:rPr>
        <w:t xml:space="preserve">3. </w:t>
      </w:r>
      <w:proofErr w:type="gramStart"/>
      <w:r>
        <w:rPr>
          <w:color w:val="1A171C"/>
        </w:rPr>
        <w:t>internationa</w:t>
      </w:r>
      <w:proofErr w:type="gramEnd"/>
      <w:r>
        <w:rPr>
          <w:color w:val="1A171C"/>
        </w:rPr>
        <w:t xml:space="preserve">- len Netzwerktagung von 2001 </w:t>
      </w:r>
      <w:r>
        <w:rPr>
          <w:color w:val="1A171C"/>
          <w:spacing w:val="1"/>
        </w:rPr>
        <w:t xml:space="preserve">in Bern </w:t>
      </w:r>
      <w:r>
        <w:rPr>
          <w:color w:val="1A171C"/>
          <w:spacing w:val="2"/>
        </w:rPr>
        <w:t>zum</w:t>
      </w:r>
      <w:r>
        <w:rPr>
          <w:color w:val="1A171C"/>
          <w:spacing w:val="-13"/>
        </w:rPr>
        <w:t xml:space="preserve"> </w:t>
      </w:r>
      <w:r>
        <w:rPr>
          <w:color w:val="1A171C"/>
        </w:rPr>
        <w:t>Stellenwert</w:t>
      </w:r>
      <w:r>
        <w:rPr>
          <w:color w:val="1A171C"/>
          <w:spacing w:val="-13"/>
        </w:rPr>
        <w:t xml:space="preserve"> </w:t>
      </w:r>
      <w:r>
        <w:rPr>
          <w:color w:val="1A171C"/>
        </w:rPr>
        <w:t>der</w:t>
      </w:r>
      <w:r>
        <w:rPr>
          <w:color w:val="1A171C"/>
          <w:spacing w:val="-14"/>
        </w:rPr>
        <w:t xml:space="preserve"> </w:t>
      </w:r>
      <w:r>
        <w:rPr>
          <w:color w:val="1A171C"/>
        </w:rPr>
        <w:t>deutschen</w:t>
      </w:r>
      <w:r>
        <w:rPr>
          <w:color w:val="1A171C"/>
          <w:spacing w:val="-13"/>
        </w:rPr>
        <w:t xml:space="preserve"> </w:t>
      </w:r>
      <w:r>
        <w:rPr>
          <w:color w:val="1A171C"/>
        </w:rPr>
        <w:t>Sprache</w:t>
      </w:r>
      <w:r>
        <w:rPr>
          <w:color w:val="1A171C"/>
          <w:spacing w:val="-13"/>
        </w:rPr>
        <w:t xml:space="preserve"> </w:t>
      </w:r>
      <w:r>
        <w:rPr>
          <w:color w:val="1A171C"/>
        </w:rPr>
        <w:t>in Europa . Er empfiehlt die Anzeige seines Buchs</w:t>
      </w:r>
      <w:r>
        <w:rPr>
          <w:color w:val="1A171C"/>
          <w:spacing w:val="-15"/>
        </w:rPr>
        <w:t xml:space="preserve"> </w:t>
      </w:r>
      <w:r>
        <w:rPr>
          <w:color w:val="1A171C"/>
        </w:rPr>
        <w:t>in</w:t>
      </w:r>
      <w:r>
        <w:rPr>
          <w:color w:val="1A171C"/>
          <w:spacing w:val="-15"/>
        </w:rPr>
        <w:t xml:space="preserve"> </w:t>
      </w:r>
      <w:r>
        <w:rPr>
          <w:color w:val="1A171C"/>
        </w:rPr>
        <w:t>den</w:t>
      </w:r>
      <w:r>
        <w:rPr>
          <w:color w:val="1A171C"/>
          <w:spacing w:val="-15"/>
        </w:rPr>
        <w:t xml:space="preserve"> </w:t>
      </w:r>
      <w:r>
        <w:rPr>
          <w:color w:val="1A171C"/>
        </w:rPr>
        <w:t>„Mitteilungen“</w:t>
      </w:r>
      <w:r>
        <w:rPr>
          <w:color w:val="1A171C"/>
          <w:spacing w:val="-15"/>
        </w:rPr>
        <w:t xml:space="preserve"> </w:t>
      </w:r>
      <w:r>
        <w:rPr>
          <w:color w:val="1A171C"/>
        </w:rPr>
        <w:t>und</w:t>
      </w:r>
      <w:r>
        <w:rPr>
          <w:color w:val="1A171C"/>
          <w:spacing w:val="-15"/>
        </w:rPr>
        <w:t xml:space="preserve"> </w:t>
      </w:r>
      <w:r>
        <w:rPr>
          <w:color w:val="1A171C"/>
        </w:rPr>
        <w:t xml:space="preserve">verweist auf den historischen </w:t>
      </w:r>
      <w:r>
        <w:rPr>
          <w:color w:val="1A171C"/>
          <w:spacing w:val="-4"/>
        </w:rPr>
        <w:t xml:space="preserve">Teil </w:t>
      </w:r>
      <w:r>
        <w:rPr>
          <w:color w:val="1A171C"/>
        </w:rPr>
        <w:t xml:space="preserve">und die Über- zahl </w:t>
      </w:r>
      <w:proofErr w:type="gramStart"/>
      <w:r>
        <w:rPr>
          <w:color w:val="1A171C"/>
        </w:rPr>
        <w:t>an</w:t>
      </w:r>
      <w:proofErr w:type="gramEnd"/>
      <w:r>
        <w:rPr>
          <w:color w:val="1A171C"/>
          <w:spacing w:val="20"/>
        </w:rPr>
        <w:t xml:space="preserve"> </w:t>
      </w:r>
      <w:r>
        <w:rPr>
          <w:color w:val="1A171C"/>
        </w:rPr>
        <w:t>Varianten.</w:t>
      </w:r>
    </w:p>
    <w:p w14:paraId="1D314F5F" w14:textId="77777777" w:rsidR="00764CA2" w:rsidRDefault="00764CA2">
      <w:pPr>
        <w:pStyle w:val="Textkrper"/>
        <w:spacing w:before="6"/>
        <w:rPr>
          <w:sz w:val="17"/>
        </w:rPr>
      </w:pPr>
    </w:p>
    <w:p w14:paraId="07BEA0F8" w14:textId="77777777" w:rsidR="00764CA2" w:rsidRDefault="00C418BA">
      <w:pPr>
        <w:pStyle w:val="Textkrper"/>
        <w:spacing w:line="214" w:lineRule="exact"/>
        <w:ind w:left="113"/>
        <w:jc w:val="both"/>
      </w:pPr>
      <w:r>
        <w:rPr>
          <w:color w:val="1A171C"/>
        </w:rPr>
        <w:t>Hans Haider</w:t>
      </w:r>
    </w:p>
    <w:p w14:paraId="3731F913" w14:textId="77777777" w:rsidR="00764CA2" w:rsidRDefault="00C418BA">
      <w:pPr>
        <w:pStyle w:val="Textkrper"/>
        <w:spacing w:before="4" w:line="230" w:lineRule="auto"/>
        <w:ind w:left="113" w:right="30"/>
        <w:jc w:val="both"/>
      </w:pPr>
      <w:r>
        <w:rPr>
          <w:color w:val="1A171C"/>
        </w:rPr>
        <w:t>Schreibfrieden. Erste Hilfe zur neuesten Rechtschreibung</w:t>
      </w:r>
    </w:p>
    <w:p w14:paraId="132D2379" w14:textId="77777777" w:rsidR="00764CA2" w:rsidRDefault="00C418BA">
      <w:pPr>
        <w:pStyle w:val="Textkrper"/>
        <w:spacing w:line="210" w:lineRule="exact"/>
        <w:ind w:left="113"/>
        <w:jc w:val="both"/>
      </w:pPr>
      <w:r>
        <w:rPr>
          <w:color w:val="1A171C"/>
        </w:rPr>
        <w:t>ISBN 3-902494-16-6   Preis CHF33.20</w:t>
      </w:r>
    </w:p>
    <w:p w14:paraId="45B69D11" w14:textId="77777777" w:rsidR="00764CA2" w:rsidRDefault="00C418BA">
      <w:pPr>
        <w:pStyle w:val="Textkrper"/>
        <w:spacing w:before="101" w:line="230" w:lineRule="auto"/>
        <w:ind w:left="1993" w:right="148"/>
        <w:jc w:val="both"/>
      </w:pPr>
      <w:r>
        <w:br w:type="column"/>
      </w:r>
      <w:r>
        <w:rPr>
          <w:color w:val="1A171C"/>
        </w:rPr>
        <w:lastRenderedPageBreak/>
        <w:t xml:space="preserve">Der Sprachkreis Deutsch hat die Entstehung des Werks über Jah- re verfolgt </w:t>
      </w:r>
      <w:r>
        <w:rPr>
          <w:color w:val="1A171C"/>
          <w:spacing w:val="1"/>
        </w:rPr>
        <w:t xml:space="preserve">und </w:t>
      </w:r>
      <w:r>
        <w:rPr>
          <w:color w:val="1A171C"/>
          <w:spacing w:val="3"/>
        </w:rPr>
        <w:t xml:space="preserve">zu </w:t>
      </w:r>
      <w:r>
        <w:rPr>
          <w:color w:val="1A171C"/>
          <w:spacing w:val="1"/>
        </w:rPr>
        <w:t xml:space="preserve">seiner </w:t>
      </w:r>
      <w:r>
        <w:rPr>
          <w:color w:val="1A171C"/>
        </w:rPr>
        <w:t xml:space="preserve">Her- </w:t>
      </w:r>
      <w:r>
        <w:rPr>
          <w:color w:val="1A171C"/>
          <w:spacing w:val="2"/>
        </w:rPr>
        <w:t xml:space="preserve">ausgabe einen </w:t>
      </w:r>
      <w:r>
        <w:rPr>
          <w:color w:val="1A171C"/>
          <w:spacing w:val="10"/>
        </w:rPr>
        <w:t>we</w:t>
      </w:r>
      <w:r>
        <w:rPr>
          <w:color w:val="1A171C"/>
          <w:spacing w:val="-19"/>
        </w:rPr>
        <w:t xml:space="preserve"> </w:t>
      </w:r>
      <w:r>
        <w:rPr>
          <w:color w:val="1A171C"/>
        </w:rPr>
        <w:t>s</w:t>
      </w:r>
      <w:r>
        <w:rPr>
          <w:color w:val="1A171C"/>
          <w:spacing w:val="-20"/>
        </w:rPr>
        <w:t xml:space="preserve"> </w:t>
      </w:r>
      <w:r>
        <w:rPr>
          <w:color w:val="1A171C"/>
        </w:rPr>
        <w:t>e</w:t>
      </w:r>
      <w:r>
        <w:rPr>
          <w:color w:val="1A171C"/>
          <w:spacing w:val="-19"/>
        </w:rPr>
        <w:t xml:space="preserve"> </w:t>
      </w:r>
      <w:proofErr w:type="gramStart"/>
      <w:r>
        <w:rPr>
          <w:color w:val="1A171C"/>
          <w:spacing w:val="10"/>
        </w:rPr>
        <w:t>nt</w:t>
      </w:r>
      <w:proofErr w:type="gramEnd"/>
      <w:r>
        <w:rPr>
          <w:color w:val="1A171C"/>
          <w:spacing w:val="-20"/>
        </w:rPr>
        <w:t xml:space="preserve"> </w:t>
      </w:r>
      <w:r>
        <w:rPr>
          <w:color w:val="1A171C"/>
        </w:rPr>
        <w:t>l</w:t>
      </w:r>
      <w:r>
        <w:rPr>
          <w:color w:val="1A171C"/>
          <w:spacing w:val="-19"/>
        </w:rPr>
        <w:t xml:space="preserve"> </w:t>
      </w:r>
      <w:r>
        <w:rPr>
          <w:color w:val="1A171C"/>
        </w:rPr>
        <w:t>i</w:t>
      </w:r>
      <w:r>
        <w:rPr>
          <w:color w:val="1A171C"/>
          <w:spacing w:val="-24"/>
        </w:rPr>
        <w:t xml:space="preserve"> </w:t>
      </w:r>
      <w:r>
        <w:rPr>
          <w:color w:val="1A171C"/>
          <w:spacing w:val="13"/>
        </w:rPr>
        <w:t>che</w:t>
      </w:r>
      <w:r>
        <w:rPr>
          <w:color w:val="1A171C"/>
          <w:spacing w:val="-19"/>
        </w:rPr>
        <w:t xml:space="preserve"> </w:t>
      </w:r>
      <w:r>
        <w:rPr>
          <w:color w:val="1A171C"/>
        </w:rPr>
        <w:t xml:space="preserve">n </w:t>
      </w:r>
      <w:r>
        <w:rPr>
          <w:color w:val="1A171C"/>
          <w:spacing w:val="13"/>
        </w:rPr>
        <w:t xml:space="preserve">Finanzbeitrag </w:t>
      </w:r>
      <w:r>
        <w:rPr>
          <w:color w:val="1A171C"/>
        </w:rPr>
        <w:t>geleistet.</w:t>
      </w:r>
    </w:p>
    <w:p w14:paraId="09B4734A" w14:textId="77777777" w:rsidR="00764CA2" w:rsidRDefault="00764CA2">
      <w:pPr>
        <w:pStyle w:val="Textkrper"/>
        <w:rPr>
          <w:sz w:val="20"/>
        </w:rPr>
      </w:pPr>
    </w:p>
    <w:p w14:paraId="6AB796C0" w14:textId="77777777" w:rsidR="00764CA2" w:rsidRDefault="00764CA2">
      <w:pPr>
        <w:pStyle w:val="Textkrper"/>
        <w:rPr>
          <w:sz w:val="20"/>
        </w:rPr>
      </w:pPr>
    </w:p>
    <w:p w14:paraId="201F3EC9" w14:textId="77777777" w:rsidR="00764CA2" w:rsidRDefault="00C418BA">
      <w:pPr>
        <w:pStyle w:val="Textkrper"/>
        <w:spacing w:before="170" w:line="230" w:lineRule="auto"/>
        <w:ind w:left="113" w:right="798"/>
      </w:pPr>
      <w:r>
        <w:rPr>
          <w:noProof/>
          <w:lang w:val="de-DE" w:eastAsia="de-DE"/>
        </w:rPr>
        <w:drawing>
          <wp:anchor distT="0" distB="0" distL="0" distR="0" simplePos="0" relativeHeight="1576" behindDoc="0" locked="0" layoutInCell="1" allowOverlap="1" wp14:anchorId="18495A80" wp14:editId="51219925">
            <wp:simplePos x="0" y="0"/>
            <wp:positionH relativeFrom="page">
              <wp:posOffset>5016004</wp:posOffset>
            </wp:positionH>
            <wp:positionV relativeFrom="paragraph">
              <wp:posOffset>-1651861</wp:posOffset>
            </wp:positionV>
            <wp:extent cx="1085445" cy="1647893"/>
            <wp:effectExtent l="0" t="0" r="0" b="0"/>
            <wp:wrapNone/>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52" cstate="print"/>
                    <a:stretch>
                      <a:fillRect/>
                    </a:stretch>
                  </pic:blipFill>
                  <pic:spPr>
                    <a:xfrm>
                      <a:off x="0" y="0"/>
                      <a:ext cx="1085445" cy="1647893"/>
                    </a:xfrm>
                    <a:prstGeom prst="rect">
                      <a:avLst/>
                    </a:prstGeom>
                  </pic:spPr>
                </pic:pic>
              </a:graphicData>
            </a:graphic>
          </wp:anchor>
        </w:drawing>
      </w:r>
      <w:r>
        <w:rPr>
          <w:color w:val="1A171C"/>
        </w:rPr>
        <w:t>Brienzerdeutsches Wörterbuch Helene Schild, Walter Boss ISBN 3-033-00830</w:t>
      </w:r>
      <w:proofErr w:type="gramStart"/>
      <w:r>
        <w:rPr>
          <w:color w:val="1A171C"/>
        </w:rPr>
        <w:t>,  CHF</w:t>
      </w:r>
      <w:proofErr w:type="gramEnd"/>
      <w:r>
        <w:rPr>
          <w:color w:val="1A171C"/>
        </w:rPr>
        <w:t>. 38</w:t>
      </w:r>
      <w:proofErr w:type="gramStart"/>
      <w:r>
        <w:rPr>
          <w:color w:val="1A171C"/>
        </w:rPr>
        <w:t>.-</w:t>
      </w:r>
      <w:proofErr w:type="gramEnd"/>
    </w:p>
    <w:p w14:paraId="69B8623C" w14:textId="77777777" w:rsidR="00764CA2" w:rsidRDefault="00C418BA">
      <w:pPr>
        <w:pStyle w:val="Textkrper"/>
        <w:spacing w:line="230" w:lineRule="auto"/>
        <w:ind w:left="113" w:right="418"/>
      </w:pPr>
      <w:r>
        <w:rPr>
          <w:color w:val="1A171C"/>
        </w:rPr>
        <w:t xml:space="preserve">Zu beziehen im Buchhandel oder bei </w:t>
      </w:r>
      <w:proofErr w:type="gramStart"/>
      <w:r>
        <w:rPr>
          <w:color w:val="1A171C"/>
        </w:rPr>
        <w:t>Thomann  Druck</w:t>
      </w:r>
      <w:proofErr w:type="gramEnd"/>
      <w:r>
        <w:rPr>
          <w:color w:val="1A171C"/>
        </w:rPr>
        <w:t xml:space="preserve">  AG Museumsstrasse 23, 3855 Brienz</w:t>
      </w:r>
    </w:p>
    <w:p w14:paraId="619D80FF" w14:textId="77777777" w:rsidR="00764CA2" w:rsidRDefault="00C418BA">
      <w:pPr>
        <w:pStyle w:val="Textkrper"/>
        <w:spacing w:line="206" w:lineRule="exact"/>
        <w:ind w:left="113"/>
      </w:pPr>
      <w:r>
        <w:rPr>
          <w:color w:val="1A171C"/>
        </w:rPr>
        <w:t>Tel. 033 952 14 00, Fax 033 952 14 01</w:t>
      </w:r>
    </w:p>
    <w:p w14:paraId="726A915F" w14:textId="77777777" w:rsidR="00764CA2" w:rsidRDefault="00C418BA">
      <w:pPr>
        <w:pStyle w:val="Textkrper"/>
        <w:spacing w:line="214" w:lineRule="exact"/>
        <w:ind w:left="113"/>
      </w:pPr>
      <w:proofErr w:type="gramStart"/>
      <w:r>
        <w:rPr>
          <w:color w:val="1A171C"/>
        </w:rPr>
        <w:t>info@thomann</w:t>
      </w:r>
      <w:proofErr w:type="gramEnd"/>
      <w:r>
        <w:rPr>
          <w:color w:val="1A171C"/>
        </w:rPr>
        <w:t xml:space="preserve">  druck. ch</w:t>
      </w:r>
    </w:p>
    <w:p w14:paraId="7D57E870" w14:textId="77777777" w:rsidR="00764CA2" w:rsidRDefault="00764CA2">
      <w:pPr>
        <w:spacing w:line="214" w:lineRule="exact"/>
        <w:sectPr w:rsidR="00764CA2">
          <w:type w:val="continuous"/>
          <w:pgSz w:w="11910" w:h="8400" w:orient="landscape"/>
          <w:pgMar w:top="0" w:right="700" w:bottom="0" w:left="1020" w:header="720" w:footer="720" w:gutter="0"/>
          <w:cols w:num="3" w:space="720" w:equalWidth="0">
            <w:col w:w="3271" w:space="112"/>
            <w:col w:w="3271" w:space="112"/>
            <w:col w:w="3424"/>
          </w:cols>
        </w:sectPr>
      </w:pPr>
    </w:p>
    <w:p w14:paraId="307D0581" w14:textId="77777777" w:rsidR="00764CA2" w:rsidRDefault="00764CA2">
      <w:pPr>
        <w:pStyle w:val="Textkrper"/>
        <w:rPr>
          <w:sz w:val="20"/>
        </w:rPr>
      </w:pPr>
    </w:p>
    <w:p w14:paraId="4748E03B" w14:textId="77777777" w:rsidR="00764CA2" w:rsidRDefault="00764CA2">
      <w:pPr>
        <w:pStyle w:val="Textkrper"/>
        <w:spacing w:before="2"/>
        <w:rPr>
          <w:sz w:val="14"/>
        </w:rPr>
      </w:pPr>
    </w:p>
    <w:p w14:paraId="51CF2461" w14:textId="77777777" w:rsidR="00764CA2" w:rsidRDefault="00C418BA">
      <w:pPr>
        <w:pStyle w:val="Textkrper"/>
        <w:spacing w:line="86" w:lineRule="exact"/>
        <w:ind w:left="107"/>
        <w:rPr>
          <w:sz w:val="8"/>
        </w:rPr>
      </w:pPr>
      <w:r>
        <w:rPr>
          <w:position w:val="-1"/>
          <w:sz w:val="8"/>
        </w:rPr>
      </w:r>
      <w:r>
        <w:rPr>
          <w:position w:val="-1"/>
          <w:sz w:val="8"/>
        </w:rPr>
        <w:pict w14:anchorId="55F1D89E">
          <v:group id="_x0000_s1129" style="width:162.05pt;height:4.3pt;mso-position-horizontal-relative:char;mso-position-vertical-relative:line" coordsize="3241,86">
            <v:line id="_x0000_s1130" style="position:absolute" from="43,43" to="3198,43" strokecolor="#7b7c7e" strokeweight="1.5mm"/>
            <w10:wrap type="none"/>
            <w10:anchorlock/>
          </v:group>
        </w:pict>
      </w:r>
    </w:p>
    <w:p w14:paraId="12B37B20" w14:textId="77777777" w:rsidR="00764CA2" w:rsidRDefault="00764CA2">
      <w:pPr>
        <w:pStyle w:val="Textkrper"/>
        <w:spacing w:before="5"/>
        <w:rPr>
          <w:sz w:val="16"/>
        </w:rPr>
      </w:pPr>
    </w:p>
    <w:p w14:paraId="0A8744F5" w14:textId="77777777" w:rsidR="00764CA2" w:rsidRDefault="00C418BA">
      <w:pPr>
        <w:pStyle w:val="Heading1"/>
      </w:pPr>
      <w:bookmarkStart w:id="7" w:name="_TOC_250004"/>
      <w:bookmarkEnd w:id="7"/>
      <w:r>
        <w:rPr>
          <w:color w:val="1A171C"/>
        </w:rPr>
        <w:t>Reden und Widerreden – Argumente zur deutschen Sprache</w:t>
      </w:r>
    </w:p>
    <w:p w14:paraId="026D25AD" w14:textId="77777777" w:rsidR="00764CA2" w:rsidRDefault="00764CA2">
      <w:pPr>
        <w:pStyle w:val="Textkrper"/>
        <w:spacing w:before="7"/>
        <w:rPr>
          <w:rFonts w:ascii="Arial"/>
          <w:b/>
          <w:sz w:val="42"/>
        </w:rPr>
      </w:pPr>
    </w:p>
    <w:p w14:paraId="304B19F1" w14:textId="77777777" w:rsidR="00764CA2" w:rsidRDefault="00C418BA">
      <w:pPr>
        <w:spacing w:before="1"/>
        <w:ind w:left="150"/>
        <w:rPr>
          <w:i/>
          <w:sz w:val="19"/>
        </w:rPr>
      </w:pPr>
      <w:r>
        <w:rPr>
          <w:i/>
          <w:color w:val="1A171C"/>
          <w:sz w:val="19"/>
        </w:rPr>
        <w:t xml:space="preserve">Hermann H. Dieter und </w:t>
      </w:r>
      <w:proofErr w:type="gramStart"/>
      <w:r>
        <w:rPr>
          <w:i/>
          <w:color w:val="1A171C"/>
          <w:sz w:val="19"/>
        </w:rPr>
        <w:t>Gerd  Schrammen</w:t>
      </w:r>
      <w:proofErr w:type="gramEnd"/>
    </w:p>
    <w:p w14:paraId="4C2EFFF4" w14:textId="77777777" w:rsidR="00764CA2" w:rsidRDefault="00764CA2">
      <w:pPr>
        <w:pStyle w:val="Textkrper"/>
        <w:spacing w:before="9"/>
        <w:rPr>
          <w:i/>
          <w:sz w:val="27"/>
        </w:rPr>
      </w:pPr>
    </w:p>
    <w:p w14:paraId="421E1679" w14:textId="77777777" w:rsidR="00764CA2" w:rsidRDefault="00764CA2">
      <w:pPr>
        <w:rPr>
          <w:sz w:val="27"/>
        </w:rPr>
        <w:sectPr w:rsidR="00764CA2">
          <w:pgSz w:w="11910" w:h="8400" w:orient="landscape"/>
          <w:pgMar w:top="760" w:right="1020" w:bottom="280" w:left="700" w:header="342" w:footer="0" w:gutter="0"/>
          <w:cols w:space="720"/>
        </w:sectPr>
      </w:pPr>
    </w:p>
    <w:p w14:paraId="1750E9D7" w14:textId="77777777" w:rsidR="00764CA2" w:rsidRDefault="00C418BA">
      <w:pPr>
        <w:spacing w:before="119" w:line="273" w:lineRule="auto"/>
        <w:ind w:left="150" w:firstLine="283"/>
        <w:rPr>
          <w:rFonts w:ascii="Arial-BoldItalicMT" w:hAnsi="Arial-BoldItalicMT"/>
          <w:b/>
          <w:i/>
          <w:sz w:val="16"/>
        </w:rPr>
      </w:pPr>
      <w:r>
        <w:rPr>
          <w:rFonts w:ascii="Arial-BoldItalicMT" w:hAnsi="Arial-BoldItalicMT"/>
          <w:b/>
          <w:i/>
          <w:color w:val="1A171C"/>
          <w:sz w:val="16"/>
        </w:rPr>
        <w:lastRenderedPageBreak/>
        <w:t>Häufige Vorurteile gegen eine zu- kunftsgerichtete Sprachpflege und die Erwiderungen dazu</w:t>
      </w:r>
    </w:p>
    <w:p w14:paraId="16279455" w14:textId="77777777" w:rsidR="00764CA2" w:rsidRDefault="00764CA2">
      <w:pPr>
        <w:pStyle w:val="Textkrper"/>
        <w:spacing w:before="8"/>
        <w:rPr>
          <w:rFonts w:ascii="Arial-BoldItalicMT"/>
          <w:b/>
          <w:i/>
          <w:sz w:val="16"/>
        </w:rPr>
      </w:pPr>
    </w:p>
    <w:p w14:paraId="07722F57" w14:textId="77777777" w:rsidR="00764CA2" w:rsidRDefault="00C418BA">
      <w:pPr>
        <w:pStyle w:val="Textkrper"/>
        <w:spacing w:line="230" w:lineRule="auto"/>
        <w:ind w:left="150" w:firstLine="283"/>
        <w:jc w:val="both"/>
      </w:pPr>
      <w:r>
        <w:rPr>
          <w:color w:val="1A171C"/>
        </w:rPr>
        <w:t xml:space="preserve">Das gefällige Bändchen </w:t>
      </w:r>
      <w:proofErr w:type="gramStart"/>
      <w:r>
        <w:rPr>
          <w:color w:val="1A171C"/>
        </w:rPr>
        <w:t>ist</w:t>
      </w:r>
      <w:proofErr w:type="gramEnd"/>
      <w:r>
        <w:rPr>
          <w:color w:val="1A171C"/>
        </w:rPr>
        <w:t xml:space="preserve"> reich an Bildern aus dem Alltag. Die Autoren. </w:t>
      </w:r>
      <w:proofErr w:type="gramStart"/>
      <w:r>
        <w:rPr>
          <w:color w:val="1A171C"/>
        </w:rPr>
        <w:t>wi</w:t>
      </w:r>
      <w:proofErr w:type="gramEnd"/>
      <w:r>
        <w:rPr>
          <w:color w:val="1A171C"/>
        </w:rPr>
        <w:t>- derreden der bequemen Aussage, die zu vielen gar leicht über die Lippen geht.</w:t>
      </w:r>
    </w:p>
    <w:p w14:paraId="428EC165" w14:textId="77777777" w:rsidR="00764CA2" w:rsidRDefault="00764CA2">
      <w:pPr>
        <w:pStyle w:val="Textkrper"/>
        <w:spacing w:before="3"/>
        <w:rPr>
          <w:sz w:val="18"/>
        </w:rPr>
      </w:pPr>
    </w:p>
    <w:p w14:paraId="799E20A5" w14:textId="77777777" w:rsidR="00764CA2" w:rsidRDefault="00C418BA">
      <w:pPr>
        <w:spacing w:line="204" w:lineRule="exact"/>
        <w:ind w:left="484"/>
        <w:rPr>
          <w:rFonts w:ascii="Arial" w:hAnsi="Arial"/>
          <w:b/>
          <w:sz w:val="18"/>
        </w:rPr>
      </w:pPr>
      <w:r>
        <w:rPr>
          <w:rFonts w:ascii="Arial" w:hAnsi="Arial"/>
          <w:b/>
          <w:color w:val="1A171C"/>
          <w:sz w:val="18"/>
        </w:rPr>
        <w:t>„Sprache lebt.“</w:t>
      </w:r>
    </w:p>
    <w:p w14:paraId="42575BCB" w14:textId="77777777" w:rsidR="00764CA2" w:rsidRDefault="00C418BA">
      <w:pPr>
        <w:pStyle w:val="Textkrper"/>
        <w:spacing w:line="211" w:lineRule="exact"/>
        <w:ind w:left="433"/>
      </w:pPr>
      <w:r>
        <w:rPr>
          <w:color w:val="1A171C"/>
        </w:rPr>
        <w:t>Widerrede</w:t>
      </w:r>
    </w:p>
    <w:p w14:paraId="2C694C58" w14:textId="77777777" w:rsidR="00764CA2" w:rsidRDefault="00C418BA">
      <w:pPr>
        <w:pStyle w:val="Textkrper"/>
        <w:spacing w:before="4" w:line="230" w:lineRule="auto"/>
        <w:ind w:left="150" w:firstLine="283"/>
        <w:jc w:val="both"/>
      </w:pPr>
      <w:r>
        <w:rPr>
          <w:color w:val="1A171C"/>
        </w:rPr>
        <w:t xml:space="preserve">Dieses abgedroschene Klischee wird von arglosen Zeitgenossen benutzt, </w:t>
      </w:r>
      <w:r>
        <w:rPr>
          <w:color w:val="1A171C"/>
          <w:spacing w:val="1"/>
        </w:rPr>
        <w:t xml:space="preserve">um </w:t>
      </w:r>
      <w:r>
        <w:rPr>
          <w:color w:val="1A171C"/>
        </w:rPr>
        <w:t>die der deutschen Sprache</w:t>
      </w:r>
      <w:r>
        <w:rPr>
          <w:color w:val="1A171C"/>
          <w:spacing w:val="-31"/>
        </w:rPr>
        <w:t xml:space="preserve"> </w:t>
      </w:r>
      <w:r>
        <w:rPr>
          <w:color w:val="1A171C"/>
        </w:rPr>
        <w:t xml:space="preserve">aufgepfropften anglo-amerikanischen Brocken </w:t>
      </w:r>
      <w:proofErr w:type="gramStart"/>
      <w:r>
        <w:rPr>
          <w:color w:val="1A171C"/>
        </w:rPr>
        <w:t>als</w:t>
      </w:r>
      <w:proofErr w:type="gramEnd"/>
      <w:r>
        <w:rPr>
          <w:color w:val="1A171C"/>
        </w:rPr>
        <w:t xml:space="preserve"> Zei- chen von Leben und natürlicher</w:t>
      </w:r>
      <w:r>
        <w:rPr>
          <w:color w:val="1A171C"/>
          <w:spacing w:val="-21"/>
        </w:rPr>
        <w:t xml:space="preserve"> </w:t>
      </w:r>
      <w:r>
        <w:rPr>
          <w:color w:val="1A171C"/>
        </w:rPr>
        <w:t xml:space="preserve">Entwick- lung hinzustellen. Gleichzeitig lehnen sie Sprachpflege </w:t>
      </w:r>
      <w:proofErr w:type="gramStart"/>
      <w:r>
        <w:rPr>
          <w:color w:val="1A171C"/>
        </w:rPr>
        <w:t>als</w:t>
      </w:r>
      <w:proofErr w:type="gramEnd"/>
      <w:r>
        <w:rPr>
          <w:color w:val="1A171C"/>
        </w:rPr>
        <w:t xml:space="preserve"> lenkende </w:t>
      </w:r>
      <w:r>
        <w:rPr>
          <w:color w:val="1A171C"/>
          <w:spacing w:val="1"/>
        </w:rPr>
        <w:t xml:space="preserve">Eingriffe in </w:t>
      </w:r>
      <w:r>
        <w:rPr>
          <w:color w:val="1A171C"/>
        </w:rPr>
        <w:t>den Sprachgebrauch</w:t>
      </w:r>
      <w:r>
        <w:rPr>
          <w:color w:val="1A171C"/>
          <w:spacing w:val="10"/>
        </w:rPr>
        <w:t xml:space="preserve"> </w:t>
      </w:r>
      <w:r>
        <w:rPr>
          <w:color w:val="1A171C"/>
        </w:rPr>
        <w:t>ab.</w:t>
      </w:r>
    </w:p>
    <w:p w14:paraId="5EA29E63" w14:textId="77777777" w:rsidR="00764CA2" w:rsidRDefault="00C418BA">
      <w:pPr>
        <w:pStyle w:val="Textkrper"/>
        <w:spacing w:line="230" w:lineRule="auto"/>
        <w:ind w:left="150" w:firstLine="283"/>
        <w:jc w:val="both"/>
      </w:pPr>
      <w:r>
        <w:rPr>
          <w:color w:val="1A171C"/>
        </w:rPr>
        <w:t xml:space="preserve">Ein kluger Philologe </w:t>
      </w:r>
      <w:proofErr w:type="gramStart"/>
      <w:r>
        <w:rPr>
          <w:color w:val="1A171C"/>
        </w:rPr>
        <w:t xml:space="preserve">hat  </w:t>
      </w:r>
      <w:r>
        <w:rPr>
          <w:color w:val="1A171C"/>
          <w:spacing w:val="1"/>
        </w:rPr>
        <w:t>erklärt</w:t>
      </w:r>
      <w:proofErr w:type="gramEnd"/>
      <w:r>
        <w:rPr>
          <w:color w:val="1A171C"/>
          <w:spacing w:val="1"/>
        </w:rPr>
        <w:t xml:space="preserve">, </w:t>
      </w:r>
      <w:r>
        <w:rPr>
          <w:color w:val="1A171C"/>
        </w:rPr>
        <w:t xml:space="preserve">es sei höchste Zeit, die  </w:t>
      </w:r>
      <w:r>
        <w:rPr>
          <w:color w:val="1A171C"/>
          <w:spacing w:val="1"/>
        </w:rPr>
        <w:t xml:space="preserve">Auffassung  </w:t>
      </w:r>
      <w:r>
        <w:rPr>
          <w:color w:val="1A171C"/>
        </w:rPr>
        <w:t>von  der</w:t>
      </w:r>
      <w:r>
        <w:rPr>
          <w:color w:val="1A171C"/>
          <w:spacing w:val="31"/>
        </w:rPr>
        <w:t xml:space="preserve"> </w:t>
      </w:r>
      <w:r>
        <w:rPr>
          <w:color w:val="1A171C"/>
        </w:rPr>
        <w:t>Sprache</w:t>
      </w:r>
      <w:r>
        <w:rPr>
          <w:color w:val="1A171C"/>
          <w:spacing w:val="31"/>
        </w:rPr>
        <w:t xml:space="preserve"> </w:t>
      </w:r>
      <w:r>
        <w:rPr>
          <w:color w:val="1A171C"/>
        </w:rPr>
        <w:t>als</w:t>
      </w:r>
      <w:r>
        <w:rPr>
          <w:color w:val="1A171C"/>
          <w:spacing w:val="31"/>
        </w:rPr>
        <w:t xml:space="preserve"> </w:t>
      </w:r>
      <w:r>
        <w:rPr>
          <w:color w:val="1A171C"/>
        </w:rPr>
        <w:t>eines</w:t>
      </w:r>
      <w:r>
        <w:rPr>
          <w:color w:val="1A171C"/>
          <w:spacing w:val="31"/>
        </w:rPr>
        <w:t xml:space="preserve"> </w:t>
      </w:r>
      <w:r>
        <w:rPr>
          <w:color w:val="1A171C"/>
        </w:rPr>
        <w:t>natürlichen</w:t>
      </w:r>
      <w:r>
        <w:rPr>
          <w:color w:val="1A171C"/>
          <w:spacing w:val="31"/>
        </w:rPr>
        <w:t xml:space="preserve"> </w:t>
      </w:r>
      <w:r>
        <w:rPr>
          <w:color w:val="1A171C"/>
        </w:rPr>
        <w:t>-</w:t>
      </w:r>
      <w:r>
        <w:rPr>
          <w:color w:val="1A171C"/>
          <w:spacing w:val="31"/>
        </w:rPr>
        <w:t xml:space="preserve"> </w:t>
      </w:r>
      <w:r>
        <w:rPr>
          <w:color w:val="1A171C"/>
        </w:rPr>
        <w:t>d.h.</w:t>
      </w:r>
    </w:p>
    <w:p w14:paraId="1FA334AD" w14:textId="77777777" w:rsidR="00764CA2" w:rsidRDefault="00C418BA">
      <w:pPr>
        <w:pStyle w:val="Textkrper"/>
        <w:spacing w:before="101" w:line="230" w:lineRule="auto"/>
        <w:ind w:left="150"/>
        <w:jc w:val="both"/>
      </w:pPr>
      <w:r>
        <w:br w:type="column"/>
      </w:r>
      <w:proofErr w:type="gramStart"/>
      <w:r>
        <w:rPr>
          <w:color w:val="1A171C"/>
        </w:rPr>
        <w:lastRenderedPageBreak/>
        <w:t>lebendigen</w:t>
      </w:r>
      <w:proofErr w:type="gramEnd"/>
      <w:r>
        <w:rPr>
          <w:color w:val="1A171C"/>
        </w:rPr>
        <w:t xml:space="preserve"> - Organismus so schnell wie möglich in die linguistische Mottenkiste </w:t>
      </w:r>
      <w:r>
        <w:rPr>
          <w:color w:val="1A171C"/>
          <w:spacing w:val="2"/>
        </w:rPr>
        <w:t xml:space="preserve">zu tun. </w:t>
      </w:r>
      <w:r>
        <w:rPr>
          <w:color w:val="1A171C"/>
        </w:rPr>
        <w:t xml:space="preserve">Besser noch </w:t>
      </w:r>
      <w:r>
        <w:rPr>
          <w:color w:val="1A171C"/>
          <w:spacing w:val="1"/>
        </w:rPr>
        <w:t xml:space="preserve">in </w:t>
      </w:r>
      <w:r>
        <w:rPr>
          <w:color w:val="1A171C"/>
        </w:rPr>
        <w:t xml:space="preserve">die Abfalltonne und </w:t>
      </w:r>
      <w:r>
        <w:rPr>
          <w:color w:val="1A171C"/>
          <w:spacing w:val="1"/>
        </w:rPr>
        <w:t xml:space="preserve">dann </w:t>
      </w:r>
      <w:r>
        <w:rPr>
          <w:color w:val="1A171C"/>
        </w:rPr>
        <w:t xml:space="preserve">auf die Schuttkippe, damit sie </w:t>
      </w:r>
      <w:proofErr w:type="gramStart"/>
      <w:r>
        <w:rPr>
          <w:color w:val="1A171C"/>
        </w:rPr>
        <w:t>dort</w:t>
      </w:r>
      <w:proofErr w:type="gramEnd"/>
      <w:r>
        <w:rPr>
          <w:color w:val="1A171C"/>
        </w:rPr>
        <w:t xml:space="preserve"> der wünschenswerten Verrottung</w:t>
      </w:r>
      <w:r>
        <w:rPr>
          <w:color w:val="1A171C"/>
          <w:spacing w:val="-33"/>
        </w:rPr>
        <w:t xml:space="preserve"> </w:t>
      </w:r>
      <w:r>
        <w:rPr>
          <w:color w:val="1A171C"/>
        </w:rPr>
        <w:t xml:space="preserve">an- heimfalle. </w:t>
      </w:r>
      <w:proofErr w:type="gramStart"/>
      <w:r>
        <w:rPr>
          <w:color w:val="1A171C"/>
        </w:rPr>
        <w:t xml:space="preserve">Ein anderer, über die Grenzen Deutschlands </w:t>
      </w:r>
      <w:r>
        <w:rPr>
          <w:color w:val="1A171C"/>
          <w:spacing w:val="1"/>
        </w:rPr>
        <w:t xml:space="preserve">berühmter </w:t>
      </w:r>
      <w:r>
        <w:rPr>
          <w:color w:val="1A171C"/>
        </w:rPr>
        <w:t>Linguist sagte, dass Sprachen nicht wachsen wie</w:t>
      </w:r>
      <w:r>
        <w:rPr>
          <w:color w:val="1A171C"/>
          <w:spacing w:val="-31"/>
        </w:rPr>
        <w:t xml:space="preserve"> </w:t>
      </w:r>
      <w:r>
        <w:rPr>
          <w:color w:val="1A171C"/>
        </w:rPr>
        <w:t>Bäume.</w:t>
      </w:r>
      <w:proofErr w:type="gramEnd"/>
      <w:r>
        <w:rPr>
          <w:color w:val="1A171C"/>
        </w:rPr>
        <w:t xml:space="preserve"> </w:t>
      </w:r>
      <w:proofErr w:type="gramStart"/>
      <w:r>
        <w:rPr>
          <w:color w:val="1A171C"/>
        </w:rPr>
        <w:t>Schon der alte Grieche Platon bemerkte, Sprache sei nicht physis (Natur), sondern nomos (Vereinbarung, Konvention).</w:t>
      </w:r>
      <w:proofErr w:type="gramEnd"/>
      <w:r>
        <w:rPr>
          <w:color w:val="1A171C"/>
        </w:rPr>
        <w:t xml:space="preserve"> Bei Jacob </w:t>
      </w:r>
      <w:r>
        <w:rPr>
          <w:color w:val="1A171C"/>
          <w:spacing w:val="3"/>
        </w:rPr>
        <w:t xml:space="preserve">Grimm </w:t>
      </w:r>
      <w:r>
        <w:rPr>
          <w:color w:val="1A171C"/>
        </w:rPr>
        <w:t xml:space="preserve">lesen wir: Alles verbürgt uns, dass die Sprachen </w:t>
      </w:r>
      <w:r>
        <w:rPr>
          <w:color w:val="1A171C"/>
          <w:spacing w:val="-3"/>
        </w:rPr>
        <w:t xml:space="preserve">Werk </w:t>
      </w:r>
      <w:r>
        <w:rPr>
          <w:color w:val="1A171C"/>
        </w:rPr>
        <w:t xml:space="preserve">und </w:t>
      </w:r>
      <w:r>
        <w:rPr>
          <w:color w:val="1A171C"/>
          <w:spacing w:val="-4"/>
        </w:rPr>
        <w:t xml:space="preserve">Tat </w:t>
      </w:r>
      <w:r>
        <w:rPr>
          <w:color w:val="1A171C"/>
        </w:rPr>
        <w:t>der Menschen</w:t>
      </w:r>
      <w:r>
        <w:rPr>
          <w:color w:val="1A171C"/>
          <w:spacing w:val="13"/>
        </w:rPr>
        <w:t xml:space="preserve"> </w:t>
      </w:r>
      <w:proofErr w:type="gramStart"/>
      <w:r>
        <w:rPr>
          <w:color w:val="1A171C"/>
        </w:rPr>
        <w:t>sind</w:t>
      </w:r>
      <w:proofErr w:type="gramEnd"/>
      <w:r>
        <w:rPr>
          <w:color w:val="1A171C"/>
        </w:rPr>
        <w:t>.</w:t>
      </w:r>
    </w:p>
    <w:p w14:paraId="53289C3A" w14:textId="77777777" w:rsidR="00764CA2" w:rsidRDefault="00C418BA">
      <w:pPr>
        <w:pStyle w:val="Textkrper"/>
        <w:spacing w:line="206" w:lineRule="exact"/>
        <w:ind w:left="497"/>
      </w:pPr>
      <w:proofErr w:type="gramStart"/>
      <w:r>
        <w:rPr>
          <w:color w:val="1A171C"/>
        </w:rPr>
        <w:t>Die  Lautentwicklung</w:t>
      </w:r>
      <w:proofErr w:type="gramEnd"/>
      <w:r>
        <w:rPr>
          <w:color w:val="1A171C"/>
        </w:rPr>
        <w:t xml:space="preserve">  einer Sprache</w:t>
      </w:r>
    </w:p>
    <w:p w14:paraId="57FE2C91" w14:textId="77777777" w:rsidR="00764CA2" w:rsidRDefault="00C418BA">
      <w:pPr>
        <w:pStyle w:val="Textkrper"/>
        <w:spacing w:line="210" w:lineRule="exact"/>
        <w:ind w:left="150"/>
        <w:jc w:val="both"/>
      </w:pPr>
      <w:r>
        <w:rPr>
          <w:color w:val="1A171C"/>
        </w:rPr>
        <w:t xml:space="preserve">- </w:t>
      </w:r>
      <w:proofErr w:type="gramStart"/>
      <w:r>
        <w:rPr>
          <w:color w:val="1A171C"/>
        </w:rPr>
        <w:t>wîp</w:t>
      </w:r>
      <w:proofErr w:type="gramEnd"/>
      <w:r>
        <w:rPr>
          <w:color w:val="1A171C"/>
        </w:rPr>
        <w:t xml:space="preserve"> zu „Weib“, hûs zu „Haus“, itan zu</w:t>
      </w:r>
    </w:p>
    <w:p w14:paraId="4D00AC2A" w14:textId="77777777" w:rsidR="00764CA2" w:rsidRDefault="00C418BA">
      <w:pPr>
        <w:pStyle w:val="Textkrper"/>
        <w:spacing w:before="4" w:line="230" w:lineRule="auto"/>
        <w:ind w:left="150"/>
        <w:jc w:val="both"/>
      </w:pPr>
      <w:r>
        <w:rPr>
          <w:color w:val="1A171C"/>
        </w:rPr>
        <w:t>„</w:t>
      </w:r>
      <w:proofErr w:type="gramStart"/>
      <w:r>
        <w:rPr>
          <w:color w:val="1A171C"/>
        </w:rPr>
        <w:t>essen</w:t>
      </w:r>
      <w:proofErr w:type="gramEnd"/>
      <w:r>
        <w:rPr>
          <w:color w:val="1A171C"/>
        </w:rPr>
        <w:t>“</w:t>
      </w:r>
      <w:r>
        <w:rPr>
          <w:color w:val="1A171C"/>
          <w:spacing w:val="-8"/>
        </w:rPr>
        <w:t xml:space="preserve"> </w:t>
      </w:r>
      <w:r>
        <w:rPr>
          <w:color w:val="1A171C"/>
        </w:rPr>
        <w:t>-</w:t>
      </w:r>
      <w:r>
        <w:rPr>
          <w:color w:val="1A171C"/>
          <w:spacing w:val="-8"/>
        </w:rPr>
        <w:t xml:space="preserve"> </w:t>
      </w:r>
      <w:r>
        <w:rPr>
          <w:color w:val="1A171C"/>
          <w:spacing w:val="1"/>
        </w:rPr>
        <w:t>kann</w:t>
      </w:r>
      <w:r>
        <w:rPr>
          <w:color w:val="1A171C"/>
          <w:spacing w:val="-8"/>
        </w:rPr>
        <w:t xml:space="preserve"> </w:t>
      </w:r>
      <w:r>
        <w:rPr>
          <w:color w:val="1A171C"/>
        </w:rPr>
        <w:t>vielleicht</w:t>
      </w:r>
      <w:r>
        <w:rPr>
          <w:color w:val="1A171C"/>
          <w:spacing w:val="-8"/>
        </w:rPr>
        <w:t xml:space="preserve"> </w:t>
      </w:r>
      <w:r>
        <w:rPr>
          <w:color w:val="1A171C"/>
        </w:rPr>
        <w:t>als</w:t>
      </w:r>
      <w:r>
        <w:rPr>
          <w:color w:val="1A171C"/>
          <w:spacing w:val="-8"/>
        </w:rPr>
        <w:t xml:space="preserve"> </w:t>
      </w:r>
      <w:r>
        <w:rPr>
          <w:color w:val="1A171C"/>
        </w:rPr>
        <w:t xml:space="preserve">„natürlicher“ Vorgang angesehen werden. </w:t>
      </w:r>
      <w:proofErr w:type="gramStart"/>
      <w:r>
        <w:rPr>
          <w:color w:val="1A171C"/>
        </w:rPr>
        <w:t>Unser heu- tiges Denglisch wird gemacht.</w:t>
      </w:r>
      <w:proofErr w:type="gramEnd"/>
      <w:r>
        <w:rPr>
          <w:color w:val="1A171C"/>
        </w:rPr>
        <w:t xml:space="preserve"> Selbster- nannte rohe Sprachmeister, die über </w:t>
      </w:r>
      <w:r>
        <w:rPr>
          <w:color w:val="1A171C"/>
          <w:spacing w:val="1"/>
        </w:rPr>
        <w:t xml:space="preserve">gro- </w:t>
      </w:r>
      <w:r>
        <w:rPr>
          <w:color w:val="1A171C"/>
        </w:rPr>
        <w:t xml:space="preserve">ße Verbreitungsmacht verfügen, bringen englische   Wörter   </w:t>
      </w:r>
      <w:r>
        <w:rPr>
          <w:color w:val="1A171C"/>
          <w:spacing w:val="1"/>
        </w:rPr>
        <w:t xml:space="preserve">in   </w:t>
      </w:r>
      <w:proofErr w:type="gramStart"/>
      <w:r>
        <w:rPr>
          <w:color w:val="1A171C"/>
        </w:rPr>
        <w:t xml:space="preserve">den </w:t>
      </w:r>
      <w:r>
        <w:rPr>
          <w:color w:val="1A171C"/>
          <w:spacing w:val="7"/>
        </w:rPr>
        <w:t xml:space="preserve"> </w:t>
      </w:r>
      <w:r>
        <w:rPr>
          <w:color w:val="1A171C"/>
        </w:rPr>
        <w:t>öffentlichen</w:t>
      </w:r>
      <w:proofErr w:type="gramEnd"/>
    </w:p>
    <w:p w14:paraId="2DD999E8" w14:textId="77777777" w:rsidR="00764CA2" w:rsidRDefault="00C418BA">
      <w:pPr>
        <w:pStyle w:val="Textkrper"/>
        <w:spacing w:before="101" w:line="230" w:lineRule="auto"/>
        <w:ind w:left="150" w:right="112"/>
        <w:jc w:val="both"/>
      </w:pPr>
      <w:r>
        <w:br w:type="column"/>
      </w:r>
      <w:r>
        <w:rPr>
          <w:color w:val="1A171C"/>
        </w:rPr>
        <w:lastRenderedPageBreak/>
        <w:t>Umlauf, „machen“ unsere Sprache und machen die Sprache zuschanden.</w:t>
      </w:r>
    </w:p>
    <w:p w14:paraId="0FF21A2C" w14:textId="77777777" w:rsidR="00764CA2" w:rsidRDefault="00C418BA">
      <w:pPr>
        <w:pStyle w:val="Textkrper"/>
        <w:spacing w:line="230" w:lineRule="auto"/>
        <w:ind w:left="150" w:right="111" w:firstLine="349"/>
        <w:jc w:val="both"/>
      </w:pPr>
      <w:r>
        <w:rPr>
          <w:color w:val="1A171C"/>
        </w:rPr>
        <w:t>Die Anglizismen verdrängen deut- sche Wörter. Wo single, news, bike, free- call und shop Wörter wie  „Junggeselle“,</w:t>
      </w:r>
    </w:p>
    <w:p w14:paraId="55E2C900" w14:textId="77777777" w:rsidR="00764CA2" w:rsidRDefault="00C418BA">
      <w:pPr>
        <w:pStyle w:val="Textkrper"/>
        <w:spacing w:line="230" w:lineRule="auto"/>
        <w:ind w:left="150" w:right="111"/>
        <w:jc w:val="both"/>
      </w:pPr>
      <w:r>
        <w:rPr>
          <w:color w:val="1A171C"/>
        </w:rPr>
        <w:t>„Nachrichten“,</w:t>
      </w:r>
      <w:r>
        <w:rPr>
          <w:color w:val="1A171C"/>
          <w:spacing w:val="-22"/>
        </w:rPr>
        <w:t xml:space="preserve"> </w:t>
      </w:r>
      <w:r>
        <w:rPr>
          <w:color w:val="1A171C"/>
        </w:rPr>
        <w:t>„Fahrrad“,</w:t>
      </w:r>
      <w:r>
        <w:rPr>
          <w:color w:val="1A171C"/>
          <w:spacing w:val="-22"/>
        </w:rPr>
        <w:t xml:space="preserve"> </w:t>
      </w:r>
      <w:r>
        <w:rPr>
          <w:color w:val="1A171C"/>
        </w:rPr>
        <w:t xml:space="preserve">„gebührenfrei“ und „Laden“ oder „Geschäft“ ersetzen, sterben die deutschen </w:t>
      </w:r>
      <w:proofErr w:type="gramStart"/>
      <w:r>
        <w:rPr>
          <w:color w:val="1A171C"/>
          <w:spacing w:val="1"/>
        </w:rPr>
        <w:t xml:space="preserve">Ausdrücke  </w:t>
      </w:r>
      <w:r>
        <w:rPr>
          <w:color w:val="1A171C"/>
        </w:rPr>
        <w:t>aus</w:t>
      </w:r>
      <w:proofErr w:type="gramEnd"/>
      <w:r>
        <w:rPr>
          <w:color w:val="1A171C"/>
        </w:rPr>
        <w:t>.  Es</w:t>
      </w:r>
      <w:r>
        <w:rPr>
          <w:color w:val="1A171C"/>
          <w:spacing w:val="21"/>
        </w:rPr>
        <w:t xml:space="preserve"> </w:t>
      </w:r>
      <w:proofErr w:type="gramStart"/>
      <w:r>
        <w:rPr>
          <w:color w:val="1A171C"/>
        </w:rPr>
        <w:t>ist</w:t>
      </w:r>
      <w:proofErr w:type="gramEnd"/>
      <w:r>
        <w:rPr>
          <w:color w:val="1A171C"/>
          <w:spacing w:val="21"/>
        </w:rPr>
        <w:t xml:space="preserve"> </w:t>
      </w:r>
      <w:r>
        <w:rPr>
          <w:color w:val="1A171C"/>
        </w:rPr>
        <w:t>barer</w:t>
      </w:r>
      <w:r>
        <w:rPr>
          <w:color w:val="1A171C"/>
          <w:spacing w:val="21"/>
        </w:rPr>
        <w:t xml:space="preserve"> </w:t>
      </w:r>
      <w:r>
        <w:rPr>
          <w:color w:val="1A171C"/>
        </w:rPr>
        <w:t>Unsinn,</w:t>
      </w:r>
      <w:r>
        <w:rPr>
          <w:color w:val="1A171C"/>
          <w:spacing w:val="21"/>
        </w:rPr>
        <w:t xml:space="preserve"> </w:t>
      </w:r>
      <w:r>
        <w:rPr>
          <w:color w:val="1A171C"/>
        </w:rPr>
        <w:t>diesen</w:t>
      </w:r>
      <w:r>
        <w:rPr>
          <w:color w:val="1A171C"/>
          <w:spacing w:val="21"/>
        </w:rPr>
        <w:t xml:space="preserve"> </w:t>
      </w:r>
      <w:r>
        <w:rPr>
          <w:color w:val="1A171C"/>
        </w:rPr>
        <w:t>Vorgang</w:t>
      </w:r>
      <w:r>
        <w:rPr>
          <w:color w:val="1A171C"/>
          <w:spacing w:val="21"/>
        </w:rPr>
        <w:t xml:space="preserve"> </w:t>
      </w:r>
      <w:r>
        <w:rPr>
          <w:color w:val="1A171C"/>
        </w:rPr>
        <w:t>als</w:t>
      </w:r>
    </w:p>
    <w:p w14:paraId="7845D59F" w14:textId="77777777" w:rsidR="00764CA2" w:rsidRDefault="00C418BA">
      <w:pPr>
        <w:pStyle w:val="Textkrper"/>
        <w:spacing w:line="230" w:lineRule="auto"/>
        <w:ind w:left="150" w:right="111"/>
        <w:jc w:val="both"/>
      </w:pPr>
      <w:proofErr w:type="gramStart"/>
      <w:r>
        <w:rPr>
          <w:color w:val="1A171C"/>
        </w:rPr>
        <w:t xml:space="preserve">„Leben“ </w:t>
      </w:r>
      <w:r>
        <w:rPr>
          <w:color w:val="1A171C"/>
          <w:spacing w:val="1"/>
        </w:rPr>
        <w:t xml:space="preserve">zu </w:t>
      </w:r>
      <w:r>
        <w:rPr>
          <w:color w:val="1A171C"/>
        </w:rPr>
        <w:t>bezeichnen.</w:t>
      </w:r>
      <w:proofErr w:type="gramEnd"/>
      <w:r>
        <w:rPr>
          <w:color w:val="1A171C"/>
        </w:rPr>
        <w:t xml:space="preserve"> Hier „lebt“ nur die englische Sprache – wie die Made   </w:t>
      </w:r>
      <w:r>
        <w:rPr>
          <w:color w:val="1A171C"/>
          <w:spacing w:val="1"/>
        </w:rPr>
        <w:t xml:space="preserve">im </w:t>
      </w:r>
      <w:r>
        <w:rPr>
          <w:color w:val="1A171C"/>
        </w:rPr>
        <w:t xml:space="preserve">Speck. Die deutsche Sprache wäre allerdings </w:t>
      </w:r>
      <w:r>
        <w:rPr>
          <w:color w:val="1A171C"/>
          <w:spacing w:val="1"/>
        </w:rPr>
        <w:t xml:space="preserve">zu </w:t>
      </w:r>
      <w:r>
        <w:rPr>
          <w:color w:val="1A171C"/>
        </w:rPr>
        <w:t xml:space="preserve">einer </w:t>
      </w:r>
      <w:r>
        <w:rPr>
          <w:color w:val="1A171C"/>
          <w:spacing w:val="3"/>
        </w:rPr>
        <w:t xml:space="preserve">Art </w:t>
      </w:r>
      <w:r>
        <w:rPr>
          <w:color w:val="1A171C"/>
        </w:rPr>
        <w:t xml:space="preserve">munterem Leben erblüht, hätten </w:t>
      </w:r>
      <w:r>
        <w:rPr>
          <w:color w:val="1A171C"/>
          <w:spacing w:val="1"/>
        </w:rPr>
        <w:t xml:space="preserve">wir </w:t>
      </w:r>
      <w:r>
        <w:rPr>
          <w:color w:val="1A171C"/>
        </w:rPr>
        <w:t xml:space="preserve">die neuen Dinge wie airbag, electronic cash, homepage, lap- top, park and ride, shuttle </w:t>
      </w:r>
      <w:r>
        <w:rPr>
          <w:color w:val="1A171C"/>
          <w:spacing w:val="-3"/>
        </w:rPr>
        <w:t xml:space="preserve">usw. </w:t>
      </w:r>
      <w:proofErr w:type="gramStart"/>
      <w:r>
        <w:rPr>
          <w:color w:val="1A171C"/>
        </w:rPr>
        <w:t>mit</w:t>
      </w:r>
      <w:proofErr w:type="gramEnd"/>
      <w:r>
        <w:rPr>
          <w:color w:val="1A171C"/>
        </w:rPr>
        <w:t xml:space="preserve"> neuen deutschen Ausdrücken bezeichnet oder vergessene, aber vorhandene alte Wörter wieder</w:t>
      </w:r>
      <w:r>
        <w:rPr>
          <w:color w:val="1A171C"/>
          <w:spacing w:val="25"/>
        </w:rPr>
        <w:t xml:space="preserve"> </w:t>
      </w:r>
      <w:r>
        <w:rPr>
          <w:color w:val="1A171C"/>
        </w:rPr>
        <w:t>benutzt.</w:t>
      </w:r>
    </w:p>
    <w:p w14:paraId="2A211FB0" w14:textId="77777777" w:rsidR="00764CA2" w:rsidRDefault="00764CA2">
      <w:pPr>
        <w:pStyle w:val="Textkrper"/>
        <w:rPr>
          <w:sz w:val="20"/>
        </w:rPr>
      </w:pPr>
    </w:p>
    <w:p w14:paraId="53C95E34" w14:textId="77777777" w:rsidR="00764CA2" w:rsidRDefault="00764CA2">
      <w:pPr>
        <w:pStyle w:val="Textkrper"/>
        <w:spacing w:before="4"/>
        <w:rPr>
          <w:sz w:val="16"/>
        </w:rPr>
      </w:pPr>
    </w:p>
    <w:p w14:paraId="6F2FE4BA" w14:textId="77777777" w:rsidR="00764CA2" w:rsidRDefault="00C418BA">
      <w:pPr>
        <w:ind w:left="150"/>
        <w:jc w:val="both"/>
        <w:rPr>
          <w:i/>
          <w:sz w:val="15"/>
        </w:rPr>
      </w:pPr>
      <w:r>
        <w:rPr>
          <w:i/>
          <w:color w:val="1A171C"/>
          <w:sz w:val="15"/>
        </w:rPr>
        <w:t>IFB Verlag</w:t>
      </w:r>
      <w:proofErr w:type="gramStart"/>
      <w:r>
        <w:rPr>
          <w:i/>
          <w:color w:val="1A171C"/>
          <w:sz w:val="15"/>
        </w:rPr>
        <w:t>,  CHF</w:t>
      </w:r>
      <w:proofErr w:type="gramEnd"/>
      <w:r>
        <w:rPr>
          <w:i/>
          <w:color w:val="1A171C"/>
          <w:sz w:val="15"/>
        </w:rPr>
        <w:t xml:space="preserve"> 19.50, ISBN 3-931263-42-8</w:t>
      </w:r>
    </w:p>
    <w:p w14:paraId="1B66ACBB" w14:textId="77777777" w:rsidR="00764CA2" w:rsidRDefault="00764CA2">
      <w:pPr>
        <w:jc w:val="both"/>
        <w:rPr>
          <w:sz w:val="15"/>
        </w:rPr>
        <w:sectPr w:rsidR="00764CA2">
          <w:type w:val="continuous"/>
          <w:pgSz w:w="11910" w:h="8400" w:orient="landscape"/>
          <w:pgMar w:top="0" w:right="1020" w:bottom="0" w:left="700" w:header="720" w:footer="720" w:gutter="0"/>
          <w:cols w:num="3" w:space="720" w:equalWidth="0">
            <w:col w:w="3307" w:space="76"/>
            <w:col w:w="3307" w:space="76"/>
            <w:col w:w="3424"/>
          </w:cols>
        </w:sectPr>
      </w:pPr>
    </w:p>
    <w:p w14:paraId="4CFD50D5" w14:textId="77777777" w:rsidR="00764CA2" w:rsidRDefault="00764CA2">
      <w:pPr>
        <w:pStyle w:val="Textkrper"/>
        <w:rPr>
          <w:i/>
          <w:sz w:val="20"/>
        </w:rPr>
      </w:pPr>
    </w:p>
    <w:p w14:paraId="2D12DF7C" w14:textId="77777777" w:rsidR="00764CA2" w:rsidRDefault="00764CA2">
      <w:pPr>
        <w:pStyle w:val="Textkrper"/>
        <w:spacing w:before="2"/>
        <w:rPr>
          <w:i/>
          <w:sz w:val="14"/>
        </w:rPr>
      </w:pPr>
    </w:p>
    <w:p w14:paraId="4814654C" w14:textId="77777777" w:rsidR="00764CA2" w:rsidRDefault="00C418BA">
      <w:pPr>
        <w:pStyle w:val="Textkrper"/>
        <w:spacing w:line="86" w:lineRule="exact"/>
        <w:ind w:left="6837"/>
        <w:rPr>
          <w:sz w:val="8"/>
        </w:rPr>
      </w:pPr>
      <w:r>
        <w:rPr>
          <w:position w:val="-1"/>
          <w:sz w:val="8"/>
        </w:rPr>
      </w:r>
      <w:r>
        <w:rPr>
          <w:position w:val="-1"/>
          <w:sz w:val="8"/>
        </w:rPr>
        <w:pict w14:anchorId="14E1C043">
          <v:group id="_x0000_s1127" style="width:162.45pt;height:4.3pt;mso-position-horizontal-relative:char;mso-position-vertical-relative:line" coordsize="3249,86">
            <v:line id="_x0000_s1128" style="position:absolute" from="43,43" to="3206,43" strokecolor="#7b7c7e" strokeweight="1.5mm"/>
            <w10:wrap type="none"/>
            <w10:anchorlock/>
          </v:group>
        </w:pict>
      </w:r>
    </w:p>
    <w:p w14:paraId="517EF8DD" w14:textId="77777777" w:rsidR="00764CA2" w:rsidRDefault="00764CA2">
      <w:pPr>
        <w:pStyle w:val="Textkrper"/>
        <w:spacing w:before="5"/>
        <w:rPr>
          <w:i/>
          <w:sz w:val="16"/>
        </w:rPr>
      </w:pPr>
    </w:p>
    <w:p w14:paraId="0F1E117A" w14:textId="77777777" w:rsidR="00764CA2" w:rsidRDefault="000B066A">
      <w:pPr>
        <w:pStyle w:val="Heading1"/>
        <w:spacing w:before="107" w:line="235" w:lineRule="auto"/>
        <w:ind w:left="4117" w:right="160" w:firstLine="2159"/>
        <w:jc w:val="right"/>
      </w:pPr>
      <w:bookmarkStart w:id="8" w:name="_TOC_250003"/>
      <w:r>
        <w:rPr>
          <w:color w:val="1A171C"/>
        </w:rPr>
        <w:t>Maria Lauber 1891–1973,</w:t>
      </w:r>
      <w:r>
        <w:rPr>
          <w:color w:val="1A171C"/>
        </w:rPr>
        <w:t xml:space="preserve"> </w:t>
      </w:r>
      <w:bookmarkEnd w:id="8"/>
      <w:r>
        <w:rPr>
          <w:color w:val="1A171C"/>
        </w:rPr>
        <w:t>bedeutende Oberländer Schriftstellerin</w:t>
      </w:r>
    </w:p>
    <w:p w14:paraId="0F912AF9" w14:textId="77777777" w:rsidR="00764CA2" w:rsidRDefault="000B066A">
      <w:pPr>
        <w:spacing w:before="130"/>
        <w:ind w:right="160"/>
        <w:jc w:val="right"/>
        <w:rPr>
          <w:i/>
          <w:sz w:val="19"/>
        </w:rPr>
      </w:pPr>
      <w:r>
        <w:rPr>
          <w:i/>
          <w:color w:val="1A171C"/>
          <w:sz w:val="19"/>
        </w:rPr>
        <w:t>Urs Küffer</w:t>
      </w:r>
    </w:p>
    <w:p w14:paraId="4F2A4808" w14:textId="77777777" w:rsidR="00764CA2" w:rsidRDefault="00764CA2">
      <w:pPr>
        <w:pStyle w:val="Textkrper"/>
        <w:spacing w:before="8"/>
        <w:rPr>
          <w:i/>
          <w:sz w:val="27"/>
        </w:rPr>
      </w:pPr>
    </w:p>
    <w:p w14:paraId="241A2FE1" w14:textId="77777777" w:rsidR="00764CA2" w:rsidRDefault="00764CA2">
      <w:pPr>
        <w:rPr>
          <w:sz w:val="27"/>
        </w:rPr>
        <w:sectPr w:rsidR="00764CA2">
          <w:pgSz w:w="11910" w:h="8400" w:orient="landscape"/>
          <w:pgMar w:top="760" w:right="680" w:bottom="280" w:left="1020" w:header="342" w:footer="0" w:gutter="0"/>
          <w:cols w:space="720"/>
        </w:sectPr>
      </w:pPr>
    </w:p>
    <w:p w14:paraId="1BAB7D78" w14:textId="77777777" w:rsidR="00764CA2" w:rsidRDefault="000B066A">
      <w:pPr>
        <w:spacing w:before="120"/>
        <w:ind w:left="3788"/>
        <w:rPr>
          <w:rFonts w:ascii="Arial-BoldItalicMT" w:hAnsi="Arial-BoldItalicMT"/>
          <w:b/>
          <w:i/>
          <w:sz w:val="16"/>
        </w:rPr>
      </w:pPr>
      <w:r>
        <w:rPr>
          <w:noProof/>
          <w:lang w:val="de-DE" w:eastAsia="de-DE"/>
        </w:rPr>
        <w:lastRenderedPageBreak/>
        <w:drawing>
          <wp:anchor distT="0" distB="0" distL="0" distR="0" simplePos="0" relativeHeight="1648" behindDoc="0" locked="0" layoutInCell="1" allowOverlap="1" wp14:anchorId="339993FF" wp14:editId="25CF6652">
            <wp:simplePos x="0" y="0"/>
            <wp:positionH relativeFrom="page">
              <wp:posOffset>720001</wp:posOffset>
            </wp:positionH>
            <wp:positionV relativeFrom="paragraph">
              <wp:posOffset>38149</wp:posOffset>
            </wp:positionV>
            <wp:extent cx="2003996" cy="2936399"/>
            <wp:effectExtent l="0" t="0" r="0" b="0"/>
            <wp:wrapNone/>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53" cstate="print"/>
                    <a:stretch>
                      <a:fillRect/>
                    </a:stretch>
                  </pic:blipFill>
                  <pic:spPr>
                    <a:xfrm>
                      <a:off x="0" y="0"/>
                      <a:ext cx="2003996" cy="2936399"/>
                    </a:xfrm>
                    <a:prstGeom prst="rect">
                      <a:avLst/>
                    </a:prstGeom>
                  </pic:spPr>
                </pic:pic>
              </a:graphicData>
            </a:graphic>
          </wp:anchor>
        </w:drawing>
      </w:r>
      <w:r>
        <w:rPr>
          <w:rFonts w:ascii="Arial-BoldItalicMT" w:hAnsi="Arial-BoldItalicMT"/>
          <w:b/>
          <w:i/>
          <w:color w:val="1A171C"/>
          <w:sz w:val="16"/>
        </w:rPr>
        <w:t>Persönliche Erinnerung</w:t>
      </w:r>
    </w:p>
    <w:p w14:paraId="1CF916F3" w14:textId="77777777" w:rsidR="00764CA2" w:rsidRDefault="00764CA2">
      <w:pPr>
        <w:pStyle w:val="Textkrper"/>
        <w:spacing w:before="10"/>
        <w:rPr>
          <w:rFonts w:ascii="Arial-BoldItalicMT"/>
          <w:b/>
          <w:i/>
          <w:sz w:val="18"/>
        </w:rPr>
      </w:pPr>
    </w:p>
    <w:p w14:paraId="1AF21E27" w14:textId="77777777" w:rsidR="00764CA2" w:rsidRDefault="000B066A">
      <w:pPr>
        <w:pStyle w:val="Textkrper"/>
        <w:spacing w:line="230" w:lineRule="auto"/>
        <w:ind w:left="3504" w:firstLine="283"/>
        <w:jc w:val="both"/>
      </w:pPr>
      <w:r>
        <w:rPr>
          <w:color w:val="1A171C"/>
        </w:rPr>
        <w:t>Maria Lauber. Ein Name, der im Berner Oberland, vorab in Frutigen, wieder vermehrt beachtet wird. Meh- rere Tonträger mit Werken der Frutiger Ehrenbürgerin sind in den letzten Jah- ren erschienen, besprochen von Luise Schranz-</w:t>
      </w:r>
      <w:proofErr w:type="gramStart"/>
      <w:r>
        <w:rPr>
          <w:color w:val="1A171C"/>
        </w:rPr>
        <w:t>Hari  aus</w:t>
      </w:r>
      <w:proofErr w:type="gramEnd"/>
      <w:r>
        <w:rPr>
          <w:color w:val="1A171C"/>
        </w:rPr>
        <w:t xml:space="preserve"> Achseten.</w:t>
      </w:r>
    </w:p>
    <w:p w14:paraId="557B88A5" w14:textId="77777777" w:rsidR="00764CA2" w:rsidRDefault="00764CA2">
      <w:pPr>
        <w:pStyle w:val="Textkrper"/>
        <w:spacing w:before="2"/>
        <w:rPr>
          <w:sz w:val="18"/>
        </w:rPr>
      </w:pPr>
    </w:p>
    <w:p w14:paraId="7F3610E8" w14:textId="77777777" w:rsidR="00764CA2" w:rsidRDefault="000B066A">
      <w:pPr>
        <w:pStyle w:val="Textkrper"/>
        <w:spacing w:line="230" w:lineRule="auto"/>
        <w:ind w:left="3504" w:firstLine="283"/>
        <w:jc w:val="both"/>
      </w:pPr>
      <w:r>
        <w:rPr>
          <w:color w:val="1A171C"/>
        </w:rPr>
        <w:t xml:space="preserve">Die </w:t>
      </w:r>
      <w:r>
        <w:rPr>
          <w:color w:val="1A171C"/>
          <w:spacing w:val="1"/>
        </w:rPr>
        <w:t>Archi</w:t>
      </w:r>
      <w:r>
        <w:rPr>
          <w:color w:val="1A171C"/>
          <w:spacing w:val="1"/>
        </w:rPr>
        <w:t xml:space="preserve">vierung </w:t>
      </w:r>
      <w:r>
        <w:rPr>
          <w:color w:val="1A171C"/>
        </w:rPr>
        <w:t>des literarischen Nachlasses der langjährigen Lehrerin</w:t>
      </w:r>
      <w:r>
        <w:rPr>
          <w:color w:val="1A171C"/>
          <w:spacing w:val="-29"/>
        </w:rPr>
        <w:t xml:space="preserve"> </w:t>
      </w:r>
      <w:r>
        <w:rPr>
          <w:color w:val="1A171C"/>
        </w:rPr>
        <w:t xml:space="preserve">von Kien wird im Rahmen der Kulturgutstif- </w:t>
      </w:r>
      <w:proofErr w:type="gramStart"/>
      <w:r>
        <w:rPr>
          <w:color w:val="1A171C"/>
          <w:spacing w:val="1"/>
        </w:rPr>
        <w:t>tung</w:t>
      </w:r>
      <w:proofErr w:type="gramEnd"/>
      <w:r>
        <w:rPr>
          <w:color w:val="1A171C"/>
          <w:spacing w:val="1"/>
        </w:rPr>
        <w:t xml:space="preserve"> </w:t>
      </w:r>
      <w:r>
        <w:rPr>
          <w:color w:val="1A171C"/>
        </w:rPr>
        <w:t>Frutigland aktualisiert. Damit wird die</w:t>
      </w:r>
      <w:r>
        <w:rPr>
          <w:color w:val="1A171C"/>
          <w:spacing w:val="-24"/>
        </w:rPr>
        <w:t xml:space="preserve"> </w:t>
      </w:r>
      <w:r>
        <w:rPr>
          <w:color w:val="1A171C"/>
        </w:rPr>
        <w:t>Aufbauarbeit</w:t>
      </w:r>
      <w:r>
        <w:rPr>
          <w:color w:val="1A171C"/>
          <w:spacing w:val="-24"/>
        </w:rPr>
        <w:t xml:space="preserve"> </w:t>
      </w:r>
      <w:r>
        <w:rPr>
          <w:color w:val="1A171C"/>
        </w:rPr>
        <w:t>eines</w:t>
      </w:r>
      <w:r>
        <w:rPr>
          <w:color w:val="1A171C"/>
          <w:spacing w:val="-24"/>
        </w:rPr>
        <w:t xml:space="preserve"> </w:t>
      </w:r>
      <w:r>
        <w:rPr>
          <w:color w:val="1A171C"/>
        </w:rPr>
        <w:t>Jakob</w:t>
      </w:r>
      <w:r>
        <w:rPr>
          <w:color w:val="1A171C"/>
          <w:spacing w:val="-24"/>
        </w:rPr>
        <w:t xml:space="preserve"> </w:t>
      </w:r>
      <w:r>
        <w:rPr>
          <w:color w:val="1A171C"/>
        </w:rPr>
        <w:t>Aellig</w:t>
      </w:r>
      <w:r>
        <w:rPr>
          <w:color w:val="1A171C"/>
          <w:spacing w:val="-24"/>
        </w:rPr>
        <w:t xml:space="preserve"> </w:t>
      </w:r>
      <w:r>
        <w:rPr>
          <w:color w:val="1A171C"/>
          <w:spacing w:val="-3"/>
        </w:rPr>
        <w:t xml:space="preserve">(Adel- </w:t>
      </w:r>
      <w:r>
        <w:rPr>
          <w:color w:val="1A171C"/>
        </w:rPr>
        <w:t>boden)</w:t>
      </w:r>
      <w:r>
        <w:rPr>
          <w:color w:val="1A171C"/>
          <w:spacing w:val="-27"/>
        </w:rPr>
        <w:t xml:space="preserve"> </w:t>
      </w:r>
      <w:r>
        <w:rPr>
          <w:color w:val="1A171C"/>
        </w:rPr>
        <w:t>und</w:t>
      </w:r>
      <w:r>
        <w:rPr>
          <w:color w:val="1A171C"/>
          <w:spacing w:val="-27"/>
        </w:rPr>
        <w:t xml:space="preserve"> </w:t>
      </w:r>
      <w:r>
        <w:rPr>
          <w:color w:val="1A171C"/>
        </w:rPr>
        <w:t>eines</w:t>
      </w:r>
      <w:r>
        <w:rPr>
          <w:color w:val="1A171C"/>
          <w:spacing w:val="-27"/>
        </w:rPr>
        <w:t xml:space="preserve"> </w:t>
      </w:r>
      <w:r>
        <w:rPr>
          <w:color w:val="1A171C"/>
        </w:rPr>
        <w:t>Erich</w:t>
      </w:r>
      <w:r>
        <w:rPr>
          <w:color w:val="1A171C"/>
          <w:spacing w:val="-27"/>
        </w:rPr>
        <w:t xml:space="preserve"> </w:t>
      </w:r>
      <w:r>
        <w:rPr>
          <w:color w:val="1A171C"/>
        </w:rPr>
        <w:t>Blatter</w:t>
      </w:r>
      <w:r>
        <w:rPr>
          <w:color w:val="1A171C"/>
          <w:spacing w:val="-27"/>
        </w:rPr>
        <w:t xml:space="preserve"> </w:t>
      </w:r>
      <w:r>
        <w:rPr>
          <w:color w:val="1A171C"/>
        </w:rPr>
        <w:t xml:space="preserve">(Universität Bern) fortgesetzt. </w:t>
      </w:r>
      <w:proofErr w:type="gramStart"/>
      <w:r>
        <w:rPr>
          <w:color w:val="1A171C"/>
        </w:rPr>
        <w:t>Der</w:t>
      </w:r>
      <w:r>
        <w:rPr>
          <w:color w:val="1A171C"/>
        </w:rPr>
        <w:t xml:space="preserve"> Grabstein der </w:t>
      </w:r>
      <w:r>
        <w:rPr>
          <w:color w:val="1A171C"/>
          <w:spacing w:val="-4"/>
        </w:rPr>
        <w:t xml:space="preserve">1973 </w:t>
      </w:r>
      <w:r>
        <w:rPr>
          <w:color w:val="1A171C"/>
        </w:rPr>
        <w:t xml:space="preserve">verstorbenen Dichterin wird demnächst </w:t>
      </w:r>
      <w:r>
        <w:rPr>
          <w:color w:val="1A171C"/>
          <w:spacing w:val="2"/>
        </w:rPr>
        <w:t xml:space="preserve">zur </w:t>
      </w:r>
      <w:r>
        <w:rPr>
          <w:color w:val="1A171C"/>
        </w:rPr>
        <w:t>Kirche hin verlegt und</w:t>
      </w:r>
      <w:r>
        <w:rPr>
          <w:color w:val="1A171C"/>
          <w:spacing w:val="18"/>
        </w:rPr>
        <w:t xml:space="preserve"> </w:t>
      </w:r>
      <w:r>
        <w:rPr>
          <w:color w:val="1A171C"/>
        </w:rPr>
        <w:t>erhalten.</w:t>
      </w:r>
      <w:proofErr w:type="gramEnd"/>
    </w:p>
    <w:p w14:paraId="583394DB" w14:textId="77777777" w:rsidR="00764CA2" w:rsidRDefault="00764CA2">
      <w:pPr>
        <w:pStyle w:val="Textkrper"/>
        <w:spacing w:before="2"/>
        <w:rPr>
          <w:sz w:val="18"/>
        </w:rPr>
      </w:pPr>
    </w:p>
    <w:p w14:paraId="4DE28A12" w14:textId="77777777" w:rsidR="00764CA2" w:rsidRDefault="000B066A">
      <w:pPr>
        <w:pStyle w:val="Textkrper"/>
        <w:spacing w:line="230" w:lineRule="auto"/>
        <w:ind w:left="3504" w:firstLine="283"/>
        <w:jc w:val="both"/>
      </w:pPr>
      <w:r>
        <w:rPr>
          <w:color w:val="1A171C"/>
        </w:rPr>
        <w:t xml:space="preserve">Hier soll nun nicht das Werk </w:t>
      </w:r>
      <w:proofErr w:type="gramStart"/>
      <w:r>
        <w:rPr>
          <w:color w:val="1A171C"/>
        </w:rPr>
        <w:t>ins</w:t>
      </w:r>
      <w:proofErr w:type="gramEnd"/>
      <w:r>
        <w:rPr>
          <w:color w:val="1A171C"/>
        </w:rPr>
        <w:t xml:space="preserve"> Zen- trum gerückt werden, es soll mit einem</w:t>
      </w:r>
    </w:p>
    <w:p w14:paraId="06D7BFB1" w14:textId="77777777" w:rsidR="00764CA2" w:rsidRDefault="000B066A">
      <w:pPr>
        <w:pStyle w:val="Textkrper"/>
        <w:spacing w:before="101" w:line="230" w:lineRule="auto"/>
        <w:ind w:left="113" w:right="79"/>
      </w:pPr>
      <w:r>
        <w:br w:type="column"/>
      </w:r>
      <w:proofErr w:type="gramStart"/>
      <w:r>
        <w:rPr>
          <w:color w:val="1A171C"/>
        </w:rPr>
        <w:lastRenderedPageBreak/>
        <w:t>persönlichen</w:t>
      </w:r>
      <w:proofErr w:type="gramEnd"/>
      <w:r>
        <w:rPr>
          <w:color w:val="1A171C"/>
        </w:rPr>
        <w:t xml:space="preserve"> Bild an den Menschen Maria Lauber erinnert werden.</w:t>
      </w:r>
    </w:p>
    <w:p w14:paraId="1DE1930A" w14:textId="77777777" w:rsidR="00764CA2" w:rsidRDefault="00764CA2">
      <w:pPr>
        <w:pStyle w:val="Textkrper"/>
        <w:spacing w:before="3"/>
        <w:rPr>
          <w:sz w:val="18"/>
        </w:rPr>
      </w:pPr>
    </w:p>
    <w:p w14:paraId="71D2A0C6" w14:textId="77777777" w:rsidR="00764CA2" w:rsidRDefault="000B066A">
      <w:pPr>
        <w:pStyle w:val="Textkrper"/>
        <w:spacing w:line="230" w:lineRule="auto"/>
        <w:ind w:left="113" w:right="160" w:firstLine="283"/>
        <w:jc w:val="both"/>
      </w:pPr>
      <w:proofErr w:type="gramStart"/>
      <w:r>
        <w:rPr>
          <w:color w:val="1A171C"/>
        </w:rPr>
        <w:t>,,</w:t>
      </w:r>
      <w:proofErr w:type="gramEnd"/>
      <w:r>
        <w:rPr>
          <w:color w:val="1A171C"/>
        </w:rPr>
        <w:t>Si isch e chly e stolzi gsy!“, sagte mir,</w:t>
      </w:r>
      <w:r>
        <w:rPr>
          <w:color w:val="1A171C"/>
          <w:spacing w:val="-16"/>
        </w:rPr>
        <w:t xml:space="preserve"> </w:t>
      </w:r>
      <w:r>
        <w:rPr>
          <w:color w:val="1A171C"/>
        </w:rPr>
        <w:t>dem</w:t>
      </w:r>
      <w:r>
        <w:rPr>
          <w:color w:val="1A171C"/>
          <w:spacing w:val="-16"/>
        </w:rPr>
        <w:t xml:space="preserve"> </w:t>
      </w:r>
      <w:r>
        <w:rPr>
          <w:color w:val="1A171C"/>
        </w:rPr>
        <w:t>Neffen</w:t>
      </w:r>
      <w:r>
        <w:rPr>
          <w:color w:val="1A171C"/>
          <w:spacing w:val="-16"/>
        </w:rPr>
        <w:t xml:space="preserve"> </w:t>
      </w:r>
      <w:r>
        <w:rPr>
          <w:color w:val="1A171C"/>
        </w:rPr>
        <w:t>und</w:t>
      </w:r>
      <w:r>
        <w:rPr>
          <w:color w:val="1A171C"/>
          <w:spacing w:val="-16"/>
        </w:rPr>
        <w:t xml:space="preserve"> </w:t>
      </w:r>
      <w:r>
        <w:rPr>
          <w:color w:val="1A171C"/>
        </w:rPr>
        <w:t>Patenkind</w:t>
      </w:r>
      <w:r>
        <w:rPr>
          <w:color w:val="1A171C"/>
          <w:spacing w:val="-16"/>
        </w:rPr>
        <w:t xml:space="preserve"> </w:t>
      </w:r>
      <w:r>
        <w:rPr>
          <w:color w:val="1A171C"/>
        </w:rPr>
        <w:t>von</w:t>
      </w:r>
      <w:r>
        <w:rPr>
          <w:color w:val="1A171C"/>
          <w:spacing w:val="-16"/>
        </w:rPr>
        <w:t xml:space="preserve"> </w:t>
      </w:r>
      <w:r>
        <w:rPr>
          <w:color w:val="1A171C"/>
        </w:rPr>
        <w:t>Maria Lauber,</w:t>
      </w:r>
      <w:r>
        <w:rPr>
          <w:color w:val="1A171C"/>
          <w:spacing w:val="-8"/>
        </w:rPr>
        <w:t xml:space="preserve"> </w:t>
      </w:r>
      <w:r>
        <w:rPr>
          <w:color w:val="1A171C"/>
        </w:rPr>
        <w:t>kürzlich</w:t>
      </w:r>
      <w:r>
        <w:rPr>
          <w:color w:val="1A171C"/>
          <w:spacing w:val="-8"/>
        </w:rPr>
        <w:t xml:space="preserve"> </w:t>
      </w:r>
      <w:r>
        <w:rPr>
          <w:color w:val="1A171C"/>
        </w:rPr>
        <w:t>eine</w:t>
      </w:r>
      <w:r>
        <w:rPr>
          <w:color w:val="1A171C"/>
          <w:spacing w:val="-8"/>
        </w:rPr>
        <w:t xml:space="preserve"> </w:t>
      </w:r>
      <w:r>
        <w:rPr>
          <w:color w:val="1A171C"/>
        </w:rPr>
        <w:t>Frau,</w:t>
      </w:r>
      <w:r>
        <w:rPr>
          <w:color w:val="1A171C"/>
          <w:spacing w:val="-8"/>
        </w:rPr>
        <w:t xml:space="preserve"> </w:t>
      </w:r>
      <w:r>
        <w:rPr>
          <w:color w:val="1A171C"/>
        </w:rPr>
        <w:t>als</w:t>
      </w:r>
      <w:r>
        <w:rPr>
          <w:color w:val="1A171C"/>
          <w:spacing w:val="-8"/>
        </w:rPr>
        <w:t xml:space="preserve"> </w:t>
      </w:r>
      <w:r>
        <w:rPr>
          <w:color w:val="1A171C"/>
        </w:rPr>
        <w:t>wir</w:t>
      </w:r>
      <w:r>
        <w:rPr>
          <w:color w:val="1A171C"/>
          <w:spacing w:val="-8"/>
        </w:rPr>
        <w:t xml:space="preserve"> </w:t>
      </w:r>
      <w:r>
        <w:rPr>
          <w:color w:val="1A171C"/>
        </w:rPr>
        <w:t>auf</w:t>
      </w:r>
      <w:r>
        <w:rPr>
          <w:color w:val="1A171C"/>
          <w:spacing w:val="-8"/>
        </w:rPr>
        <w:t xml:space="preserve"> </w:t>
      </w:r>
      <w:r>
        <w:rPr>
          <w:color w:val="1A171C"/>
        </w:rPr>
        <w:t xml:space="preserve">die Dichterin </w:t>
      </w:r>
      <w:r>
        <w:rPr>
          <w:color w:val="1A171C"/>
          <w:spacing w:val="1"/>
        </w:rPr>
        <w:t xml:space="preserve">zu </w:t>
      </w:r>
      <w:r>
        <w:rPr>
          <w:color w:val="1A171C"/>
        </w:rPr>
        <w:t>sprechen</w:t>
      </w:r>
      <w:r>
        <w:rPr>
          <w:color w:val="1A171C"/>
          <w:spacing w:val="37"/>
        </w:rPr>
        <w:t xml:space="preserve"> </w:t>
      </w:r>
      <w:r>
        <w:rPr>
          <w:color w:val="1A171C"/>
        </w:rPr>
        <w:t>kamen.</w:t>
      </w:r>
    </w:p>
    <w:p w14:paraId="386ECA56" w14:textId="77777777" w:rsidR="00764CA2" w:rsidRDefault="00764CA2">
      <w:pPr>
        <w:pStyle w:val="Textkrper"/>
        <w:spacing w:before="3"/>
        <w:rPr>
          <w:sz w:val="18"/>
        </w:rPr>
      </w:pPr>
    </w:p>
    <w:p w14:paraId="0D550935" w14:textId="77777777" w:rsidR="00764CA2" w:rsidRDefault="000B066A">
      <w:pPr>
        <w:pStyle w:val="Textkrper"/>
        <w:spacing w:line="230" w:lineRule="auto"/>
        <w:ind w:left="113" w:right="159" w:firstLine="283"/>
        <w:jc w:val="both"/>
      </w:pPr>
      <w:r>
        <w:rPr>
          <w:color w:val="1A171C"/>
        </w:rPr>
        <w:t>Ich</w:t>
      </w:r>
      <w:r>
        <w:rPr>
          <w:color w:val="1A171C"/>
          <w:spacing w:val="-10"/>
        </w:rPr>
        <w:t xml:space="preserve"> </w:t>
      </w:r>
      <w:r>
        <w:rPr>
          <w:color w:val="1A171C"/>
        </w:rPr>
        <w:t>erschrak.</w:t>
      </w:r>
      <w:r>
        <w:rPr>
          <w:color w:val="1A171C"/>
          <w:spacing w:val="-10"/>
        </w:rPr>
        <w:t xml:space="preserve"> </w:t>
      </w:r>
      <w:r>
        <w:rPr>
          <w:color w:val="1A171C"/>
        </w:rPr>
        <w:t>Derartigen</w:t>
      </w:r>
      <w:r>
        <w:rPr>
          <w:color w:val="1A171C"/>
          <w:spacing w:val="-10"/>
        </w:rPr>
        <w:t xml:space="preserve"> </w:t>
      </w:r>
      <w:r>
        <w:rPr>
          <w:color w:val="1A171C"/>
        </w:rPr>
        <w:t>Urteilen</w:t>
      </w:r>
      <w:r>
        <w:rPr>
          <w:color w:val="1A171C"/>
          <w:spacing w:val="-10"/>
        </w:rPr>
        <w:t xml:space="preserve"> </w:t>
      </w:r>
      <w:r>
        <w:rPr>
          <w:color w:val="1A171C"/>
        </w:rPr>
        <w:t xml:space="preserve">über eine </w:t>
      </w:r>
      <w:r>
        <w:rPr>
          <w:color w:val="1A171C"/>
          <w:spacing w:val="1"/>
        </w:rPr>
        <w:t xml:space="preserve">distanzierte </w:t>
      </w:r>
      <w:r>
        <w:rPr>
          <w:color w:val="1A171C"/>
        </w:rPr>
        <w:t xml:space="preserve">Maria Lauber war ich zwar schon </w:t>
      </w:r>
      <w:r>
        <w:rPr>
          <w:color w:val="1A171C"/>
          <w:spacing w:val="2"/>
        </w:rPr>
        <w:t xml:space="preserve">früher </w:t>
      </w:r>
      <w:r>
        <w:rPr>
          <w:color w:val="1A171C"/>
        </w:rPr>
        <w:t>begegne</w:t>
      </w:r>
      <w:r>
        <w:rPr>
          <w:color w:val="1A171C"/>
        </w:rPr>
        <w:t xml:space="preserve">t, aber nie in dieser </w:t>
      </w:r>
      <w:r>
        <w:rPr>
          <w:color w:val="1A171C"/>
          <w:spacing w:val="1"/>
        </w:rPr>
        <w:t xml:space="preserve">direkten </w:t>
      </w:r>
      <w:r>
        <w:rPr>
          <w:color w:val="1A171C"/>
        </w:rPr>
        <w:t xml:space="preserve">Form. </w:t>
      </w:r>
      <w:proofErr w:type="gramStart"/>
      <w:r>
        <w:rPr>
          <w:color w:val="1A171C"/>
        </w:rPr>
        <w:t xml:space="preserve">Ich begann meine </w:t>
      </w:r>
      <w:r>
        <w:rPr>
          <w:color w:val="1A171C"/>
          <w:spacing w:val="1"/>
        </w:rPr>
        <w:t xml:space="preserve">Erinnerungen zu </w:t>
      </w:r>
      <w:r>
        <w:rPr>
          <w:color w:val="1A171C"/>
        </w:rPr>
        <w:t>prüfen.</w:t>
      </w:r>
      <w:proofErr w:type="gramEnd"/>
      <w:r>
        <w:rPr>
          <w:color w:val="1A171C"/>
        </w:rPr>
        <w:t xml:space="preserve"> </w:t>
      </w:r>
      <w:proofErr w:type="gramStart"/>
      <w:r>
        <w:rPr>
          <w:color w:val="1A171C"/>
        </w:rPr>
        <w:t>Mehrere</w:t>
      </w:r>
      <w:r>
        <w:rPr>
          <w:color w:val="1A171C"/>
          <w:spacing w:val="-36"/>
        </w:rPr>
        <w:t xml:space="preserve"> </w:t>
      </w:r>
      <w:r>
        <w:rPr>
          <w:color w:val="1A171C"/>
        </w:rPr>
        <w:t>Szenen und Bilder tauchten auf.</w:t>
      </w:r>
      <w:proofErr w:type="gramEnd"/>
      <w:r>
        <w:rPr>
          <w:color w:val="1A171C"/>
        </w:rPr>
        <w:t xml:space="preserve"> </w:t>
      </w:r>
      <w:proofErr w:type="gramStart"/>
      <w:r>
        <w:rPr>
          <w:color w:val="1A171C"/>
        </w:rPr>
        <w:t>Sie wiesen auf eine andere Seite der Maria</w:t>
      </w:r>
      <w:r>
        <w:rPr>
          <w:color w:val="1A171C"/>
          <w:spacing w:val="32"/>
        </w:rPr>
        <w:t xml:space="preserve"> </w:t>
      </w:r>
      <w:r>
        <w:rPr>
          <w:color w:val="1A171C"/>
        </w:rPr>
        <w:t>Lauber.</w:t>
      </w:r>
      <w:proofErr w:type="gramEnd"/>
    </w:p>
    <w:p w14:paraId="124EE011" w14:textId="77777777" w:rsidR="00764CA2" w:rsidRDefault="00764CA2">
      <w:pPr>
        <w:pStyle w:val="Textkrper"/>
        <w:spacing w:before="3"/>
        <w:rPr>
          <w:sz w:val="18"/>
        </w:rPr>
      </w:pPr>
    </w:p>
    <w:p w14:paraId="76F6AD49" w14:textId="77777777" w:rsidR="00764CA2" w:rsidRDefault="000B066A">
      <w:pPr>
        <w:pStyle w:val="Textkrper"/>
        <w:spacing w:line="230" w:lineRule="auto"/>
        <w:ind w:left="113" w:right="160" w:firstLine="283"/>
        <w:jc w:val="both"/>
      </w:pPr>
      <w:r>
        <w:rPr>
          <w:color w:val="1A171C"/>
        </w:rPr>
        <w:t>Ein Bild hat sich mir besonders ein- geprägt:</w:t>
      </w:r>
    </w:p>
    <w:p w14:paraId="7062C3CD" w14:textId="77777777" w:rsidR="00764CA2" w:rsidRDefault="000B066A">
      <w:pPr>
        <w:pStyle w:val="Textkrper"/>
        <w:spacing w:line="230" w:lineRule="auto"/>
        <w:ind w:left="113" w:right="160" w:firstLine="283"/>
        <w:jc w:val="both"/>
      </w:pPr>
      <w:r>
        <w:rPr>
          <w:color w:val="1A171C"/>
        </w:rPr>
        <w:t xml:space="preserve">Winklen. </w:t>
      </w:r>
      <w:proofErr w:type="gramStart"/>
      <w:r>
        <w:rPr>
          <w:color w:val="1A171C"/>
        </w:rPr>
        <w:t>Eine kleine dunkle Stube.</w:t>
      </w:r>
      <w:proofErr w:type="gramEnd"/>
      <w:r>
        <w:rPr>
          <w:color w:val="1A171C"/>
        </w:rPr>
        <w:t xml:space="preserve"> Maria Lauber, die in Frutigen eine Stell- vertretung übernommen hat, sitzt mir ge- genüber. Sie scheint müde, </w:t>
      </w:r>
      <w:proofErr w:type="gramStart"/>
      <w:r>
        <w:rPr>
          <w:color w:val="1A171C"/>
        </w:rPr>
        <w:t>ja</w:t>
      </w:r>
      <w:proofErr w:type="gramEnd"/>
      <w:r>
        <w:rPr>
          <w:color w:val="1A171C"/>
        </w:rPr>
        <w:t xml:space="preserve"> erschöpft.</w:t>
      </w:r>
    </w:p>
    <w:p w14:paraId="17FE7A19" w14:textId="77777777" w:rsidR="00764CA2" w:rsidRDefault="00764CA2">
      <w:pPr>
        <w:spacing w:line="230" w:lineRule="auto"/>
        <w:jc w:val="both"/>
        <w:sectPr w:rsidR="00764CA2">
          <w:type w:val="continuous"/>
          <w:pgSz w:w="11910" w:h="8400" w:orient="landscape"/>
          <w:pgMar w:top="0" w:right="680" w:bottom="0" w:left="1020" w:header="720" w:footer="720" w:gutter="0"/>
          <w:cols w:num="2" w:space="720" w:equalWidth="0">
            <w:col w:w="6662" w:space="112"/>
            <w:col w:w="3436"/>
          </w:cols>
        </w:sectPr>
      </w:pPr>
    </w:p>
    <w:p w14:paraId="189ED6D8" w14:textId="77777777" w:rsidR="00764CA2" w:rsidRDefault="00764CA2">
      <w:pPr>
        <w:pStyle w:val="Textkrper"/>
        <w:spacing w:before="10"/>
        <w:rPr>
          <w:sz w:val="23"/>
        </w:rPr>
      </w:pPr>
    </w:p>
    <w:p w14:paraId="20A4D411" w14:textId="77777777" w:rsidR="00764CA2" w:rsidRDefault="00764CA2">
      <w:pPr>
        <w:rPr>
          <w:sz w:val="23"/>
        </w:rPr>
        <w:sectPr w:rsidR="00764CA2">
          <w:pgSz w:w="11910" w:h="8400" w:orient="landscape"/>
          <w:pgMar w:top="760" w:right="1020" w:bottom="280" w:left="720" w:header="342" w:footer="0" w:gutter="0"/>
          <w:cols w:space="720"/>
        </w:sectPr>
      </w:pPr>
    </w:p>
    <w:p w14:paraId="6E686178" w14:textId="77777777" w:rsidR="00764CA2" w:rsidRDefault="000B066A">
      <w:pPr>
        <w:pStyle w:val="Textkrper"/>
        <w:spacing w:before="101" w:line="230" w:lineRule="auto"/>
        <w:ind w:left="130"/>
        <w:jc w:val="both"/>
      </w:pPr>
      <w:proofErr w:type="gramStart"/>
      <w:r>
        <w:rPr>
          <w:color w:val="1A171C"/>
        </w:rPr>
        <w:lastRenderedPageBreak/>
        <w:t xml:space="preserve">Das Schulehalten </w:t>
      </w:r>
      <w:r>
        <w:rPr>
          <w:color w:val="1A171C"/>
          <w:spacing w:val="2"/>
        </w:rPr>
        <w:t xml:space="preserve">fällt ihr </w:t>
      </w:r>
      <w:r>
        <w:rPr>
          <w:color w:val="1A171C"/>
          <w:spacing w:val="1"/>
        </w:rPr>
        <w:t xml:space="preserve">zunehmend </w:t>
      </w:r>
      <w:r>
        <w:rPr>
          <w:color w:val="1A171C"/>
        </w:rPr>
        <w:t>schwer.</w:t>
      </w:r>
      <w:proofErr w:type="gramEnd"/>
      <w:r>
        <w:rPr>
          <w:color w:val="1A171C"/>
          <w:spacing w:val="-19"/>
        </w:rPr>
        <w:t xml:space="preserve"> </w:t>
      </w:r>
      <w:r>
        <w:rPr>
          <w:color w:val="1A171C"/>
        </w:rPr>
        <w:t>Ein</w:t>
      </w:r>
      <w:r>
        <w:rPr>
          <w:color w:val="1A171C"/>
          <w:spacing w:val="-19"/>
        </w:rPr>
        <w:t xml:space="preserve"> </w:t>
      </w:r>
      <w:r>
        <w:rPr>
          <w:color w:val="1A171C"/>
        </w:rPr>
        <w:t>Burnout,</w:t>
      </w:r>
      <w:r>
        <w:rPr>
          <w:color w:val="1A171C"/>
          <w:spacing w:val="-19"/>
        </w:rPr>
        <w:t xml:space="preserve"> </w:t>
      </w:r>
      <w:r>
        <w:rPr>
          <w:color w:val="1A171C"/>
        </w:rPr>
        <w:t>wie</w:t>
      </w:r>
      <w:r>
        <w:rPr>
          <w:color w:val="1A171C"/>
          <w:spacing w:val="-18"/>
        </w:rPr>
        <w:t xml:space="preserve"> </w:t>
      </w:r>
      <w:r>
        <w:rPr>
          <w:color w:val="1A171C"/>
        </w:rPr>
        <w:t>man</w:t>
      </w:r>
      <w:r>
        <w:rPr>
          <w:color w:val="1A171C"/>
          <w:spacing w:val="-19"/>
        </w:rPr>
        <w:t xml:space="preserve"> </w:t>
      </w:r>
      <w:r>
        <w:rPr>
          <w:color w:val="1A171C"/>
        </w:rPr>
        <w:t>heute</w:t>
      </w:r>
      <w:r>
        <w:rPr>
          <w:color w:val="1A171C"/>
          <w:spacing w:val="-18"/>
        </w:rPr>
        <w:t xml:space="preserve"> </w:t>
      </w:r>
      <w:r>
        <w:rPr>
          <w:color w:val="1A171C"/>
        </w:rPr>
        <w:t xml:space="preserve">sagen </w:t>
      </w:r>
      <w:r>
        <w:rPr>
          <w:color w:val="1A171C"/>
          <w:spacing w:val="1"/>
        </w:rPr>
        <w:t xml:space="preserve">würde, </w:t>
      </w:r>
      <w:r>
        <w:rPr>
          <w:color w:val="1A171C"/>
        </w:rPr>
        <w:t xml:space="preserve">hat sie, die engagierte </w:t>
      </w:r>
      <w:r>
        <w:rPr>
          <w:color w:val="1A171C"/>
          <w:spacing w:val="1"/>
        </w:rPr>
        <w:t xml:space="preserve">Lehrerin, </w:t>
      </w:r>
      <w:r>
        <w:rPr>
          <w:color w:val="1A171C"/>
          <w:spacing w:val="2"/>
        </w:rPr>
        <w:t xml:space="preserve">zur </w:t>
      </w:r>
      <w:r>
        <w:rPr>
          <w:color w:val="1A171C"/>
        </w:rPr>
        <w:t xml:space="preserve">vorzeitigen Pensionierung </w:t>
      </w:r>
      <w:r>
        <w:rPr>
          <w:color w:val="1A171C"/>
          <w:spacing w:val="1"/>
        </w:rPr>
        <w:t xml:space="preserve">gezwun- </w:t>
      </w:r>
      <w:r>
        <w:rPr>
          <w:color w:val="1A171C"/>
        </w:rPr>
        <w:t xml:space="preserve">gen. Jetzt reicht die </w:t>
      </w:r>
      <w:r>
        <w:rPr>
          <w:color w:val="1A171C"/>
          <w:spacing w:val="2"/>
        </w:rPr>
        <w:t xml:space="preserve">Kraft </w:t>
      </w:r>
      <w:r>
        <w:rPr>
          <w:color w:val="1A171C"/>
        </w:rPr>
        <w:t xml:space="preserve">nur noch </w:t>
      </w:r>
      <w:r>
        <w:rPr>
          <w:color w:val="1A171C"/>
          <w:spacing w:val="2"/>
        </w:rPr>
        <w:t xml:space="preserve">für </w:t>
      </w:r>
      <w:r>
        <w:rPr>
          <w:color w:val="1A171C"/>
          <w:spacing w:val="1"/>
        </w:rPr>
        <w:t xml:space="preserve">kurze </w:t>
      </w:r>
      <w:r>
        <w:rPr>
          <w:color w:val="1A171C"/>
        </w:rPr>
        <w:t xml:space="preserve">Einsätze </w:t>
      </w:r>
      <w:proofErr w:type="gramStart"/>
      <w:r>
        <w:rPr>
          <w:color w:val="1A171C"/>
        </w:rPr>
        <w:t xml:space="preserve">als </w:t>
      </w:r>
      <w:r>
        <w:rPr>
          <w:color w:val="1A171C"/>
          <w:spacing w:val="11"/>
        </w:rPr>
        <w:t xml:space="preserve"> </w:t>
      </w:r>
      <w:r>
        <w:rPr>
          <w:color w:val="1A171C"/>
        </w:rPr>
        <w:t>Stellvertreterin</w:t>
      </w:r>
      <w:proofErr w:type="gramEnd"/>
      <w:r>
        <w:rPr>
          <w:color w:val="1A171C"/>
        </w:rPr>
        <w:t>.</w:t>
      </w:r>
    </w:p>
    <w:p w14:paraId="35703BDE" w14:textId="77777777" w:rsidR="00764CA2" w:rsidRDefault="00764CA2">
      <w:pPr>
        <w:pStyle w:val="Textkrper"/>
        <w:spacing w:before="2"/>
        <w:rPr>
          <w:sz w:val="18"/>
        </w:rPr>
      </w:pPr>
    </w:p>
    <w:p w14:paraId="2DB5967B" w14:textId="77777777" w:rsidR="00764CA2" w:rsidRDefault="000B066A">
      <w:pPr>
        <w:pStyle w:val="Textkrper"/>
        <w:spacing w:before="1" w:line="230" w:lineRule="auto"/>
        <w:ind w:left="130" w:firstLine="283"/>
        <w:jc w:val="both"/>
      </w:pPr>
      <w:r>
        <w:rPr>
          <w:color w:val="1A171C"/>
          <w:spacing w:val="1"/>
        </w:rPr>
        <w:t xml:space="preserve">Im </w:t>
      </w:r>
      <w:r>
        <w:rPr>
          <w:color w:val="1A171C"/>
        </w:rPr>
        <w:t xml:space="preserve">Augenblick </w:t>
      </w:r>
      <w:r>
        <w:rPr>
          <w:color w:val="1A171C"/>
          <w:spacing w:val="2"/>
        </w:rPr>
        <w:t xml:space="preserve">wirkt ihre </w:t>
      </w:r>
      <w:r>
        <w:rPr>
          <w:color w:val="1A171C"/>
        </w:rPr>
        <w:t xml:space="preserve">Gestalt </w:t>
      </w:r>
      <w:proofErr w:type="gramStart"/>
      <w:r>
        <w:rPr>
          <w:color w:val="1A171C"/>
        </w:rPr>
        <w:t>klein</w:t>
      </w:r>
      <w:proofErr w:type="gramEnd"/>
      <w:r>
        <w:rPr>
          <w:color w:val="1A171C"/>
        </w:rPr>
        <w:t xml:space="preserve">, wie </w:t>
      </w:r>
      <w:r>
        <w:rPr>
          <w:color w:val="1A171C"/>
          <w:spacing w:val="1"/>
        </w:rPr>
        <w:t xml:space="preserve">in </w:t>
      </w:r>
      <w:r>
        <w:rPr>
          <w:color w:val="1A171C"/>
        </w:rPr>
        <w:t>sich eingebrochen, s</w:t>
      </w:r>
      <w:r>
        <w:rPr>
          <w:color w:val="1A171C"/>
        </w:rPr>
        <w:t xml:space="preserve">o, als </w:t>
      </w:r>
      <w:r>
        <w:rPr>
          <w:color w:val="1A171C"/>
          <w:spacing w:val="1"/>
        </w:rPr>
        <w:t xml:space="preserve">wünschte </w:t>
      </w:r>
      <w:r>
        <w:rPr>
          <w:color w:val="1A171C"/>
          <w:spacing w:val="2"/>
        </w:rPr>
        <w:t xml:space="preserve">ihr </w:t>
      </w:r>
      <w:r>
        <w:rPr>
          <w:color w:val="1A171C"/>
        </w:rPr>
        <w:t xml:space="preserve">Körper, </w:t>
      </w:r>
      <w:r>
        <w:rPr>
          <w:color w:val="1A171C"/>
          <w:spacing w:val="2"/>
        </w:rPr>
        <w:t xml:space="preserve">zu </w:t>
      </w:r>
      <w:r>
        <w:rPr>
          <w:color w:val="1A171C"/>
        </w:rPr>
        <w:t xml:space="preserve">jener Gestalt </w:t>
      </w:r>
      <w:r>
        <w:rPr>
          <w:color w:val="1A171C"/>
          <w:spacing w:val="1"/>
        </w:rPr>
        <w:t xml:space="preserve">zurückzukehren, </w:t>
      </w:r>
      <w:r>
        <w:rPr>
          <w:color w:val="1A171C"/>
        </w:rPr>
        <w:t xml:space="preserve">die </w:t>
      </w:r>
      <w:r>
        <w:rPr>
          <w:color w:val="1A171C"/>
          <w:spacing w:val="1"/>
        </w:rPr>
        <w:t xml:space="preserve">ihm </w:t>
      </w:r>
      <w:r>
        <w:rPr>
          <w:color w:val="1A171C"/>
        </w:rPr>
        <w:t xml:space="preserve">als Kind eigen gewesen war. </w:t>
      </w:r>
      <w:r>
        <w:rPr>
          <w:color w:val="1A171C"/>
          <w:spacing w:val="1"/>
        </w:rPr>
        <w:t xml:space="preserve">Kindsein, das </w:t>
      </w:r>
      <w:r>
        <w:rPr>
          <w:color w:val="1A171C"/>
        </w:rPr>
        <w:t xml:space="preserve">war jener </w:t>
      </w:r>
      <w:r>
        <w:rPr>
          <w:color w:val="1A171C"/>
          <w:spacing w:val="1"/>
        </w:rPr>
        <w:t xml:space="preserve">Zustand, in </w:t>
      </w:r>
      <w:r>
        <w:rPr>
          <w:color w:val="1A171C"/>
        </w:rPr>
        <w:t xml:space="preserve">den sich </w:t>
      </w:r>
      <w:r>
        <w:rPr>
          <w:color w:val="1A171C"/>
          <w:spacing w:val="1"/>
        </w:rPr>
        <w:t xml:space="preserve">Maria </w:t>
      </w:r>
      <w:proofErr w:type="gramStart"/>
      <w:r>
        <w:rPr>
          <w:color w:val="1A171C"/>
        </w:rPr>
        <w:t>Lauber  so</w:t>
      </w:r>
      <w:proofErr w:type="gramEnd"/>
      <w:r>
        <w:rPr>
          <w:color w:val="1A171C"/>
        </w:rPr>
        <w:t xml:space="preserve">  oft </w:t>
      </w:r>
      <w:r>
        <w:rPr>
          <w:color w:val="1A171C"/>
          <w:spacing w:val="1"/>
        </w:rPr>
        <w:t xml:space="preserve">zurücksehnte. </w:t>
      </w:r>
      <w:r>
        <w:rPr>
          <w:color w:val="1A171C"/>
        </w:rPr>
        <w:t xml:space="preserve">Das zeigt sich in </w:t>
      </w:r>
      <w:r>
        <w:rPr>
          <w:color w:val="1A171C"/>
          <w:spacing w:val="1"/>
        </w:rPr>
        <w:t xml:space="preserve">ihrer </w:t>
      </w:r>
      <w:r>
        <w:rPr>
          <w:color w:val="1A171C"/>
        </w:rPr>
        <w:t xml:space="preserve">autobiographischen </w:t>
      </w:r>
      <w:proofErr w:type="gramStart"/>
      <w:r>
        <w:rPr>
          <w:color w:val="1A171C"/>
          <w:spacing w:val="1"/>
        </w:rPr>
        <w:t xml:space="preserve">Erzählung </w:t>
      </w:r>
      <w:r>
        <w:rPr>
          <w:color w:val="1A171C"/>
        </w:rPr>
        <w:t>,</w:t>
      </w:r>
      <w:proofErr w:type="gramEnd"/>
      <w:r>
        <w:rPr>
          <w:color w:val="1A171C"/>
        </w:rPr>
        <w:t xml:space="preserve">,Chün- </w:t>
      </w:r>
      <w:r>
        <w:rPr>
          <w:color w:val="1A171C"/>
          <w:spacing w:val="-3"/>
        </w:rPr>
        <w:t xml:space="preserve">gold“. </w:t>
      </w:r>
      <w:proofErr w:type="gramStart"/>
      <w:r>
        <w:rPr>
          <w:color w:val="1A171C"/>
        </w:rPr>
        <w:t>Der Wunsch</w:t>
      </w:r>
      <w:r>
        <w:rPr>
          <w:color w:val="1A171C"/>
        </w:rPr>
        <w:t xml:space="preserve"> nach Geborgenheit, Liebe, Zuversicht.</w:t>
      </w:r>
      <w:proofErr w:type="gramEnd"/>
      <w:r>
        <w:rPr>
          <w:color w:val="1A171C"/>
        </w:rPr>
        <w:t xml:space="preserve"> Der Wunsch, ganz im Augenblick</w:t>
      </w:r>
      <w:r>
        <w:rPr>
          <w:color w:val="1A171C"/>
          <w:spacing w:val="-11"/>
        </w:rPr>
        <w:t xml:space="preserve"> </w:t>
      </w:r>
      <w:r>
        <w:rPr>
          <w:color w:val="1A171C"/>
        </w:rPr>
        <w:t>leben</w:t>
      </w:r>
      <w:r>
        <w:rPr>
          <w:color w:val="1A171C"/>
          <w:spacing w:val="-11"/>
        </w:rPr>
        <w:t xml:space="preserve"> </w:t>
      </w:r>
      <w:r>
        <w:rPr>
          <w:color w:val="1A171C"/>
          <w:spacing w:val="1"/>
        </w:rPr>
        <w:t>zu</w:t>
      </w:r>
      <w:r>
        <w:rPr>
          <w:color w:val="1A171C"/>
          <w:spacing w:val="-11"/>
        </w:rPr>
        <w:t xml:space="preserve"> </w:t>
      </w:r>
      <w:r>
        <w:rPr>
          <w:color w:val="1A171C"/>
        </w:rPr>
        <w:t>können,</w:t>
      </w:r>
      <w:r>
        <w:rPr>
          <w:color w:val="1A171C"/>
          <w:spacing w:val="-11"/>
        </w:rPr>
        <w:t xml:space="preserve"> </w:t>
      </w:r>
      <w:r>
        <w:rPr>
          <w:color w:val="1A171C"/>
        </w:rPr>
        <w:t>sich</w:t>
      </w:r>
      <w:r>
        <w:rPr>
          <w:color w:val="1A171C"/>
          <w:spacing w:val="-11"/>
        </w:rPr>
        <w:t xml:space="preserve"> </w:t>
      </w:r>
      <w:r>
        <w:rPr>
          <w:color w:val="1A171C"/>
        </w:rPr>
        <w:t>an</w:t>
      </w:r>
      <w:r>
        <w:rPr>
          <w:color w:val="1A171C"/>
          <w:spacing w:val="-11"/>
        </w:rPr>
        <w:t xml:space="preserve"> </w:t>
      </w:r>
      <w:r>
        <w:rPr>
          <w:color w:val="1A171C"/>
        </w:rPr>
        <w:t xml:space="preserve">klei- nen Dingen - der Natur, des häuslichen Alltags - </w:t>
      </w:r>
      <w:r>
        <w:rPr>
          <w:color w:val="1A171C"/>
          <w:spacing w:val="1"/>
        </w:rPr>
        <w:t xml:space="preserve">zu </w:t>
      </w:r>
      <w:proofErr w:type="gramStart"/>
      <w:r>
        <w:rPr>
          <w:color w:val="1A171C"/>
        </w:rPr>
        <w:t>erfreuen .</w:t>
      </w:r>
      <w:proofErr w:type="gramEnd"/>
      <w:r>
        <w:rPr>
          <w:color w:val="1A171C"/>
        </w:rPr>
        <w:t xml:space="preserve"> Der Wunsch, sich </w:t>
      </w:r>
      <w:r>
        <w:rPr>
          <w:color w:val="1A171C"/>
          <w:spacing w:val="1"/>
        </w:rPr>
        <w:t xml:space="preserve">friedlichen </w:t>
      </w:r>
      <w:r>
        <w:rPr>
          <w:color w:val="1A171C"/>
        </w:rPr>
        <w:t xml:space="preserve">Träumen </w:t>
      </w:r>
      <w:r>
        <w:rPr>
          <w:color w:val="1A171C"/>
          <w:spacing w:val="2"/>
        </w:rPr>
        <w:t xml:space="preserve">zu </w:t>
      </w:r>
      <w:r>
        <w:rPr>
          <w:color w:val="1A171C"/>
        </w:rPr>
        <w:t xml:space="preserve">ergeben, ohne </w:t>
      </w:r>
      <w:proofErr w:type="gramStart"/>
      <w:r>
        <w:rPr>
          <w:color w:val="1A171C"/>
        </w:rPr>
        <w:t>die ,</w:t>
      </w:r>
      <w:proofErr w:type="gramEnd"/>
      <w:r>
        <w:rPr>
          <w:color w:val="1A171C"/>
        </w:rPr>
        <w:t xml:space="preserve">,Engschte“ - </w:t>
      </w:r>
      <w:r>
        <w:rPr>
          <w:color w:val="1A171C"/>
          <w:spacing w:val="1"/>
        </w:rPr>
        <w:t xml:space="preserve">Einsamkeit, </w:t>
      </w:r>
      <w:r>
        <w:rPr>
          <w:color w:val="1A171C"/>
        </w:rPr>
        <w:t xml:space="preserve">Sünden- </w:t>
      </w:r>
      <w:r>
        <w:rPr>
          <w:color w:val="1A171C"/>
          <w:spacing w:val="1"/>
        </w:rPr>
        <w:t xml:space="preserve">vorwürfe, Gedanken an </w:t>
      </w:r>
      <w:r>
        <w:rPr>
          <w:color w:val="1A171C"/>
          <w:spacing w:val="2"/>
        </w:rPr>
        <w:t xml:space="preserve">Krankheit </w:t>
      </w:r>
      <w:r>
        <w:rPr>
          <w:color w:val="1A171C"/>
        </w:rPr>
        <w:t xml:space="preserve">und </w:t>
      </w:r>
      <w:r>
        <w:rPr>
          <w:color w:val="1A171C"/>
          <w:spacing w:val="-5"/>
        </w:rPr>
        <w:t xml:space="preserve">Tod </w:t>
      </w:r>
      <w:r>
        <w:rPr>
          <w:color w:val="1A171C"/>
        </w:rPr>
        <w:t>-, welche sie als Erwachsene so oft heimsuchen</w:t>
      </w:r>
      <w:r>
        <w:rPr>
          <w:color w:val="1A171C"/>
          <w:spacing w:val="20"/>
        </w:rPr>
        <w:t xml:space="preserve"> </w:t>
      </w:r>
      <w:r>
        <w:rPr>
          <w:color w:val="1A171C"/>
        </w:rPr>
        <w:t>sollten.</w:t>
      </w:r>
    </w:p>
    <w:p w14:paraId="2A5AB691" w14:textId="77777777" w:rsidR="00764CA2" w:rsidRDefault="00764CA2">
      <w:pPr>
        <w:pStyle w:val="Textkrper"/>
        <w:spacing w:before="3"/>
        <w:rPr>
          <w:sz w:val="18"/>
        </w:rPr>
      </w:pPr>
    </w:p>
    <w:p w14:paraId="751A8FE5" w14:textId="77777777" w:rsidR="00764CA2" w:rsidRDefault="000B066A">
      <w:pPr>
        <w:pStyle w:val="Textkrper"/>
        <w:spacing w:line="230" w:lineRule="auto"/>
        <w:ind w:left="130" w:firstLine="283"/>
        <w:jc w:val="both"/>
      </w:pPr>
      <w:proofErr w:type="gramStart"/>
      <w:r>
        <w:rPr>
          <w:color w:val="1A171C"/>
        </w:rPr>
        <w:t xml:space="preserve">Plötzlich aber verändert sich </w:t>
      </w:r>
      <w:r>
        <w:rPr>
          <w:color w:val="1A171C"/>
          <w:spacing w:val="1"/>
        </w:rPr>
        <w:t xml:space="preserve">ihre </w:t>
      </w:r>
      <w:r>
        <w:rPr>
          <w:color w:val="1A171C"/>
        </w:rPr>
        <w:t xml:space="preserve">Ge- stalt, </w:t>
      </w:r>
      <w:r>
        <w:rPr>
          <w:color w:val="1A171C"/>
          <w:spacing w:val="1"/>
        </w:rPr>
        <w:t xml:space="preserve">ihr </w:t>
      </w:r>
      <w:r>
        <w:rPr>
          <w:color w:val="1A171C"/>
        </w:rPr>
        <w:t>Gesicht.</w:t>
      </w:r>
      <w:proofErr w:type="gramEnd"/>
      <w:r>
        <w:rPr>
          <w:color w:val="1A171C"/>
        </w:rPr>
        <w:t xml:space="preserve"> </w:t>
      </w:r>
      <w:proofErr w:type="gramStart"/>
      <w:r>
        <w:rPr>
          <w:color w:val="1A171C"/>
          <w:spacing w:val="2"/>
        </w:rPr>
        <w:t xml:space="preserve">Ihr </w:t>
      </w:r>
      <w:r>
        <w:rPr>
          <w:color w:val="1A171C"/>
        </w:rPr>
        <w:t xml:space="preserve">eingesunkener Kör- per scheint </w:t>
      </w:r>
      <w:r>
        <w:rPr>
          <w:color w:val="1A171C"/>
          <w:spacing w:val="1"/>
        </w:rPr>
        <w:t xml:space="preserve">zu </w:t>
      </w:r>
      <w:r>
        <w:rPr>
          <w:color w:val="1A171C"/>
        </w:rPr>
        <w:t xml:space="preserve">wachsen, </w:t>
      </w:r>
      <w:r>
        <w:rPr>
          <w:color w:val="1A171C"/>
          <w:spacing w:val="1"/>
        </w:rPr>
        <w:t xml:space="preserve">ihr </w:t>
      </w:r>
      <w:r>
        <w:rPr>
          <w:color w:val="1A171C"/>
        </w:rPr>
        <w:t>Gesicht wird hell und freundlich.</w:t>
      </w:r>
      <w:proofErr w:type="gramEnd"/>
      <w:r>
        <w:rPr>
          <w:color w:val="1A171C"/>
        </w:rPr>
        <w:t xml:space="preserve"> </w:t>
      </w:r>
      <w:r>
        <w:rPr>
          <w:color w:val="1A171C"/>
          <w:spacing w:val="-3"/>
        </w:rPr>
        <w:t xml:space="preserve">Wach </w:t>
      </w:r>
      <w:r>
        <w:rPr>
          <w:color w:val="1A171C"/>
        </w:rPr>
        <w:t>und klar b</w:t>
      </w:r>
      <w:r>
        <w:rPr>
          <w:color w:val="1A171C"/>
        </w:rPr>
        <w:t xml:space="preserve">lik- </w:t>
      </w:r>
      <w:proofErr w:type="gramStart"/>
      <w:r>
        <w:rPr>
          <w:color w:val="1A171C"/>
        </w:rPr>
        <w:t>ken</w:t>
      </w:r>
      <w:proofErr w:type="gramEnd"/>
      <w:r>
        <w:rPr>
          <w:color w:val="1A171C"/>
        </w:rPr>
        <w:t xml:space="preserve"> </w:t>
      </w:r>
      <w:r>
        <w:rPr>
          <w:color w:val="1A171C"/>
          <w:spacing w:val="1"/>
        </w:rPr>
        <w:t xml:space="preserve">Ihre </w:t>
      </w:r>
      <w:r>
        <w:rPr>
          <w:color w:val="1A171C"/>
        </w:rPr>
        <w:t xml:space="preserve">Augen. </w:t>
      </w:r>
      <w:r>
        <w:rPr>
          <w:color w:val="1A171C"/>
          <w:spacing w:val="1"/>
        </w:rPr>
        <w:t xml:space="preserve">Ihre </w:t>
      </w:r>
      <w:r>
        <w:rPr>
          <w:color w:val="1A171C"/>
        </w:rPr>
        <w:t>warme Stimme</w:t>
      </w:r>
      <w:r>
        <w:rPr>
          <w:color w:val="1A171C"/>
          <w:spacing w:val="-34"/>
        </w:rPr>
        <w:t xml:space="preserve"> </w:t>
      </w:r>
      <w:r>
        <w:rPr>
          <w:color w:val="1A171C"/>
        </w:rPr>
        <w:t>füllt</w:t>
      </w:r>
    </w:p>
    <w:p w14:paraId="170F3F60" w14:textId="77777777" w:rsidR="00764CA2" w:rsidRDefault="000B066A">
      <w:pPr>
        <w:pStyle w:val="Textkrper"/>
        <w:spacing w:before="101" w:line="230" w:lineRule="auto"/>
        <w:ind w:left="130"/>
      </w:pPr>
      <w:r>
        <w:br w:type="column"/>
      </w:r>
      <w:proofErr w:type="gramStart"/>
      <w:r>
        <w:rPr>
          <w:color w:val="1A171C"/>
        </w:rPr>
        <w:lastRenderedPageBreak/>
        <w:t>den</w:t>
      </w:r>
      <w:proofErr w:type="gramEnd"/>
      <w:r>
        <w:rPr>
          <w:color w:val="1A171C"/>
        </w:rPr>
        <w:t xml:space="preserve"> Raum, ihre Hände heben und senken sich sanft, begleiten ihre Erzählung.</w:t>
      </w:r>
    </w:p>
    <w:p w14:paraId="3EFF1107" w14:textId="77777777" w:rsidR="00764CA2" w:rsidRDefault="000B066A">
      <w:pPr>
        <w:pStyle w:val="Textkrper"/>
        <w:spacing w:line="210" w:lineRule="exact"/>
        <w:ind w:left="461"/>
      </w:pPr>
      <w:r>
        <w:rPr>
          <w:color w:val="1A171C"/>
        </w:rPr>
        <w:t>Hier kein Abschnitt, anschliessen!</w:t>
      </w:r>
    </w:p>
    <w:p w14:paraId="5A3D1A80" w14:textId="77777777" w:rsidR="00764CA2" w:rsidRDefault="00764CA2">
      <w:pPr>
        <w:pStyle w:val="Textkrper"/>
        <w:spacing w:before="3"/>
        <w:rPr>
          <w:sz w:val="18"/>
        </w:rPr>
      </w:pPr>
    </w:p>
    <w:p w14:paraId="752E7BFC" w14:textId="77777777" w:rsidR="00764CA2" w:rsidRDefault="000B066A">
      <w:pPr>
        <w:pStyle w:val="Textkrper"/>
        <w:spacing w:line="230" w:lineRule="auto"/>
        <w:ind w:left="130" w:firstLine="283"/>
        <w:jc w:val="both"/>
      </w:pPr>
      <w:r>
        <w:rPr>
          <w:color w:val="1A171C"/>
        </w:rPr>
        <w:t xml:space="preserve">Sie erzählt </w:t>
      </w:r>
      <w:proofErr w:type="gramStart"/>
      <w:r>
        <w:rPr>
          <w:color w:val="1A171C"/>
        </w:rPr>
        <w:t>mir die</w:t>
      </w:r>
      <w:proofErr w:type="gramEnd"/>
      <w:r>
        <w:rPr>
          <w:color w:val="1A171C"/>
        </w:rPr>
        <w:t xml:space="preserve"> Sage von der Rengglialp. Was ich noch erinnere: Im Mittelpunkt stehen eine Alp</w:t>
      </w:r>
      <w:r>
        <w:rPr>
          <w:color w:val="1A171C"/>
        </w:rPr>
        <w:t>, ein Sturm, ein Vater, der flucht und verflucht, und zwei Liebende. Der Liebhaber, ein Senn, stürzt in einen Abgrund, seinem Vieh nach, das in Panik geraten ist; die lieben- de Frau bleibt zerrüttet zurück, allein mit dem Fluch ihres Vaters.</w:t>
      </w:r>
    </w:p>
    <w:p w14:paraId="13576A6F" w14:textId="77777777" w:rsidR="00764CA2" w:rsidRDefault="00764CA2">
      <w:pPr>
        <w:pStyle w:val="Textkrper"/>
        <w:spacing w:before="2"/>
        <w:rPr>
          <w:sz w:val="18"/>
        </w:rPr>
      </w:pPr>
    </w:p>
    <w:p w14:paraId="1B9AEFC8" w14:textId="77777777" w:rsidR="00764CA2" w:rsidRDefault="000B066A">
      <w:pPr>
        <w:pStyle w:val="Textkrper"/>
        <w:spacing w:line="230" w:lineRule="auto"/>
        <w:ind w:left="130" w:firstLine="283"/>
        <w:jc w:val="both"/>
      </w:pPr>
      <w:r>
        <w:rPr>
          <w:color w:val="1A171C"/>
        </w:rPr>
        <w:t xml:space="preserve">Vieles </w:t>
      </w:r>
      <w:proofErr w:type="gramStart"/>
      <w:r>
        <w:rPr>
          <w:color w:val="1A171C"/>
        </w:rPr>
        <w:t>ist</w:t>
      </w:r>
      <w:proofErr w:type="gramEnd"/>
      <w:r>
        <w:rPr>
          <w:color w:val="1A171C"/>
        </w:rPr>
        <w:t xml:space="preserve"> </w:t>
      </w:r>
      <w:r>
        <w:rPr>
          <w:color w:val="1A171C"/>
          <w:spacing w:val="1"/>
        </w:rPr>
        <w:t>i</w:t>
      </w:r>
      <w:r>
        <w:rPr>
          <w:color w:val="1A171C"/>
          <w:spacing w:val="1"/>
        </w:rPr>
        <w:t xml:space="preserve">n </w:t>
      </w:r>
      <w:r>
        <w:rPr>
          <w:color w:val="1A171C"/>
        </w:rPr>
        <w:t xml:space="preserve">dieser </w:t>
      </w:r>
      <w:r>
        <w:rPr>
          <w:color w:val="1A171C"/>
          <w:spacing w:val="1"/>
        </w:rPr>
        <w:t xml:space="preserve">Erzählung </w:t>
      </w:r>
      <w:r>
        <w:rPr>
          <w:color w:val="1A171C"/>
        </w:rPr>
        <w:t xml:space="preserve">ver- </w:t>
      </w:r>
      <w:r>
        <w:rPr>
          <w:color w:val="1A171C"/>
          <w:spacing w:val="1"/>
        </w:rPr>
        <w:t xml:space="preserve">sammelt, </w:t>
      </w:r>
      <w:r>
        <w:rPr>
          <w:color w:val="1A171C"/>
        </w:rPr>
        <w:t xml:space="preserve">was </w:t>
      </w:r>
      <w:r>
        <w:rPr>
          <w:color w:val="1A171C"/>
          <w:spacing w:val="1"/>
        </w:rPr>
        <w:t xml:space="preserve">Maria </w:t>
      </w:r>
      <w:r>
        <w:rPr>
          <w:color w:val="1A171C"/>
        </w:rPr>
        <w:t xml:space="preserve">Lauber bewegte. Die massgebende </w:t>
      </w:r>
      <w:r>
        <w:rPr>
          <w:color w:val="1A171C"/>
          <w:spacing w:val="1"/>
        </w:rPr>
        <w:t xml:space="preserve">Bedeutung </w:t>
      </w:r>
      <w:r>
        <w:rPr>
          <w:color w:val="1A171C"/>
        </w:rPr>
        <w:t xml:space="preserve">der </w:t>
      </w:r>
      <w:r>
        <w:rPr>
          <w:color w:val="1A171C"/>
          <w:spacing w:val="-4"/>
        </w:rPr>
        <w:t xml:space="preserve">Ver- </w:t>
      </w:r>
      <w:r>
        <w:rPr>
          <w:color w:val="1A171C"/>
        </w:rPr>
        <w:t>gangenheit; die Schicksalshaftigkeit der Familie</w:t>
      </w:r>
      <w:proofErr w:type="gramStart"/>
      <w:r>
        <w:rPr>
          <w:color w:val="1A171C"/>
        </w:rPr>
        <w:t>;</w:t>
      </w:r>
      <w:proofErr w:type="gramEnd"/>
      <w:r>
        <w:rPr>
          <w:color w:val="1A171C"/>
        </w:rPr>
        <w:t xml:space="preserve"> Grösse und Schrecken der Berg- welt. </w:t>
      </w:r>
      <w:r>
        <w:rPr>
          <w:color w:val="1A171C"/>
          <w:spacing w:val="1"/>
        </w:rPr>
        <w:t xml:space="preserve">Darin </w:t>
      </w:r>
      <w:r>
        <w:rPr>
          <w:color w:val="1A171C"/>
        </w:rPr>
        <w:t>eingebettet die letzten Dinge unseres</w:t>
      </w:r>
      <w:r>
        <w:rPr>
          <w:color w:val="1A171C"/>
          <w:spacing w:val="-15"/>
        </w:rPr>
        <w:t xml:space="preserve"> </w:t>
      </w:r>
      <w:r>
        <w:rPr>
          <w:color w:val="1A171C"/>
        </w:rPr>
        <w:t>Menschseins:</w:t>
      </w:r>
      <w:r>
        <w:rPr>
          <w:color w:val="1A171C"/>
          <w:spacing w:val="-15"/>
        </w:rPr>
        <w:t xml:space="preserve"> </w:t>
      </w:r>
      <w:r>
        <w:rPr>
          <w:color w:val="1A171C"/>
        </w:rPr>
        <w:t>Geburt,</w:t>
      </w:r>
      <w:r>
        <w:rPr>
          <w:color w:val="1A171C"/>
          <w:spacing w:val="-15"/>
        </w:rPr>
        <w:t xml:space="preserve"> </w:t>
      </w:r>
      <w:r>
        <w:rPr>
          <w:color w:val="1A171C"/>
        </w:rPr>
        <w:t>Liebe,</w:t>
      </w:r>
      <w:r>
        <w:rPr>
          <w:color w:val="1A171C"/>
          <w:spacing w:val="-15"/>
        </w:rPr>
        <w:t xml:space="preserve"> </w:t>
      </w:r>
      <w:r>
        <w:rPr>
          <w:color w:val="1A171C"/>
        </w:rPr>
        <w:t>Leid und</w:t>
      </w:r>
      <w:r>
        <w:rPr>
          <w:color w:val="1A171C"/>
          <w:spacing w:val="-8"/>
        </w:rPr>
        <w:t xml:space="preserve"> </w:t>
      </w:r>
      <w:r>
        <w:rPr>
          <w:color w:val="1A171C"/>
          <w:spacing w:val="-3"/>
        </w:rPr>
        <w:t>Tod.</w:t>
      </w:r>
      <w:r>
        <w:rPr>
          <w:color w:val="1A171C"/>
          <w:spacing w:val="-8"/>
        </w:rPr>
        <w:t xml:space="preserve"> </w:t>
      </w:r>
      <w:r>
        <w:rPr>
          <w:color w:val="1A171C"/>
        </w:rPr>
        <w:t>Sie</w:t>
      </w:r>
      <w:r>
        <w:rPr>
          <w:color w:val="1A171C"/>
          <w:spacing w:val="-8"/>
        </w:rPr>
        <w:t xml:space="preserve"> </w:t>
      </w:r>
      <w:r>
        <w:rPr>
          <w:color w:val="1A171C"/>
        </w:rPr>
        <w:t>schaut</w:t>
      </w:r>
      <w:r>
        <w:rPr>
          <w:color w:val="1A171C"/>
          <w:spacing w:val="-8"/>
        </w:rPr>
        <w:t xml:space="preserve"> </w:t>
      </w:r>
      <w:proofErr w:type="gramStart"/>
      <w:r>
        <w:rPr>
          <w:color w:val="1A171C"/>
        </w:rPr>
        <w:t>mich</w:t>
      </w:r>
      <w:proofErr w:type="gramEnd"/>
      <w:r>
        <w:rPr>
          <w:color w:val="1A171C"/>
          <w:spacing w:val="-8"/>
        </w:rPr>
        <w:t xml:space="preserve"> </w:t>
      </w:r>
      <w:r>
        <w:rPr>
          <w:color w:val="1A171C"/>
        </w:rPr>
        <w:t>aufmerksam</w:t>
      </w:r>
      <w:r>
        <w:rPr>
          <w:color w:val="1A171C"/>
          <w:spacing w:val="-8"/>
        </w:rPr>
        <w:t xml:space="preserve"> </w:t>
      </w:r>
      <w:r>
        <w:rPr>
          <w:color w:val="1A171C"/>
        </w:rPr>
        <w:t xml:space="preserve">an, eine weisshaarige Frau, die über so viele existenzielle Dinge Bescheid weiss, ohne </w:t>
      </w:r>
      <w:r>
        <w:rPr>
          <w:color w:val="1A171C"/>
          <w:spacing w:val="1"/>
        </w:rPr>
        <w:t xml:space="preserve">besserwisserisch </w:t>
      </w:r>
      <w:r>
        <w:rPr>
          <w:color w:val="1A171C"/>
          <w:spacing w:val="2"/>
        </w:rPr>
        <w:t xml:space="preserve">zu </w:t>
      </w:r>
      <w:r>
        <w:rPr>
          <w:color w:val="1A171C"/>
        </w:rPr>
        <w:t xml:space="preserve">sein. </w:t>
      </w:r>
      <w:proofErr w:type="gramStart"/>
      <w:r>
        <w:rPr>
          <w:color w:val="1A171C"/>
        </w:rPr>
        <w:t xml:space="preserve">Eine fesseln- de </w:t>
      </w:r>
      <w:r>
        <w:rPr>
          <w:color w:val="1A171C"/>
          <w:spacing w:val="1"/>
        </w:rPr>
        <w:t xml:space="preserve">Erzählerin in </w:t>
      </w:r>
      <w:r>
        <w:rPr>
          <w:color w:val="1A171C"/>
        </w:rPr>
        <w:t xml:space="preserve">mündlichem Wort und </w:t>
      </w:r>
      <w:r>
        <w:rPr>
          <w:color w:val="1A171C"/>
          <w:spacing w:val="1"/>
        </w:rPr>
        <w:t>Schrift.</w:t>
      </w:r>
      <w:proofErr w:type="gramEnd"/>
    </w:p>
    <w:p w14:paraId="21ED7BC3" w14:textId="77777777" w:rsidR="00764CA2" w:rsidRDefault="00764CA2">
      <w:pPr>
        <w:pStyle w:val="Textkrper"/>
        <w:spacing w:before="2"/>
        <w:rPr>
          <w:sz w:val="18"/>
        </w:rPr>
      </w:pPr>
    </w:p>
    <w:p w14:paraId="2EB1B2D8" w14:textId="77777777" w:rsidR="00764CA2" w:rsidRDefault="000B066A">
      <w:pPr>
        <w:pStyle w:val="Textkrper"/>
        <w:spacing w:line="230" w:lineRule="auto"/>
        <w:ind w:left="130" w:firstLine="283"/>
        <w:jc w:val="both"/>
      </w:pPr>
      <w:proofErr w:type="gramStart"/>
      <w:r>
        <w:rPr>
          <w:color w:val="1A171C"/>
        </w:rPr>
        <w:t>,,</w:t>
      </w:r>
      <w:proofErr w:type="gramEnd"/>
      <w:r>
        <w:rPr>
          <w:color w:val="1A171C"/>
        </w:rPr>
        <w:t>E stolzi Frou?“ Oder eher eine, die ihr</w:t>
      </w:r>
      <w:r>
        <w:rPr>
          <w:color w:val="1A171C"/>
        </w:rPr>
        <w:t xml:space="preserve"> verletzliches inneres schützen musste vor den zunehmend hektischen Zugriffen</w:t>
      </w:r>
    </w:p>
    <w:p w14:paraId="7226DB7D" w14:textId="77777777" w:rsidR="00764CA2" w:rsidRDefault="000B066A">
      <w:pPr>
        <w:pStyle w:val="Textkrper"/>
        <w:spacing w:before="101" w:line="230" w:lineRule="auto"/>
        <w:ind w:left="130" w:right="111"/>
        <w:jc w:val="both"/>
      </w:pPr>
      <w:r>
        <w:br w:type="column"/>
      </w:r>
      <w:proofErr w:type="gramStart"/>
      <w:r>
        <w:rPr>
          <w:color w:val="1A171C"/>
        </w:rPr>
        <w:lastRenderedPageBreak/>
        <w:t>der</w:t>
      </w:r>
      <w:proofErr w:type="gramEnd"/>
      <w:r>
        <w:rPr>
          <w:color w:val="1A171C"/>
          <w:spacing w:val="-17"/>
        </w:rPr>
        <w:t xml:space="preserve"> </w:t>
      </w:r>
      <w:r>
        <w:rPr>
          <w:color w:val="1A171C"/>
        </w:rPr>
        <w:t>Moderne.</w:t>
      </w:r>
      <w:r>
        <w:rPr>
          <w:color w:val="1A171C"/>
          <w:spacing w:val="-17"/>
        </w:rPr>
        <w:t xml:space="preserve"> </w:t>
      </w:r>
      <w:r>
        <w:rPr>
          <w:color w:val="1A171C"/>
        </w:rPr>
        <w:t>Ein</w:t>
      </w:r>
      <w:r>
        <w:rPr>
          <w:color w:val="1A171C"/>
          <w:spacing w:val="-17"/>
        </w:rPr>
        <w:t xml:space="preserve"> </w:t>
      </w:r>
      <w:r>
        <w:rPr>
          <w:color w:val="1A171C"/>
        </w:rPr>
        <w:t>Mensch</w:t>
      </w:r>
      <w:r>
        <w:rPr>
          <w:color w:val="1A171C"/>
          <w:spacing w:val="-17"/>
        </w:rPr>
        <w:t xml:space="preserve"> </w:t>
      </w:r>
      <w:r>
        <w:rPr>
          <w:color w:val="1A171C"/>
        </w:rPr>
        <w:t>mit</w:t>
      </w:r>
      <w:r>
        <w:rPr>
          <w:color w:val="1A171C"/>
          <w:spacing w:val="-17"/>
        </w:rPr>
        <w:t xml:space="preserve"> </w:t>
      </w:r>
      <w:r>
        <w:rPr>
          <w:color w:val="1A171C"/>
        </w:rPr>
        <w:t>Stärken</w:t>
      </w:r>
      <w:r>
        <w:rPr>
          <w:color w:val="1A171C"/>
          <w:spacing w:val="-17"/>
        </w:rPr>
        <w:t xml:space="preserve"> </w:t>
      </w:r>
      <w:r>
        <w:rPr>
          <w:color w:val="1A171C"/>
        </w:rPr>
        <w:t>und Schwächen, gewiss, aber stets</w:t>
      </w:r>
      <w:r>
        <w:rPr>
          <w:color w:val="1A171C"/>
          <w:spacing w:val="-36"/>
        </w:rPr>
        <w:t xml:space="preserve"> </w:t>
      </w:r>
      <w:r>
        <w:rPr>
          <w:color w:val="1A171C"/>
        </w:rPr>
        <w:t>respektvoll gegenüber</w:t>
      </w:r>
      <w:r>
        <w:rPr>
          <w:color w:val="1A171C"/>
          <w:spacing w:val="-20"/>
        </w:rPr>
        <w:t xml:space="preserve"> </w:t>
      </w:r>
      <w:r>
        <w:rPr>
          <w:color w:val="1A171C"/>
        </w:rPr>
        <w:t>anderen</w:t>
      </w:r>
      <w:r>
        <w:rPr>
          <w:color w:val="1A171C"/>
          <w:spacing w:val="-20"/>
        </w:rPr>
        <w:t xml:space="preserve"> </w:t>
      </w:r>
      <w:r>
        <w:rPr>
          <w:color w:val="1A171C"/>
        </w:rPr>
        <w:t>Menschen.</w:t>
      </w:r>
      <w:r>
        <w:rPr>
          <w:color w:val="1A171C"/>
          <w:spacing w:val="-20"/>
        </w:rPr>
        <w:t xml:space="preserve"> </w:t>
      </w:r>
      <w:r>
        <w:rPr>
          <w:color w:val="1A171C"/>
        </w:rPr>
        <w:t>Und</w:t>
      </w:r>
      <w:r>
        <w:rPr>
          <w:color w:val="1A171C"/>
          <w:spacing w:val="-20"/>
        </w:rPr>
        <w:t xml:space="preserve"> </w:t>
      </w:r>
      <w:r>
        <w:rPr>
          <w:color w:val="1A171C"/>
        </w:rPr>
        <w:t xml:space="preserve">demü- tig einer Macht gegenüber, die grösser </w:t>
      </w:r>
      <w:proofErr w:type="gramStart"/>
      <w:r>
        <w:rPr>
          <w:color w:val="1A171C"/>
        </w:rPr>
        <w:t>ist</w:t>
      </w:r>
      <w:proofErr w:type="gramEnd"/>
      <w:r>
        <w:rPr>
          <w:color w:val="1A171C"/>
        </w:rPr>
        <w:t xml:space="preserve"> als </w:t>
      </w:r>
      <w:r>
        <w:rPr>
          <w:color w:val="1A171C"/>
          <w:spacing w:val="1"/>
        </w:rPr>
        <w:t>wir</w:t>
      </w:r>
      <w:r>
        <w:rPr>
          <w:color w:val="1A171C"/>
          <w:spacing w:val="13"/>
        </w:rPr>
        <w:t xml:space="preserve"> </w:t>
      </w:r>
      <w:r>
        <w:rPr>
          <w:color w:val="1A171C"/>
        </w:rPr>
        <w:t>Mensch</w:t>
      </w:r>
      <w:r>
        <w:rPr>
          <w:color w:val="1A171C"/>
        </w:rPr>
        <w:t>en.</w:t>
      </w:r>
    </w:p>
    <w:p w14:paraId="57BF2E23" w14:textId="77777777" w:rsidR="00764CA2" w:rsidRDefault="00764CA2">
      <w:pPr>
        <w:pStyle w:val="Textkrper"/>
        <w:spacing w:before="2"/>
        <w:rPr>
          <w:sz w:val="18"/>
        </w:rPr>
      </w:pPr>
    </w:p>
    <w:p w14:paraId="5C59EBED" w14:textId="77777777" w:rsidR="00764CA2" w:rsidRDefault="000B066A">
      <w:pPr>
        <w:pStyle w:val="Textkrper"/>
        <w:spacing w:before="1" w:line="230" w:lineRule="auto"/>
        <w:ind w:left="130" w:right="111" w:firstLine="283"/>
        <w:jc w:val="both"/>
        <w:rPr>
          <w:rFonts w:ascii="Arial" w:hAnsi="Arial"/>
        </w:rPr>
      </w:pPr>
      <w:r>
        <w:rPr>
          <w:color w:val="1A171C"/>
          <w:w w:val="105"/>
        </w:rPr>
        <w:t>Das</w:t>
      </w:r>
      <w:r>
        <w:rPr>
          <w:color w:val="1A171C"/>
          <w:spacing w:val="-26"/>
          <w:w w:val="105"/>
        </w:rPr>
        <w:t xml:space="preserve"> </w:t>
      </w:r>
      <w:r>
        <w:rPr>
          <w:color w:val="1A171C"/>
          <w:w w:val="105"/>
        </w:rPr>
        <w:t>Berner</w:t>
      </w:r>
      <w:r>
        <w:rPr>
          <w:color w:val="1A171C"/>
          <w:spacing w:val="-26"/>
          <w:w w:val="105"/>
        </w:rPr>
        <w:t xml:space="preserve"> </w:t>
      </w:r>
      <w:r>
        <w:rPr>
          <w:color w:val="1A171C"/>
          <w:w w:val="105"/>
        </w:rPr>
        <w:t>Oberland,</w:t>
      </w:r>
      <w:r>
        <w:rPr>
          <w:color w:val="1A171C"/>
          <w:spacing w:val="-26"/>
          <w:w w:val="105"/>
        </w:rPr>
        <w:t xml:space="preserve"> </w:t>
      </w:r>
      <w:r>
        <w:rPr>
          <w:color w:val="1A171C"/>
          <w:w w:val="105"/>
        </w:rPr>
        <w:t>denke</w:t>
      </w:r>
      <w:r>
        <w:rPr>
          <w:color w:val="1A171C"/>
          <w:spacing w:val="-26"/>
          <w:w w:val="105"/>
        </w:rPr>
        <w:t xml:space="preserve"> </w:t>
      </w:r>
      <w:r>
        <w:rPr>
          <w:color w:val="1A171C"/>
          <w:w w:val="105"/>
        </w:rPr>
        <w:t>ich,</w:t>
      </w:r>
      <w:r>
        <w:rPr>
          <w:color w:val="1A171C"/>
          <w:spacing w:val="-26"/>
          <w:w w:val="105"/>
        </w:rPr>
        <w:t xml:space="preserve"> </w:t>
      </w:r>
      <w:r>
        <w:rPr>
          <w:color w:val="1A171C"/>
          <w:spacing w:val="1"/>
          <w:w w:val="105"/>
        </w:rPr>
        <w:t xml:space="preserve">darf </w:t>
      </w:r>
      <w:r>
        <w:rPr>
          <w:color w:val="1A171C"/>
          <w:w w:val="105"/>
        </w:rPr>
        <w:t xml:space="preserve">stolz sein auf eine </w:t>
      </w:r>
      <w:r>
        <w:rPr>
          <w:color w:val="1A171C"/>
          <w:spacing w:val="1"/>
          <w:w w:val="105"/>
        </w:rPr>
        <w:t xml:space="preserve">ihrer </w:t>
      </w:r>
      <w:r>
        <w:rPr>
          <w:color w:val="1A171C"/>
          <w:w w:val="105"/>
        </w:rPr>
        <w:t xml:space="preserve">bedeutendsten Schriftstellerinnen - und auf einen fein- fühligen Menschen, der sich manchmal hinter einer rauhen Schale verbarg.   </w:t>
      </w:r>
      <w:r>
        <w:rPr>
          <w:color w:val="1A171C"/>
          <w:spacing w:val="15"/>
          <w:w w:val="105"/>
        </w:rPr>
        <w:t xml:space="preserve"> </w:t>
      </w:r>
      <w:proofErr w:type="gramStart"/>
      <w:r>
        <w:rPr>
          <w:rFonts w:ascii="Arial" w:hAnsi="Arial"/>
          <w:color w:val="7B7C7E"/>
          <w:w w:val="105"/>
        </w:rPr>
        <w:t>n</w:t>
      </w:r>
      <w:proofErr w:type="gramEnd"/>
    </w:p>
    <w:p w14:paraId="00BCBC91" w14:textId="77777777" w:rsidR="00764CA2" w:rsidRDefault="00764CA2">
      <w:pPr>
        <w:spacing w:line="230" w:lineRule="auto"/>
        <w:jc w:val="both"/>
        <w:rPr>
          <w:rFonts w:ascii="Arial" w:hAnsi="Arial"/>
        </w:rPr>
        <w:sectPr w:rsidR="00764CA2">
          <w:type w:val="continuous"/>
          <w:pgSz w:w="11910" w:h="8400" w:orient="landscape"/>
          <w:pgMar w:top="0" w:right="1020" w:bottom="0" w:left="720" w:header="720" w:footer="720" w:gutter="0"/>
          <w:cols w:num="3" w:space="720" w:equalWidth="0">
            <w:col w:w="3288" w:space="95"/>
            <w:col w:w="3287" w:space="95"/>
            <w:col w:w="3405"/>
          </w:cols>
        </w:sectPr>
      </w:pPr>
    </w:p>
    <w:p w14:paraId="639AB581" w14:textId="77777777" w:rsidR="00764CA2" w:rsidRDefault="00764CA2">
      <w:pPr>
        <w:pStyle w:val="Textkrper"/>
        <w:rPr>
          <w:rFonts w:ascii="Arial"/>
          <w:sz w:val="20"/>
        </w:rPr>
      </w:pPr>
    </w:p>
    <w:p w14:paraId="413203DC" w14:textId="77777777" w:rsidR="00764CA2" w:rsidRDefault="00764CA2">
      <w:pPr>
        <w:pStyle w:val="Textkrper"/>
        <w:spacing w:before="2"/>
        <w:rPr>
          <w:rFonts w:ascii="Arial"/>
          <w:sz w:val="14"/>
        </w:rPr>
      </w:pPr>
    </w:p>
    <w:p w14:paraId="36CAE6BD" w14:textId="77777777" w:rsidR="00764CA2" w:rsidRDefault="00C418BA">
      <w:pPr>
        <w:pStyle w:val="Textkrper"/>
        <w:spacing w:line="86" w:lineRule="exact"/>
        <w:ind w:left="6837"/>
        <w:rPr>
          <w:rFonts w:ascii="Arial"/>
          <w:sz w:val="8"/>
        </w:rPr>
      </w:pPr>
      <w:r>
        <w:rPr>
          <w:rFonts w:ascii="Arial"/>
          <w:position w:val="-1"/>
          <w:sz w:val="8"/>
        </w:rPr>
      </w:r>
      <w:r>
        <w:rPr>
          <w:rFonts w:ascii="Arial"/>
          <w:position w:val="-1"/>
          <w:sz w:val="8"/>
        </w:rPr>
        <w:pict w14:anchorId="11F7B4B4">
          <v:group id="_x0000_s1125" style="width:162.05pt;height:4.3pt;mso-position-horizontal-relative:char;mso-position-vertical-relative:line" coordsize="3241,86">
            <v:line id="_x0000_s1126" style="position:absolute" from="43,43" to="3198,43" strokecolor="#7b7c7e" strokeweight="1.5mm"/>
            <w10:wrap type="none"/>
            <w10:anchorlock/>
          </v:group>
        </w:pict>
      </w:r>
    </w:p>
    <w:p w14:paraId="2102B601" w14:textId="77777777" w:rsidR="00764CA2" w:rsidRDefault="00764CA2">
      <w:pPr>
        <w:pStyle w:val="Textkrper"/>
        <w:spacing w:before="5"/>
        <w:rPr>
          <w:rFonts w:ascii="Arial"/>
          <w:sz w:val="16"/>
        </w:rPr>
      </w:pPr>
    </w:p>
    <w:p w14:paraId="000D19F0" w14:textId="77777777" w:rsidR="00764CA2" w:rsidRDefault="00C418BA">
      <w:pPr>
        <w:pStyle w:val="Heading1"/>
        <w:ind w:left="4945"/>
      </w:pPr>
      <w:bookmarkStart w:id="9" w:name="_TOC_250002"/>
      <w:r>
        <w:rPr>
          <w:color w:val="1A171C"/>
        </w:rPr>
        <w:t>Briefe</w:t>
      </w:r>
      <w:r>
        <w:rPr>
          <w:color w:val="1A171C"/>
          <w:spacing w:val="-56"/>
        </w:rPr>
        <w:t xml:space="preserve"> </w:t>
      </w:r>
      <w:proofErr w:type="gramStart"/>
      <w:r>
        <w:rPr>
          <w:color w:val="1A171C"/>
        </w:rPr>
        <w:t>an</w:t>
      </w:r>
      <w:proofErr w:type="gramEnd"/>
      <w:r>
        <w:rPr>
          <w:color w:val="1A171C"/>
          <w:spacing w:val="-56"/>
        </w:rPr>
        <w:t xml:space="preserve"> </w:t>
      </w:r>
      <w:r>
        <w:rPr>
          <w:color w:val="1A171C"/>
        </w:rPr>
        <w:t>den</w:t>
      </w:r>
      <w:r>
        <w:rPr>
          <w:color w:val="1A171C"/>
          <w:spacing w:val="-56"/>
        </w:rPr>
        <w:t xml:space="preserve"> </w:t>
      </w:r>
      <w:r>
        <w:rPr>
          <w:color w:val="1A171C"/>
        </w:rPr>
        <w:t>Sprachkreis</w:t>
      </w:r>
      <w:r>
        <w:rPr>
          <w:color w:val="1A171C"/>
          <w:spacing w:val="-56"/>
        </w:rPr>
        <w:t xml:space="preserve"> </w:t>
      </w:r>
      <w:bookmarkEnd w:id="9"/>
      <w:r>
        <w:rPr>
          <w:color w:val="1A171C"/>
        </w:rPr>
        <w:t>Deutsch</w:t>
      </w:r>
    </w:p>
    <w:p w14:paraId="11A8A9F0" w14:textId="77777777" w:rsidR="00764CA2" w:rsidRDefault="00764CA2">
      <w:pPr>
        <w:pStyle w:val="Textkrper"/>
        <w:rPr>
          <w:rFonts w:ascii="Arial"/>
          <w:b/>
          <w:sz w:val="20"/>
        </w:rPr>
      </w:pPr>
    </w:p>
    <w:p w14:paraId="0E8C13F0" w14:textId="77777777" w:rsidR="00764CA2" w:rsidRDefault="00764CA2">
      <w:pPr>
        <w:pStyle w:val="Textkrper"/>
        <w:rPr>
          <w:rFonts w:ascii="Arial"/>
          <w:b/>
          <w:sz w:val="20"/>
        </w:rPr>
      </w:pPr>
    </w:p>
    <w:p w14:paraId="2EE5A4B7" w14:textId="77777777" w:rsidR="00764CA2" w:rsidRDefault="00764CA2">
      <w:pPr>
        <w:pStyle w:val="Textkrper"/>
        <w:rPr>
          <w:rFonts w:ascii="Arial"/>
          <w:b/>
          <w:sz w:val="20"/>
        </w:rPr>
      </w:pPr>
    </w:p>
    <w:p w14:paraId="3AECCF8D" w14:textId="77777777" w:rsidR="00764CA2" w:rsidRDefault="00764CA2">
      <w:pPr>
        <w:pStyle w:val="Textkrper"/>
        <w:spacing w:before="5"/>
        <w:rPr>
          <w:rFonts w:ascii="Arial"/>
          <w:b/>
          <w:sz w:val="29"/>
        </w:rPr>
      </w:pPr>
    </w:p>
    <w:p w14:paraId="29E31809" w14:textId="77777777" w:rsidR="00764CA2" w:rsidRDefault="00764CA2">
      <w:pPr>
        <w:rPr>
          <w:rFonts w:ascii="Arial"/>
          <w:sz w:val="29"/>
        </w:rPr>
        <w:sectPr w:rsidR="00764CA2">
          <w:pgSz w:w="11910" w:h="8400" w:orient="landscape"/>
          <w:pgMar w:top="760" w:right="700" w:bottom="280" w:left="1020" w:header="342" w:footer="0" w:gutter="0"/>
          <w:cols w:space="720"/>
        </w:sectPr>
      </w:pPr>
    </w:p>
    <w:p w14:paraId="081DD383" w14:textId="77777777" w:rsidR="00764CA2" w:rsidRDefault="00C418BA">
      <w:pPr>
        <w:spacing w:before="119" w:line="273" w:lineRule="auto"/>
        <w:ind w:left="113" w:right="1" w:firstLine="283"/>
        <w:jc w:val="both"/>
        <w:rPr>
          <w:rFonts w:ascii="Arial-BoldItalicMT"/>
          <w:b/>
          <w:i/>
          <w:sz w:val="16"/>
        </w:rPr>
      </w:pPr>
      <w:r>
        <w:rPr>
          <w:rFonts w:ascii="Arial-BoldItalicMT"/>
          <w:b/>
          <w:i/>
          <w:color w:val="1A171C"/>
          <w:sz w:val="16"/>
        </w:rPr>
        <w:lastRenderedPageBreak/>
        <w:t>(</w:t>
      </w:r>
      <w:proofErr w:type="gramStart"/>
      <w:r>
        <w:rPr>
          <w:rFonts w:ascii="Arial-BoldItalicMT"/>
          <w:b/>
          <w:i/>
          <w:color w:val="1A171C"/>
          <w:sz w:val="16"/>
        </w:rPr>
        <w:t>alle</w:t>
      </w:r>
      <w:proofErr w:type="gramEnd"/>
      <w:r>
        <w:rPr>
          <w:rFonts w:ascii="Arial-BoldItalicMT"/>
          <w:b/>
          <w:i/>
          <w:color w:val="1A171C"/>
          <w:sz w:val="16"/>
        </w:rPr>
        <w:t xml:space="preserve"> Anschriften sind der Redaktion SKD bekannt)</w:t>
      </w:r>
    </w:p>
    <w:p w14:paraId="7B47EB94" w14:textId="77777777" w:rsidR="00764CA2" w:rsidRDefault="00764CA2">
      <w:pPr>
        <w:pStyle w:val="Textkrper"/>
        <w:spacing w:before="7"/>
        <w:rPr>
          <w:rFonts w:ascii="Arial-BoldItalicMT"/>
          <w:b/>
          <w:i/>
          <w:sz w:val="16"/>
        </w:rPr>
      </w:pPr>
    </w:p>
    <w:p w14:paraId="1125864D" w14:textId="77777777" w:rsidR="00764CA2" w:rsidRDefault="00C418BA">
      <w:pPr>
        <w:spacing w:line="204" w:lineRule="exact"/>
        <w:ind w:left="397"/>
        <w:rPr>
          <w:rFonts w:ascii="Arial" w:hAnsi="Arial"/>
          <w:b/>
          <w:sz w:val="18"/>
        </w:rPr>
      </w:pPr>
      <w:r>
        <w:rPr>
          <w:rFonts w:ascii="Arial" w:hAnsi="Arial"/>
          <w:b/>
          <w:color w:val="1A171C"/>
          <w:sz w:val="18"/>
        </w:rPr>
        <w:t xml:space="preserve">Zurück </w:t>
      </w:r>
      <w:proofErr w:type="gramStart"/>
      <w:r>
        <w:rPr>
          <w:rFonts w:ascii="Arial" w:hAnsi="Arial"/>
          <w:b/>
          <w:color w:val="1A171C"/>
          <w:sz w:val="18"/>
        </w:rPr>
        <w:t>an</w:t>
      </w:r>
      <w:proofErr w:type="gramEnd"/>
      <w:r>
        <w:rPr>
          <w:rFonts w:ascii="Arial" w:hAnsi="Arial"/>
          <w:b/>
          <w:color w:val="1A171C"/>
          <w:sz w:val="18"/>
        </w:rPr>
        <w:t xml:space="preserve"> den Absender</w:t>
      </w:r>
    </w:p>
    <w:p w14:paraId="679E036C" w14:textId="77777777" w:rsidR="00764CA2" w:rsidRDefault="00C418BA">
      <w:pPr>
        <w:spacing w:line="211" w:lineRule="exact"/>
        <w:ind w:left="397"/>
        <w:rPr>
          <w:i/>
          <w:sz w:val="19"/>
        </w:rPr>
      </w:pPr>
      <w:r>
        <w:rPr>
          <w:i/>
          <w:color w:val="1A171C"/>
          <w:sz w:val="19"/>
        </w:rPr>
        <w:t>Aus</w:t>
      </w:r>
      <w:r>
        <w:rPr>
          <w:i/>
          <w:color w:val="1A171C"/>
          <w:spacing w:val="-11"/>
          <w:sz w:val="19"/>
        </w:rPr>
        <w:t xml:space="preserve"> </w:t>
      </w:r>
      <w:r>
        <w:rPr>
          <w:i/>
          <w:color w:val="1A171C"/>
          <w:sz w:val="19"/>
        </w:rPr>
        <w:t>der</w:t>
      </w:r>
      <w:r>
        <w:rPr>
          <w:i/>
          <w:color w:val="1A171C"/>
          <w:spacing w:val="-11"/>
          <w:sz w:val="19"/>
        </w:rPr>
        <w:t xml:space="preserve"> </w:t>
      </w:r>
      <w:r>
        <w:rPr>
          <w:i/>
          <w:color w:val="1A171C"/>
          <w:sz w:val="19"/>
        </w:rPr>
        <w:t>Netzkorrespondenz</w:t>
      </w:r>
      <w:r>
        <w:rPr>
          <w:i/>
          <w:color w:val="1A171C"/>
          <w:spacing w:val="-11"/>
          <w:sz w:val="19"/>
        </w:rPr>
        <w:t xml:space="preserve"> </w:t>
      </w:r>
      <w:r>
        <w:rPr>
          <w:i/>
          <w:color w:val="1A171C"/>
          <w:sz w:val="19"/>
        </w:rPr>
        <w:t>mit</w:t>
      </w:r>
      <w:r>
        <w:rPr>
          <w:i/>
          <w:color w:val="1A171C"/>
          <w:spacing w:val="-11"/>
          <w:sz w:val="19"/>
        </w:rPr>
        <w:t xml:space="preserve"> </w:t>
      </w:r>
      <w:r>
        <w:rPr>
          <w:i/>
          <w:color w:val="1A171C"/>
          <w:sz w:val="19"/>
        </w:rPr>
        <w:t>Herrn</w:t>
      </w:r>
    </w:p>
    <w:p w14:paraId="33F64311" w14:textId="77777777" w:rsidR="00764CA2" w:rsidRDefault="00C418BA">
      <w:pPr>
        <w:pStyle w:val="Listenabsatz"/>
        <w:numPr>
          <w:ilvl w:val="0"/>
          <w:numId w:val="1"/>
        </w:numPr>
        <w:tabs>
          <w:tab w:val="left" w:pos="347"/>
        </w:tabs>
        <w:spacing w:line="214" w:lineRule="exact"/>
        <w:rPr>
          <w:i/>
          <w:sz w:val="19"/>
        </w:rPr>
      </w:pPr>
      <w:r>
        <w:rPr>
          <w:i/>
          <w:color w:val="1A171C"/>
          <w:sz w:val="19"/>
        </w:rPr>
        <w:t>Dieterle</w:t>
      </w:r>
    </w:p>
    <w:p w14:paraId="0977AE2F" w14:textId="77777777" w:rsidR="00764CA2" w:rsidRDefault="00764CA2">
      <w:pPr>
        <w:pStyle w:val="Textkrper"/>
        <w:spacing w:before="2"/>
        <w:rPr>
          <w:i/>
          <w:sz w:val="18"/>
        </w:rPr>
      </w:pPr>
    </w:p>
    <w:p w14:paraId="4F61EDBB" w14:textId="77777777" w:rsidR="00764CA2" w:rsidRDefault="00C418BA">
      <w:pPr>
        <w:pStyle w:val="Textkrper"/>
        <w:spacing w:before="1" w:line="230" w:lineRule="auto"/>
        <w:ind w:left="113" w:firstLine="283"/>
        <w:jc w:val="both"/>
      </w:pPr>
      <w:r>
        <w:rPr>
          <w:color w:val="1A171C"/>
        </w:rPr>
        <w:t xml:space="preserve">Seit </w:t>
      </w:r>
      <w:r>
        <w:rPr>
          <w:color w:val="1A171C"/>
          <w:spacing w:val="5"/>
        </w:rPr>
        <w:t xml:space="preserve">fünf </w:t>
      </w:r>
      <w:r>
        <w:rPr>
          <w:color w:val="1A171C"/>
          <w:spacing w:val="2"/>
        </w:rPr>
        <w:t xml:space="preserve">Jahren </w:t>
      </w:r>
      <w:r>
        <w:rPr>
          <w:color w:val="1A171C"/>
        </w:rPr>
        <w:t xml:space="preserve">bin ich </w:t>
      </w:r>
      <w:r>
        <w:rPr>
          <w:color w:val="1A171C"/>
          <w:spacing w:val="2"/>
        </w:rPr>
        <w:t xml:space="preserve">in </w:t>
      </w:r>
      <w:r>
        <w:rPr>
          <w:color w:val="1A171C"/>
          <w:spacing w:val="1"/>
        </w:rPr>
        <w:t xml:space="preserve">der </w:t>
      </w:r>
      <w:r>
        <w:rPr>
          <w:color w:val="1A171C"/>
        </w:rPr>
        <w:t xml:space="preserve">Schweiz und stelle fest, </w:t>
      </w:r>
      <w:r>
        <w:rPr>
          <w:color w:val="1A171C"/>
          <w:spacing w:val="1"/>
        </w:rPr>
        <w:t xml:space="preserve">daß </w:t>
      </w:r>
      <w:r>
        <w:rPr>
          <w:color w:val="1A171C"/>
        </w:rPr>
        <w:t xml:space="preserve">es mit den Anglizismen </w:t>
      </w:r>
      <w:r>
        <w:rPr>
          <w:color w:val="1A171C"/>
          <w:spacing w:val="1"/>
        </w:rPr>
        <w:t xml:space="preserve">da </w:t>
      </w:r>
      <w:r>
        <w:rPr>
          <w:color w:val="1A171C"/>
        </w:rPr>
        <w:t xml:space="preserve">noch schlimmer </w:t>
      </w:r>
      <w:proofErr w:type="gramStart"/>
      <w:r>
        <w:rPr>
          <w:color w:val="1A171C"/>
        </w:rPr>
        <w:t>ist</w:t>
      </w:r>
      <w:proofErr w:type="gramEnd"/>
      <w:r>
        <w:rPr>
          <w:color w:val="1A171C"/>
        </w:rPr>
        <w:t xml:space="preserve"> als </w:t>
      </w:r>
      <w:r>
        <w:rPr>
          <w:color w:val="1A171C"/>
          <w:spacing w:val="1"/>
        </w:rPr>
        <w:t xml:space="preserve">daheim in </w:t>
      </w:r>
      <w:r>
        <w:rPr>
          <w:color w:val="1A171C"/>
        </w:rPr>
        <w:t xml:space="preserve">Deutschland. </w:t>
      </w:r>
      <w:r>
        <w:rPr>
          <w:color w:val="1A171C"/>
          <w:spacing w:val="-5"/>
        </w:rPr>
        <w:t xml:space="preserve">Vor </w:t>
      </w:r>
      <w:r>
        <w:rPr>
          <w:color w:val="1A171C"/>
        </w:rPr>
        <w:t xml:space="preserve">allem </w:t>
      </w:r>
      <w:proofErr w:type="gramStart"/>
      <w:r>
        <w:rPr>
          <w:color w:val="1A171C"/>
        </w:rPr>
        <w:t>sind</w:t>
      </w:r>
      <w:proofErr w:type="gramEnd"/>
      <w:r>
        <w:rPr>
          <w:color w:val="1A171C"/>
        </w:rPr>
        <w:t xml:space="preserve"> diese Wörter des sog. </w:t>
      </w:r>
      <w:proofErr w:type="gramStart"/>
      <w:r>
        <w:rPr>
          <w:color w:val="1A171C"/>
        </w:rPr>
        <w:t>pidgin</w:t>
      </w:r>
      <w:proofErr w:type="gramEnd"/>
      <w:r>
        <w:rPr>
          <w:color w:val="1A171C"/>
        </w:rPr>
        <w:t>-Englisch schwer</w:t>
      </w:r>
      <w:r>
        <w:rPr>
          <w:color w:val="1A171C"/>
          <w:spacing w:val="-9"/>
        </w:rPr>
        <w:t xml:space="preserve"> </w:t>
      </w:r>
      <w:r>
        <w:rPr>
          <w:color w:val="1A171C"/>
        </w:rPr>
        <w:t>im</w:t>
      </w:r>
      <w:r>
        <w:rPr>
          <w:color w:val="1A171C"/>
          <w:spacing w:val="-9"/>
        </w:rPr>
        <w:t xml:space="preserve"> </w:t>
      </w:r>
      <w:r>
        <w:rPr>
          <w:color w:val="1A171C"/>
        </w:rPr>
        <w:t>Kommen.</w:t>
      </w:r>
      <w:r>
        <w:rPr>
          <w:color w:val="1A171C"/>
          <w:spacing w:val="-9"/>
        </w:rPr>
        <w:t xml:space="preserve"> </w:t>
      </w:r>
      <w:r>
        <w:rPr>
          <w:color w:val="1A171C"/>
        </w:rPr>
        <w:t>Statt</w:t>
      </w:r>
      <w:r>
        <w:rPr>
          <w:color w:val="1A171C"/>
          <w:spacing w:val="-9"/>
        </w:rPr>
        <w:t xml:space="preserve"> </w:t>
      </w:r>
      <w:r>
        <w:rPr>
          <w:color w:val="1A171C"/>
        </w:rPr>
        <w:t>„sie</w:t>
      </w:r>
      <w:r>
        <w:rPr>
          <w:color w:val="1A171C"/>
          <w:spacing w:val="-9"/>
        </w:rPr>
        <w:t xml:space="preserve"> </w:t>
      </w:r>
      <w:r>
        <w:rPr>
          <w:color w:val="1A171C"/>
        </w:rPr>
        <w:t>kämpften“ sagen die Fernsehansager „sie fighteten“, also halbes Deutsch und halbes Englisch. Stellenanzeigen</w:t>
      </w:r>
      <w:r>
        <w:rPr>
          <w:color w:val="1A171C"/>
          <w:spacing w:val="-12"/>
        </w:rPr>
        <w:t xml:space="preserve"> </w:t>
      </w:r>
      <w:proofErr w:type="gramStart"/>
      <w:r>
        <w:rPr>
          <w:color w:val="1A171C"/>
        </w:rPr>
        <w:t>sind</w:t>
      </w:r>
      <w:proofErr w:type="gramEnd"/>
      <w:r>
        <w:rPr>
          <w:color w:val="1A171C"/>
          <w:spacing w:val="-12"/>
        </w:rPr>
        <w:t xml:space="preserve"> </w:t>
      </w:r>
      <w:r>
        <w:rPr>
          <w:color w:val="1A171C"/>
        </w:rPr>
        <w:t>in</w:t>
      </w:r>
      <w:r>
        <w:rPr>
          <w:color w:val="1A171C"/>
          <w:spacing w:val="-12"/>
        </w:rPr>
        <w:t xml:space="preserve"> </w:t>
      </w:r>
      <w:r>
        <w:rPr>
          <w:color w:val="1A171C"/>
        </w:rPr>
        <w:t>den</w:t>
      </w:r>
      <w:r>
        <w:rPr>
          <w:color w:val="1A171C"/>
          <w:spacing w:val="-12"/>
        </w:rPr>
        <w:t xml:space="preserve"> </w:t>
      </w:r>
      <w:r>
        <w:rPr>
          <w:color w:val="1A171C"/>
        </w:rPr>
        <w:t>Zeitungen</w:t>
      </w:r>
      <w:r>
        <w:rPr>
          <w:color w:val="1A171C"/>
          <w:spacing w:val="-12"/>
        </w:rPr>
        <w:t xml:space="preserve"> </w:t>
      </w:r>
      <w:r>
        <w:rPr>
          <w:color w:val="1A171C"/>
        </w:rPr>
        <w:t>der Schweiz stärker englisch durchsetzt als bei</w:t>
      </w:r>
      <w:r>
        <w:rPr>
          <w:color w:val="1A171C"/>
          <w:spacing w:val="-12"/>
        </w:rPr>
        <w:t xml:space="preserve"> </w:t>
      </w:r>
      <w:r>
        <w:rPr>
          <w:color w:val="1A171C"/>
        </w:rPr>
        <w:t>uns</w:t>
      </w:r>
      <w:r>
        <w:rPr>
          <w:color w:val="1A171C"/>
          <w:spacing w:val="-12"/>
        </w:rPr>
        <w:t xml:space="preserve"> </w:t>
      </w:r>
      <w:r>
        <w:rPr>
          <w:color w:val="1A171C"/>
        </w:rPr>
        <w:t>in</w:t>
      </w:r>
      <w:r>
        <w:rPr>
          <w:color w:val="1A171C"/>
          <w:spacing w:val="-12"/>
        </w:rPr>
        <w:t xml:space="preserve"> </w:t>
      </w:r>
      <w:r>
        <w:rPr>
          <w:color w:val="1A171C"/>
        </w:rPr>
        <w:t>Deutschland.</w:t>
      </w:r>
      <w:r>
        <w:rPr>
          <w:color w:val="1A171C"/>
          <w:spacing w:val="-12"/>
        </w:rPr>
        <w:t xml:space="preserve"> </w:t>
      </w:r>
      <w:r>
        <w:rPr>
          <w:color w:val="1A171C"/>
        </w:rPr>
        <w:t>So</w:t>
      </w:r>
      <w:r>
        <w:rPr>
          <w:color w:val="1A171C"/>
          <w:spacing w:val="-12"/>
        </w:rPr>
        <w:t xml:space="preserve"> </w:t>
      </w:r>
      <w:r>
        <w:rPr>
          <w:color w:val="1A171C"/>
        </w:rPr>
        <w:t>raubt</w:t>
      </w:r>
      <w:r>
        <w:rPr>
          <w:color w:val="1A171C"/>
          <w:spacing w:val="-12"/>
        </w:rPr>
        <w:t xml:space="preserve"> </w:t>
      </w:r>
      <w:r>
        <w:rPr>
          <w:color w:val="1A171C"/>
        </w:rPr>
        <w:t>man</w:t>
      </w:r>
      <w:r>
        <w:rPr>
          <w:color w:val="1A171C"/>
          <w:spacing w:val="-12"/>
        </w:rPr>
        <w:t xml:space="preserve"> </w:t>
      </w:r>
      <w:r>
        <w:rPr>
          <w:color w:val="1A171C"/>
        </w:rPr>
        <w:t xml:space="preserve">dem </w:t>
      </w:r>
      <w:r>
        <w:rPr>
          <w:color w:val="1A171C"/>
          <w:spacing w:val="-3"/>
        </w:rPr>
        <w:t xml:space="preserve">Volk </w:t>
      </w:r>
      <w:r>
        <w:rPr>
          <w:color w:val="1A171C"/>
        </w:rPr>
        <w:t>seine Eigenart.</w:t>
      </w:r>
      <w:r>
        <w:rPr>
          <w:color w:val="1A171C"/>
          <w:spacing w:val="26"/>
        </w:rPr>
        <w:t xml:space="preserve"> </w:t>
      </w:r>
      <w:r>
        <w:rPr>
          <w:color w:val="1A171C"/>
        </w:rPr>
        <w:t>(</w:t>
      </w:r>
      <w:proofErr w:type="gramStart"/>
      <w:r>
        <w:rPr>
          <w:color w:val="1A171C"/>
        </w:rPr>
        <w:t>hd</w:t>
      </w:r>
      <w:proofErr w:type="gramEnd"/>
      <w:r>
        <w:rPr>
          <w:color w:val="1A171C"/>
        </w:rPr>
        <w:t>)</w:t>
      </w:r>
    </w:p>
    <w:p w14:paraId="7AEA02A9" w14:textId="77777777" w:rsidR="00764CA2" w:rsidRDefault="00C418BA">
      <w:pPr>
        <w:pStyle w:val="Textkrper"/>
        <w:spacing w:before="101" w:line="230" w:lineRule="auto"/>
        <w:ind w:left="113" w:firstLine="283"/>
        <w:jc w:val="both"/>
      </w:pPr>
      <w:r>
        <w:br w:type="column"/>
      </w:r>
      <w:r>
        <w:rPr>
          <w:color w:val="1A171C"/>
        </w:rPr>
        <w:lastRenderedPageBreak/>
        <w:t xml:space="preserve">Seit </w:t>
      </w:r>
      <w:r>
        <w:rPr>
          <w:color w:val="1A171C"/>
          <w:spacing w:val="1"/>
        </w:rPr>
        <w:t xml:space="preserve">vier </w:t>
      </w:r>
      <w:r>
        <w:rPr>
          <w:color w:val="1A171C"/>
          <w:spacing w:val="2"/>
        </w:rPr>
        <w:t xml:space="preserve">Jahren </w:t>
      </w:r>
      <w:r>
        <w:rPr>
          <w:color w:val="1A171C"/>
        </w:rPr>
        <w:t xml:space="preserve">schicke ich alle Werbung, die englische oder denglische Wörter hat, an die Absender </w:t>
      </w:r>
      <w:r>
        <w:rPr>
          <w:color w:val="1A171C"/>
          <w:spacing w:val="1"/>
        </w:rPr>
        <w:t xml:space="preserve">zurück </w:t>
      </w:r>
      <w:r>
        <w:rPr>
          <w:color w:val="1A171C"/>
        </w:rPr>
        <w:t xml:space="preserve">mit dem </w:t>
      </w:r>
      <w:r>
        <w:rPr>
          <w:color w:val="1A171C"/>
          <w:spacing w:val="1"/>
        </w:rPr>
        <w:t xml:space="preserve">Zusatz, </w:t>
      </w:r>
      <w:r>
        <w:rPr>
          <w:color w:val="1A171C"/>
          <w:spacing w:val="2"/>
        </w:rPr>
        <w:t xml:space="preserve">daß </w:t>
      </w:r>
      <w:r>
        <w:rPr>
          <w:color w:val="1A171C"/>
        </w:rPr>
        <w:t xml:space="preserve">die Schweiz keinen </w:t>
      </w:r>
      <w:r>
        <w:rPr>
          <w:color w:val="1A171C"/>
          <w:spacing w:val="2"/>
        </w:rPr>
        <w:t>englischsprachigen</w:t>
      </w:r>
      <w:r>
        <w:rPr>
          <w:color w:val="1A171C"/>
          <w:spacing w:val="1"/>
        </w:rPr>
        <w:t xml:space="preserve"> </w:t>
      </w:r>
      <w:r>
        <w:rPr>
          <w:color w:val="1A171C"/>
          <w:spacing w:val="2"/>
        </w:rPr>
        <w:t>Kanton</w:t>
      </w:r>
      <w:r>
        <w:rPr>
          <w:color w:val="1A171C"/>
          <w:spacing w:val="1"/>
        </w:rPr>
        <w:t xml:space="preserve"> hat   </w:t>
      </w:r>
      <w:r>
        <w:rPr>
          <w:color w:val="1A171C"/>
          <w:spacing w:val="2"/>
        </w:rPr>
        <w:t xml:space="preserve">und </w:t>
      </w:r>
      <w:r>
        <w:rPr>
          <w:color w:val="1A171C"/>
        </w:rPr>
        <w:t xml:space="preserve">sie sollen die Werbung </w:t>
      </w:r>
      <w:r>
        <w:rPr>
          <w:color w:val="1A171C"/>
          <w:spacing w:val="1"/>
        </w:rPr>
        <w:t xml:space="preserve">in Australien, </w:t>
      </w:r>
      <w:r>
        <w:rPr>
          <w:color w:val="1A171C"/>
          <w:spacing w:val="2"/>
        </w:rPr>
        <w:t xml:space="preserve">Kanada, </w:t>
      </w:r>
      <w:r>
        <w:rPr>
          <w:color w:val="1A171C"/>
        </w:rPr>
        <w:t xml:space="preserve">England oder USA verbreiten, aber nicht hier, ich könne es nicht lesen </w:t>
      </w:r>
      <w:r>
        <w:rPr>
          <w:color w:val="1A171C"/>
          <w:spacing w:val="2"/>
        </w:rPr>
        <w:t xml:space="preserve">und daher </w:t>
      </w:r>
      <w:r>
        <w:rPr>
          <w:color w:val="1A171C"/>
        </w:rPr>
        <w:t xml:space="preserve">auch nichts </w:t>
      </w:r>
      <w:r>
        <w:rPr>
          <w:color w:val="1A171C"/>
          <w:spacing w:val="1"/>
        </w:rPr>
        <w:t xml:space="preserve">kaufen </w:t>
      </w:r>
      <w:r>
        <w:rPr>
          <w:color w:val="1A171C"/>
          <w:spacing w:val="2"/>
        </w:rPr>
        <w:t xml:space="preserve">oder </w:t>
      </w:r>
      <w:r>
        <w:rPr>
          <w:color w:val="1A171C"/>
        </w:rPr>
        <w:t xml:space="preserve">bestellen. Dadurch </w:t>
      </w:r>
      <w:r>
        <w:rPr>
          <w:color w:val="1A171C"/>
          <w:spacing w:val="1"/>
        </w:rPr>
        <w:t xml:space="preserve">wurde </w:t>
      </w:r>
      <w:r>
        <w:rPr>
          <w:color w:val="1A171C"/>
        </w:rPr>
        <w:t>die Werbeflut schon weniger... (</w:t>
      </w:r>
      <w:proofErr w:type="gramStart"/>
      <w:r>
        <w:rPr>
          <w:color w:val="1A171C"/>
        </w:rPr>
        <w:t>hd</w:t>
      </w:r>
      <w:proofErr w:type="gramEnd"/>
      <w:r>
        <w:rPr>
          <w:color w:val="1A171C"/>
        </w:rPr>
        <w:t>)</w:t>
      </w:r>
    </w:p>
    <w:p w14:paraId="7E750487" w14:textId="77777777" w:rsidR="00764CA2" w:rsidRDefault="00764CA2">
      <w:pPr>
        <w:pStyle w:val="Textkrper"/>
        <w:spacing w:before="3"/>
        <w:rPr>
          <w:sz w:val="18"/>
        </w:rPr>
      </w:pPr>
    </w:p>
    <w:p w14:paraId="6A3BA80D" w14:textId="77777777" w:rsidR="00764CA2" w:rsidRDefault="00C418BA">
      <w:pPr>
        <w:pStyle w:val="Textkrper"/>
        <w:spacing w:line="230" w:lineRule="auto"/>
        <w:ind w:left="113" w:firstLine="283"/>
        <w:jc w:val="both"/>
      </w:pPr>
      <w:r>
        <w:rPr>
          <w:i/>
          <w:color w:val="1A171C"/>
        </w:rPr>
        <w:t xml:space="preserve">Herr H. </w:t>
      </w:r>
      <w:r>
        <w:rPr>
          <w:i/>
          <w:color w:val="1A171C"/>
          <w:spacing w:val="1"/>
        </w:rPr>
        <w:t xml:space="preserve">Sch. </w:t>
      </w:r>
      <w:r>
        <w:rPr>
          <w:i/>
          <w:color w:val="1A171C"/>
        </w:rPr>
        <w:t xml:space="preserve">in Ins </w:t>
      </w:r>
      <w:r>
        <w:rPr>
          <w:color w:val="1A171C"/>
        </w:rPr>
        <w:t xml:space="preserve">schreibt, </w:t>
      </w:r>
      <w:r>
        <w:rPr>
          <w:color w:val="1A171C"/>
          <w:spacing w:val="1"/>
        </w:rPr>
        <w:t xml:space="preserve">dass </w:t>
      </w:r>
      <w:r>
        <w:rPr>
          <w:color w:val="1A171C"/>
          <w:spacing w:val="2"/>
        </w:rPr>
        <w:t xml:space="preserve">unsere </w:t>
      </w:r>
      <w:r>
        <w:rPr>
          <w:color w:val="1A171C"/>
          <w:spacing w:val="1"/>
        </w:rPr>
        <w:t xml:space="preserve">Sprache lebendig </w:t>
      </w:r>
      <w:r>
        <w:rPr>
          <w:color w:val="1A171C"/>
        </w:rPr>
        <w:t xml:space="preserve">(und noch lebendiger) gemacht </w:t>
      </w:r>
      <w:r>
        <w:rPr>
          <w:color w:val="1A171C"/>
          <w:spacing w:val="1"/>
        </w:rPr>
        <w:t xml:space="preserve">wird, </w:t>
      </w:r>
      <w:r>
        <w:rPr>
          <w:color w:val="1A171C"/>
        </w:rPr>
        <w:t xml:space="preserve">ist nicht </w:t>
      </w:r>
      <w:r>
        <w:rPr>
          <w:color w:val="1A171C"/>
          <w:spacing w:val="1"/>
        </w:rPr>
        <w:t xml:space="preserve">das </w:t>
      </w:r>
      <w:r>
        <w:rPr>
          <w:color w:val="1A171C"/>
        </w:rPr>
        <w:t>Verdienst</w:t>
      </w:r>
      <w:r>
        <w:rPr>
          <w:color w:val="1A171C"/>
          <w:spacing w:val="-21"/>
        </w:rPr>
        <w:t xml:space="preserve"> </w:t>
      </w:r>
      <w:r>
        <w:rPr>
          <w:color w:val="1A171C"/>
        </w:rPr>
        <w:t>von</w:t>
      </w:r>
      <w:r>
        <w:rPr>
          <w:color w:val="1A171C"/>
          <w:spacing w:val="-21"/>
        </w:rPr>
        <w:t xml:space="preserve"> </w:t>
      </w:r>
      <w:r>
        <w:rPr>
          <w:color w:val="1A171C"/>
        </w:rPr>
        <w:t xml:space="preserve">Verantwortungsbewussten, </w:t>
      </w:r>
      <w:r>
        <w:rPr>
          <w:color w:val="1A171C"/>
          <w:spacing w:val="1"/>
        </w:rPr>
        <w:t xml:space="preserve">sondern </w:t>
      </w:r>
      <w:r>
        <w:rPr>
          <w:color w:val="1A171C"/>
        </w:rPr>
        <w:t xml:space="preserve">es sind </w:t>
      </w:r>
      <w:r>
        <w:rPr>
          <w:color w:val="1A171C"/>
          <w:spacing w:val="2"/>
        </w:rPr>
        <w:t xml:space="preserve">funkelnde </w:t>
      </w:r>
      <w:r>
        <w:rPr>
          <w:color w:val="1A171C"/>
        </w:rPr>
        <w:t>Eier, von Reklamemenschen</w:t>
      </w:r>
      <w:r>
        <w:rPr>
          <w:color w:val="1A171C"/>
          <w:spacing w:val="-14"/>
        </w:rPr>
        <w:t xml:space="preserve"> </w:t>
      </w:r>
      <w:r>
        <w:rPr>
          <w:color w:val="1A171C"/>
        </w:rPr>
        <w:t>mit</w:t>
      </w:r>
      <w:r>
        <w:rPr>
          <w:color w:val="1A171C"/>
          <w:spacing w:val="-14"/>
        </w:rPr>
        <w:t xml:space="preserve"> </w:t>
      </w:r>
      <w:r>
        <w:rPr>
          <w:color w:val="1A171C"/>
        </w:rPr>
        <w:t>Vorbedacht</w:t>
      </w:r>
      <w:r>
        <w:rPr>
          <w:color w:val="1A171C"/>
          <w:spacing w:val="-14"/>
        </w:rPr>
        <w:t xml:space="preserve"> </w:t>
      </w:r>
      <w:r>
        <w:rPr>
          <w:color w:val="1A171C"/>
        </w:rPr>
        <w:t>gelegt mit</w:t>
      </w:r>
      <w:r>
        <w:rPr>
          <w:color w:val="1A171C"/>
          <w:spacing w:val="-13"/>
        </w:rPr>
        <w:t xml:space="preserve"> </w:t>
      </w:r>
      <w:r>
        <w:rPr>
          <w:color w:val="1A171C"/>
        </w:rPr>
        <w:t>dem</w:t>
      </w:r>
      <w:r>
        <w:rPr>
          <w:color w:val="1A171C"/>
          <w:spacing w:val="-13"/>
        </w:rPr>
        <w:t xml:space="preserve"> </w:t>
      </w:r>
      <w:r>
        <w:rPr>
          <w:color w:val="1A171C"/>
        </w:rPr>
        <w:t>einzigen</w:t>
      </w:r>
      <w:r>
        <w:rPr>
          <w:color w:val="1A171C"/>
          <w:spacing w:val="-13"/>
        </w:rPr>
        <w:t xml:space="preserve"> </w:t>
      </w:r>
      <w:r>
        <w:rPr>
          <w:color w:val="1A171C"/>
        </w:rPr>
        <w:t>Ziel,</w:t>
      </w:r>
      <w:r>
        <w:rPr>
          <w:color w:val="1A171C"/>
          <w:spacing w:val="-13"/>
        </w:rPr>
        <w:t xml:space="preserve"> </w:t>
      </w:r>
      <w:r>
        <w:rPr>
          <w:color w:val="1A171C"/>
        </w:rPr>
        <w:t>bei</w:t>
      </w:r>
      <w:r>
        <w:rPr>
          <w:color w:val="1A171C"/>
          <w:spacing w:val="-13"/>
        </w:rPr>
        <w:t xml:space="preserve"> </w:t>
      </w:r>
      <w:r>
        <w:rPr>
          <w:color w:val="1A171C"/>
        </w:rPr>
        <w:t>der</w:t>
      </w:r>
      <w:r>
        <w:rPr>
          <w:color w:val="1A171C"/>
          <w:spacing w:val="-13"/>
        </w:rPr>
        <w:t xml:space="preserve"> </w:t>
      </w:r>
      <w:r>
        <w:rPr>
          <w:color w:val="1A171C"/>
        </w:rPr>
        <w:t xml:space="preserve">Leserschaft </w:t>
      </w:r>
      <w:r>
        <w:rPr>
          <w:color w:val="1A171C"/>
          <w:spacing w:val="1"/>
        </w:rPr>
        <w:t xml:space="preserve">anzukommen, </w:t>
      </w:r>
      <w:r>
        <w:rPr>
          <w:color w:val="1A171C"/>
        </w:rPr>
        <w:t xml:space="preserve">sie </w:t>
      </w:r>
      <w:r>
        <w:rPr>
          <w:color w:val="1A171C"/>
          <w:spacing w:val="1"/>
        </w:rPr>
        <w:t xml:space="preserve">anzubinden </w:t>
      </w:r>
      <w:r>
        <w:rPr>
          <w:color w:val="1A171C"/>
        </w:rPr>
        <w:t xml:space="preserve">mit dem </w:t>
      </w:r>
      <w:proofErr w:type="gramStart"/>
      <w:r>
        <w:rPr>
          <w:color w:val="1A171C"/>
        </w:rPr>
        <w:t>Hervorzaubern  ungeahnter</w:t>
      </w:r>
      <w:proofErr w:type="gramEnd"/>
      <w:r>
        <w:rPr>
          <w:color w:val="1A171C"/>
          <w:spacing w:val="12"/>
        </w:rPr>
        <w:t xml:space="preserve"> </w:t>
      </w:r>
      <w:r>
        <w:rPr>
          <w:color w:val="1A171C"/>
        </w:rPr>
        <w:t>Kaufgelüste.</w:t>
      </w:r>
    </w:p>
    <w:p w14:paraId="0DAAE20D" w14:textId="77777777" w:rsidR="00764CA2" w:rsidRDefault="00C418BA">
      <w:pPr>
        <w:spacing w:before="101"/>
        <w:ind w:left="397"/>
        <w:rPr>
          <w:rFonts w:ascii="Arial"/>
          <w:b/>
          <w:sz w:val="18"/>
        </w:rPr>
      </w:pPr>
      <w:r>
        <w:br w:type="column"/>
      </w:r>
      <w:r>
        <w:rPr>
          <w:rFonts w:ascii="Arial"/>
          <w:b/>
          <w:color w:val="1A171C"/>
          <w:w w:val="105"/>
          <w:sz w:val="18"/>
        </w:rPr>
        <w:lastRenderedPageBreak/>
        <w:t>Und wieder Meteo</w:t>
      </w:r>
    </w:p>
    <w:p w14:paraId="6FAED2B4" w14:textId="77777777" w:rsidR="00764CA2" w:rsidRDefault="00764CA2">
      <w:pPr>
        <w:pStyle w:val="Textkrper"/>
        <w:spacing w:before="6"/>
        <w:rPr>
          <w:rFonts w:ascii="Arial"/>
          <w:b/>
          <w:sz w:val="18"/>
        </w:rPr>
      </w:pPr>
    </w:p>
    <w:p w14:paraId="20D63642" w14:textId="77777777" w:rsidR="00764CA2" w:rsidRDefault="00C418BA">
      <w:pPr>
        <w:spacing w:line="230" w:lineRule="auto"/>
        <w:ind w:left="113" w:right="148" w:firstLine="283"/>
        <w:jc w:val="both"/>
        <w:rPr>
          <w:i/>
          <w:sz w:val="19"/>
        </w:rPr>
      </w:pPr>
      <w:r>
        <w:rPr>
          <w:i/>
          <w:color w:val="1A171C"/>
          <w:sz w:val="19"/>
        </w:rPr>
        <w:t xml:space="preserve">Herr M.H. in Basel überlässt uns sei- nen Brief ans </w:t>
      </w:r>
      <w:proofErr w:type="gramStart"/>
      <w:r>
        <w:rPr>
          <w:i/>
          <w:color w:val="1A171C"/>
          <w:sz w:val="19"/>
        </w:rPr>
        <w:t>Schweizer  Fernsehen</w:t>
      </w:r>
      <w:proofErr w:type="gramEnd"/>
    </w:p>
    <w:p w14:paraId="54EC46FC" w14:textId="77777777" w:rsidR="00764CA2" w:rsidRDefault="00764CA2">
      <w:pPr>
        <w:pStyle w:val="Textkrper"/>
        <w:spacing w:before="3"/>
        <w:rPr>
          <w:i/>
          <w:sz w:val="18"/>
        </w:rPr>
      </w:pPr>
    </w:p>
    <w:p w14:paraId="076C168E" w14:textId="77777777" w:rsidR="00764CA2" w:rsidRDefault="00C418BA">
      <w:pPr>
        <w:pStyle w:val="Textkrper"/>
        <w:spacing w:line="230" w:lineRule="auto"/>
        <w:ind w:left="113" w:right="148" w:firstLine="283"/>
        <w:jc w:val="both"/>
      </w:pPr>
      <w:proofErr w:type="gramStart"/>
      <w:r>
        <w:rPr>
          <w:color w:val="1A171C"/>
          <w:spacing w:val="-5"/>
        </w:rPr>
        <w:t>Von</w:t>
      </w:r>
      <w:r>
        <w:rPr>
          <w:color w:val="1A171C"/>
          <w:spacing w:val="-16"/>
        </w:rPr>
        <w:t xml:space="preserve"> </w:t>
      </w:r>
      <w:r>
        <w:rPr>
          <w:color w:val="1A171C"/>
        </w:rPr>
        <w:t>den</w:t>
      </w:r>
      <w:r>
        <w:rPr>
          <w:color w:val="1A171C"/>
          <w:spacing w:val="-16"/>
        </w:rPr>
        <w:t xml:space="preserve"> </w:t>
      </w:r>
      <w:r>
        <w:rPr>
          <w:color w:val="1A171C"/>
        </w:rPr>
        <w:t>Radio-</w:t>
      </w:r>
      <w:r>
        <w:rPr>
          <w:color w:val="1A171C"/>
          <w:spacing w:val="-16"/>
        </w:rPr>
        <w:t xml:space="preserve"> </w:t>
      </w:r>
      <w:r>
        <w:rPr>
          <w:color w:val="1A171C"/>
        </w:rPr>
        <w:t>und</w:t>
      </w:r>
      <w:r>
        <w:rPr>
          <w:color w:val="1A171C"/>
          <w:spacing w:val="-16"/>
        </w:rPr>
        <w:t xml:space="preserve"> </w:t>
      </w:r>
      <w:r>
        <w:rPr>
          <w:color w:val="1A171C"/>
        </w:rPr>
        <w:t xml:space="preserve">Fernsehsprechern </w:t>
      </w:r>
      <w:r>
        <w:rPr>
          <w:color w:val="1A171C"/>
          <w:spacing w:val="2"/>
        </w:rPr>
        <w:t xml:space="preserve">erwarte </w:t>
      </w:r>
      <w:r>
        <w:rPr>
          <w:color w:val="1A171C"/>
        </w:rPr>
        <w:t>ich sprachliche Korrektheit.</w:t>
      </w:r>
      <w:proofErr w:type="gramEnd"/>
      <w:r>
        <w:rPr>
          <w:color w:val="1A171C"/>
        </w:rPr>
        <w:t xml:space="preserve"> </w:t>
      </w:r>
      <w:proofErr w:type="gramStart"/>
      <w:r>
        <w:rPr>
          <w:color w:val="1A171C"/>
        </w:rPr>
        <w:t xml:space="preserve">Lei- der lässt diese bei den Wettervorhersa- gen sehr </w:t>
      </w:r>
      <w:r>
        <w:rPr>
          <w:color w:val="1A171C"/>
          <w:spacing w:val="1"/>
        </w:rPr>
        <w:t xml:space="preserve">zu </w:t>
      </w:r>
      <w:r>
        <w:rPr>
          <w:color w:val="1A171C"/>
        </w:rPr>
        <w:t>wünschen übrig.</w:t>
      </w:r>
      <w:proofErr w:type="gramEnd"/>
      <w:r>
        <w:rPr>
          <w:color w:val="1A171C"/>
        </w:rPr>
        <w:t xml:space="preserve"> Es sind </w:t>
      </w:r>
      <w:r>
        <w:rPr>
          <w:color w:val="1A171C"/>
          <w:spacing w:val="1"/>
        </w:rPr>
        <w:t xml:space="preserve">mir </w:t>
      </w:r>
      <w:r>
        <w:rPr>
          <w:color w:val="1A171C"/>
        </w:rPr>
        <w:t xml:space="preserve">drei Fälle aufgefallen, die immer wieder vorkommen, </w:t>
      </w:r>
      <w:proofErr w:type="gramStart"/>
      <w:r>
        <w:rPr>
          <w:color w:val="1A171C"/>
          <w:spacing w:val="-6"/>
        </w:rPr>
        <w:t>z.T</w:t>
      </w:r>
      <w:proofErr w:type="gramEnd"/>
      <w:r>
        <w:rPr>
          <w:color w:val="1A171C"/>
          <w:spacing w:val="-6"/>
        </w:rPr>
        <w:t xml:space="preserve">. </w:t>
      </w:r>
      <w:proofErr w:type="gramStart"/>
      <w:r>
        <w:rPr>
          <w:color w:val="1A171C"/>
        </w:rPr>
        <w:t>sogar</w:t>
      </w:r>
      <w:proofErr w:type="gramEnd"/>
      <w:r>
        <w:rPr>
          <w:color w:val="1A171C"/>
        </w:rPr>
        <w:t xml:space="preserve"> täglich. Es </w:t>
      </w:r>
      <w:proofErr w:type="gramStart"/>
      <w:r>
        <w:rPr>
          <w:color w:val="1A171C"/>
        </w:rPr>
        <w:t>sind</w:t>
      </w:r>
      <w:proofErr w:type="gramEnd"/>
      <w:r>
        <w:rPr>
          <w:color w:val="1A171C"/>
        </w:rPr>
        <w:t xml:space="preserve"> dies:</w:t>
      </w:r>
    </w:p>
    <w:p w14:paraId="58A9F35E" w14:textId="77777777" w:rsidR="00764CA2" w:rsidRDefault="00C418BA">
      <w:pPr>
        <w:pStyle w:val="Listenabsatz"/>
        <w:numPr>
          <w:ilvl w:val="1"/>
          <w:numId w:val="1"/>
        </w:numPr>
        <w:tabs>
          <w:tab w:val="left" w:pos="569"/>
        </w:tabs>
        <w:spacing w:line="230" w:lineRule="auto"/>
        <w:ind w:right="148" w:firstLine="284"/>
        <w:jc w:val="both"/>
        <w:rPr>
          <w:sz w:val="19"/>
        </w:rPr>
      </w:pPr>
      <w:r>
        <w:rPr>
          <w:color w:val="1A171C"/>
          <w:spacing w:val="1"/>
          <w:sz w:val="19"/>
        </w:rPr>
        <w:t>Aktuell</w:t>
      </w:r>
      <w:r>
        <w:rPr>
          <w:color w:val="1A171C"/>
          <w:spacing w:val="-11"/>
          <w:sz w:val="19"/>
        </w:rPr>
        <w:t xml:space="preserve"> </w:t>
      </w:r>
      <w:r>
        <w:rPr>
          <w:color w:val="1A171C"/>
          <w:spacing w:val="1"/>
          <w:sz w:val="19"/>
        </w:rPr>
        <w:t>„Aktuell</w:t>
      </w:r>
      <w:r>
        <w:rPr>
          <w:color w:val="1A171C"/>
          <w:spacing w:val="-11"/>
          <w:sz w:val="19"/>
        </w:rPr>
        <w:t xml:space="preserve"> </w:t>
      </w:r>
      <w:r>
        <w:rPr>
          <w:color w:val="1A171C"/>
          <w:sz w:val="19"/>
        </w:rPr>
        <w:t>liegen</w:t>
      </w:r>
      <w:r>
        <w:rPr>
          <w:color w:val="1A171C"/>
          <w:spacing w:val="-11"/>
          <w:sz w:val="19"/>
        </w:rPr>
        <w:t xml:space="preserve"> </w:t>
      </w:r>
      <w:r>
        <w:rPr>
          <w:color w:val="1A171C"/>
          <w:sz w:val="19"/>
        </w:rPr>
        <w:t>die</w:t>
      </w:r>
      <w:r>
        <w:rPr>
          <w:color w:val="1A171C"/>
          <w:spacing w:val="-11"/>
          <w:sz w:val="19"/>
        </w:rPr>
        <w:t xml:space="preserve"> </w:t>
      </w:r>
      <w:r>
        <w:rPr>
          <w:color w:val="1A171C"/>
          <w:sz w:val="19"/>
        </w:rPr>
        <w:t xml:space="preserve">Tempe- </w:t>
      </w:r>
      <w:r>
        <w:rPr>
          <w:color w:val="1A171C"/>
          <w:spacing w:val="1"/>
          <w:sz w:val="19"/>
        </w:rPr>
        <w:t xml:space="preserve">raturen </w:t>
      </w:r>
      <w:proofErr w:type="gramStart"/>
      <w:r>
        <w:rPr>
          <w:color w:val="1A171C"/>
          <w:sz w:val="19"/>
        </w:rPr>
        <w:t>bei</w:t>
      </w:r>
      <w:r>
        <w:rPr>
          <w:color w:val="1A171C"/>
          <w:spacing w:val="8"/>
          <w:sz w:val="19"/>
        </w:rPr>
        <w:t xml:space="preserve"> </w:t>
      </w:r>
      <w:r>
        <w:rPr>
          <w:color w:val="1A171C"/>
          <w:spacing w:val="-6"/>
          <w:sz w:val="19"/>
        </w:rPr>
        <w:t>...</w:t>
      </w:r>
      <w:proofErr w:type="gramEnd"/>
      <w:r>
        <w:rPr>
          <w:color w:val="1A171C"/>
          <w:spacing w:val="-6"/>
          <w:sz w:val="19"/>
        </w:rPr>
        <w:t>“.</w:t>
      </w:r>
    </w:p>
    <w:p w14:paraId="0AEA3651" w14:textId="77777777" w:rsidR="00764CA2" w:rsidRDefault="00C418BA">
      <w:pPr>
        <w:pStyle w:val="Textkrper"/>
        <w:spacing w:line="230" w:lineRule="auto"/>
        <w:ind w:left="113" w:right="148" w:firstLine="283"/>
        <w:jc w:val="both"/>
      </w:pPr>
      <w:r>
        <w:rPr>
          <w:color w:val="1A171C"/>
          <w:spacing w:val="1"/>
        </w:rPr>
        <w:t xml:space="preserve">Das </w:t>
      </w:r>
      <w:r>
        <w:rPr>
          <w:color w:val="1A171C"/>
        </w:rPr>
        <w:t xml:space="preserve">Wort </w:t>
      </w:r>
      <w:proofErr w:type="gramStart"/>
      <w:r>
        <w:rPr>
          <w:color w:val="1A171C"/>
          <w:spacing w:val="2"/>
        </w:rPr>
        <w:t xml:space="preserve">aktuell  </w:t>
      </w:r>
      <w:r>
        <w:rPr>
          <w:color w:val="1A171C"/>
          <w:spacing w:val="1"/>
        </w:rPr>
        <w:t>wird</w:t>
      </w:r>
      <w:proofErr w:type="gramEnd"/>
      <w:r>
        <w:rPr>
          <w:color w:val="1A171C"/>
          <w:spacing w:val="1"/>
        </w:rPr>
        <w:t xml:space="preserve">  </w:t>
      </w:r>
      <w:r>
        <w:rPr>
          <w:color w:val="1A171C"/>
        </w:rPr>
        <w:t xml:space="preserve">gebraucht, als ob es gleichbedeutend wäre mit „ge- </w:t>
      </w:r>
      <w:r>
        <w:rPr>
          <w:color w:val="1A171C"/>
          <w:spacing w:val="1"/>
        </w:rPr>
        <w:t xml:space="preserve">genwärtig/zur </w:t>
      </w:r>
      <w:r>
        <w:rPr>
          <w:color w:val="1A171C"/>
        </w:rPr>
        <w:t xml:space="preserve">Zeit/im Moment“. </w:t>
      </w:r>
      <w:proofErr w:type="gramStart"/>
      <w:r>
        <w:rPr>
          <w:color w:val="1A171C"/>
          <w:spacing w:val="2"/>
        </w:rPr>
        <w:t xml:space="preserve">Aktu- </w:t>
      </w:r>
      <w:r>
        <w:rPr>
          <w:color w:val="1A171C"/>
        </w:rPr>
        <w:t>ell bedeutet jedoch „gegenwärtig von Bedeutung, gegenwärtig wichtig“.</w:t>
      </w:r>
      <w:proofErr w:type="gramEnd"/>
      <w:r>
        <w:rPr>
          <w:color w:val="1A171C"/>
        </w:rPr>
        <w:t xml:space="preserve"> Eine Aktualität</w:t>
      </w:r>
      <w:r>
        <w:rPr>
          <w:color w:val="1A171C"/>
          <w:spacing w:val="-14"/>
        </w:rPr>
        <w:t xml:space="preserve"> </w:t>
      </w:r>
      <w:proofErr w:type="gramStart"/>
      <w:r>
        <w:rPr>
          <w:color w:val="1A171C"/>
        </w:rPr>
        <w:t>ist</w:t>
      </w:r>
      <w:proofErr w:type="gramEnd"/>
      <w:r>
        <w:rPr>
          <w:color w:val="1A171C"/>
          <w:spacing w:val="-14"/>
        </w:rPr>
        <w:t xml:space="preserve"> </w:t>
      </w:r>
      <w:r>
        <w:rPr>
          <w:color w:val="1A171C"/>
        </w:rPr>
        <w:t>nicht</w:t>
      </w:r>
      <w:r>
        <w:rPr>
          <w:color w:val="1A171C"/>
          <w:spacing w:val="-14"/>
        </w:rPr>
        <w:t xml:space="preserve"> </w:t>
      </w:r>
      <w:r>
        <w:rPr>
          <w:color w:val="1A171C"/>
        </w:rPr>
        <w:t>„Gegenwärtiges“,</w:t>
      </w:r>
      <w:r>
        <w:rPr>
          <w:color w:val="1A171C"/>
          <w:spacing w:val="-14"/>
        </w:rPr>
        <w:t xml:space="preserve"> </w:t>
      </w:r>
      <w:r>
        <w:rPr>
          <w:color w:val="1A171C"/>
        </w:rPr>
        <w:t xml:space="preserve">son- </w:t>
      </w:r>
      <w:r>
        <w:rPr>
          <w:color w:val="1A171C"/>
          <w:spacing w:val="1"/>
        </w:rPr>
        <w:t xml:space="preserve">dern </w:t>
      </w:r>
      <w:r>
        <w:rPr>
          <w:color w:val="1A171C"/>
        </w:rPr>
        <w:t xml:space="preserve">„gegenwärtig Bedeutsames. Wenn ich sage: „Das ist </w:t>
      </w:r>
      <w:r>
        <w:rPr>
          <w:color w:val="1A171C"/>
          <w:spacing w:val="2"/>
        </w:rPr>
        <w:t xml:space="preserve">zur </w:t>
      </w:r>
      <w:r>
        <w:rPr>
          <w:color w:val="1A171C"/>
        </w:rPr>
        <w:t>Zeit nicht</w:t>
      </w:r>
      <w:r>
        <w:rPr>
          <w:color w:val="1A171C"/>
          <w:spacing w:val="31"/>
        </w:rPr>
        <w:t xml:space="preserve"> </w:t>
      </w:r>
      <w:r>
        <w:rPr>
          <w:color w:val="1A171C"/>
        </w:rPr>
        <w:t>aktuell“,</w:t>
      </w:r>
    </w:p>
    <w:p w14:paraId="56327ABF" w14:textId="77777777" w:rsidR="00764CA2" w:rsidRDefault="00764CA2">
      <w:pPr>
        <w:spacing w:line="230" w:lineRule="auto"/>
        <w:jc w:val="both"/>
        <w:sectPr w:rsidR="00764CA2">
          <w:type w:val="continuous"/>
          <w:pgSz w:w="11910" w:h="8400" w:orient="landscape"/>
          <w:pgMar w:top="0" w:right="700" w:bottom="0" w:left="1020" w:header="720" w:footer="720" w:gutter="0"/>
          <w:cols w:num="3" w:space="720" w:equalWidth="0">
            <w:col w:w="3271" w:space="112"/>
            <w:col w:w="3270" w:space="112"/>
            <w:col w:w="3425"/>
          </w:cols>
        </w:sectPr>
      </w:pPr>
    </w:p>
    <w:p w14:paraId="699BC980" w14:textId="77777777" w:rsidR="00764CA2" w:rsidRDefault="00764CA2">
      <w:pPr>
        <w:pStyle w:val="Textkrper"/>
        <w:spacing w:before="10"/>
        <w:rPr>
          <w:sz w:val="23"/>
        </w:rPr>
      </w:pPr>
    </w:p>
    <w:p w14:paraId="188E24B8" w14:textId="77777777" w:rsidR="00764CA2" w:rsidRDefault="00764CA2">
      <w:pPr>
        <w:rPr>
          <w:sz w:val="23"/>
        </w:rPr>
        <w:sectPr w:rsidR="00764CA2">
          <w:pgSz w:w="11910" w:h="8400" w:orient="landscape"/>
          <w:pgMar w:top="760" w:right="1040" w:bottom="280" w:left="720" w:header="342" w:footer="0" w:gutter="0"/>
          <w:cols w:space="720"/>
        </w:sectPr>
      </w:pPr>
    </w:p>
    <w:p w14:paraId="20236BEE" w14:textId="77777777" w:rsidR="00764CA2" w:rsidRDefault="00C418BA">
      <w:pPr>
        <w:pStyle w:val="Textkrper"/>
        <w:spacing w:before="101" w:line="230" w:lineRule="auto"/>
        <w:ind w:left="130"/>
        <w:jc w:val="both"/>
      </w:pPr>
      <w:proofErr w:type="gramStart"/>
      <w:r>
        <w:rPr>
          <w:color w:val="1A171C"/>
        </w:rPr>
        <w:lastRenderedPageBreak/>
        <w:t>so</w:t>
      </w:r>
      <w:proofErr w:type="gramEnd"/>
      <w:r>
        <w:rPr>
          <w:color w:val="1A171C"/>
          <w:spacing w:val="-11"/>
        </w:rPr>
        <w:t xml:space="preserve"> </w:t>
      </w:r>
      <w:r>
        <w:rPr>
          <w:color w:val="1A171C"/>
        </w:rPr>
        <w:t>heisst</w:t>
      </w:r>
      <w:r>
        <w:rPr>
          <w:color w:val="1A171C"/>
          <w:spacing w:val="-11"/>
        </w:rPr>
        <w:t xml:space="preserve"> </w:t>
      </w:r>
      <w:r>
        <w:rPr>
          <w:color w:val="1A171C"/>
        </w:rPr>
        <w:t>dies,</w:t>
      </w:r>
      <w:r>
        <w:rPr>
          <w:color w:val="1A171C"/>
          <w:spacing w:val="-11"/>
        </w:rPr>
        <w:t xml:space="preserve"> </w:t>
      </w:r>
      <w:r>
        <w:rPr>
          <w:color w:val="1A171C"/>
        </w:rPr>
        <w:t>„das</w:t>
      </w:r>
      <w:r>
        <w:rPr>
          <w:color w:val="1A171C"/>
          <w:spacing w:val="-11"/>
        </w:rPr>
        <w:t xml:space="preserve"> </w:t>
      </w:r>
      <w:r>
        <w:rPr>
          <w:color w:val="1A171C"/>
        </w:rPr>
        <w:t>ist</w:t>
      </w:r>
      <w:r>
        <w:rPr>
          <w:color w:val="1A171C"/>
          <w:spacing w:val="-11"/>
        </w:rPr>
        <w:t xml:space="preserve"> </w:t>
      </w:r>
      <w:r>
        <w:rPr>
          <w:color w:val="1A171C"/>
          <w:spacing w:val="2"/>
        </w:rPr>
        <w:t>zur</w:t>
      </w:r>
      <w:r>
        <w:rPr>
          <w:color w:val="1A171C"/>
          <w:spacing w:val="-11"/>
        </w:rPr>
        <w:t xml:space="preserve"> </w:t>
      </w:r>
      <w:r>
        <w:rPr>
          <w:color w:val="1A171C"/>
        </w:rPr>
        <w:t>Zeit</w:t>
      </w:r>
      <w:r>
        <w:rPr>
          <w:color w:val="1A171C"/>
          <w:spacing w:val="-11"/>
        </w:rPr>
        <w:t xml:space="preserve"> </w:t>
      </w:r>
      <w:r>
        <w:rPr>
          <w:color w:val="1A171C"/>
        </w:rPr>
        <w:t>nicht</w:t>
      </w:r>
      <w:r>
        <w:rPr>
          <w:color w:val="1A171C"/>
          <w:spacing w:val="-11"/>
        </w:rPr>
        <w:t xml:space="preserve"> </w:t>
      </w:r>
      <w:r>
        <w:rPr>
          <w:color w:val="1A171C"/>
        </w:rPr>
        <w:t xml:space="preserve">wich- tig“ „oder </w:t>
      </w:r>
      <w:r>
        <w:rPr>
          <w:color w:val="1A171C"/>
          <w:spacing w:val="1"/>
        </w:rPr>
        <w:t xml:space="preserve">„das </w:t>
      </w:r>
      <w:r>
        <w:rPr>
          <w:color w:val="1A171C"/>
        </w:rPr>
        <w:t xml:space="preserve">steht </w:t>
      </w:r>
      <w:r>
        <w:rPr>
          <w:color w:val="1A171C"/>
          <w:spacing w:val="2"/>
        </w:rPr>
        <w:t xml:space="preserve">zur </w:t>
      </w:r>
      <w:r>
        <w:rPr>
          <w:color w:val="1A171C"/>
        </w:rPr>
        <w:t xml:space="preserve">Zeit nicht </w:t>
      </w:r>
      <w:r>
        <w:rPr>
          <w:color w:val="1A171C"/>
          <w:spacing w:val="2"/>
        </w:rPr>
        <w:t xml:space="preserve">zur </w:t>
      </w:r>
      <w:r>
        <w:rPr>
          <w:color w:val="1A171C"/>
        </w:rPr>
        <w:t>Diskussion“.</w:t>
      </w:r>
    </w:p>
    <w:p w14:paraId="09F04F13" w14:textId="77777777" w:rsidR="00764CA2" w:rsidRDefault="00C418BA">
      <w:pPr>
        <w:pStyle w:val="Listenabsatz"/>
        <w:numPr>
          <w:ilvl w:val="1"/>
          <w:numId w:val="1"/>
        </w:numPr>
        <w:tabs>
          <w:tab w:val="left" w:pos="615"/>
        </w:tabs>
        <w:spacing w:line="230" w:lineRule="auto"/>
        <w:ind w:left="130" w:firstLine="283"/>
        <w:jc w:val="both"/>
        <w:rPr>
          <w:sz w:val="19"/>
        </w:rPr>
      </w:pPr>
      <w:r>
        <w:rPr>
          <w:color w:val="1A171C"/>
          <w:sz w:val="19"/>
        </w:rPr>
        <w:t xml:space="preserve">Temperaturen „Morgen haben </w:t>
      </w:r>
      <w:r>
        <w:rPr>
          <w:color w:val="1A171C"/>
          <w:spacing w:val="1"/>
          <w:sz w:val="19"/>
        </w:rPr>
        <w:t xml:space="preserve">wir </w:t>
      </w:r>
      <w:r>
        <w:rPr>
          <w:color w:val="1A171C"/>
          <w:sz w:val="19"/>
        </w:rPr>
        <w:t>wieder wärmere</w:t>
      </w:r>
      <w:r>
        <w:rPr>
          <w:color w:val="1A171C"/>
          <w:spacing w:val="13"/>
          <w:sz w:val="19"/>
        </w:rPr>
        <w:t xml:space="preserve"> </w:t>
      </w:r>
      <w:r>
        <w:rPr>
          <w:color w:val="1A171C"/>
          <w:sz w:val="19"/>
        </w:rPr>
        <w:t>Temperaturen...</w:t>
      </w:r>
      <w:proofErr w:type="gramStart"/>
      <w:r>
        <w:rPr>
          <w:color w:val="1A171C"/>
          <w:sz w:val="19"/>
        </w:rPr>
        <w:t>“.</w:t>
      </w:r>
      <w:proofErr w:type="gramEnd"/>
    </w:p>
    <w:p w14:paraId="63163590" w14:textId="77777777" w:rsidR="00764CA2" w:rsidRDefault="00C418BA">
      <w:pPr>
        <w:pStyle w:val="Textkrper"/>
        <w:spacing w:line="230" w:lineRule="auto"/>
        <w:ind w:left="130" w:firstLine="283"/>
        <w:jc w:val="both"/>
      </w:pPr>
      <w:r>
        <w:rPr>
          <w:color w:val="1A171C"/>
        </w:rPr>
        <w:t xml:space="preserve">Eine Temperatur </w:t>
      </w:r>
      <w:proofErr w:type="gramStart"/>
      <w:r>
        <w:rPr>
          <w:color w:val="1A171C"/>
        </w:rPr>
        <w:t>ist</w:t>
      </w:r>
      <w:proofErr w:type="gramEnd"/>
      <w:r>
        <w:rPr>
          <w:color w:val="1A171C"/>
        </w:rPr>
        <w:t xml:space="preserve"> nicht </w:t>
      </w:r>
      <w:r>
        <w:rPr>
          <w:color w:val="1A171C"/>
          <w:spacing w:val="1"/>
        </w:rPr>
        <w:t xml:space="preserve">warm </w:t>
      </w:r>
      <w:r>
        <w:rPr>
          <w:color w:val="1A171C"/>
        </w:rPr>
        <w:t xml:space="preserve">oder kalt, sie ist hoch oder tief. Wenn sie tief ist, </w:t>
      </w:r>
      <w:r>
        <w:rPr>
          <w:color w:val="1A171C"/>
          <w:spacing w:val="3"/>
        </w:rPr>
        <w:t xml:space="preserve">dann </w:t>
      </w:r>
      <w:r>
        <w:rPr>
          <w:color w:val="1A171C"/>
        </w:rPr>
        <w:t xml:space="preserve">ist die </w:t>
      </w:r>
      <w:r>
        <w:rPr>
          <w:color w:val="1A171C"/>
          <w:spacing w:val="1"/>
        </w:rPr>
        <w:t xml:space="preserve">Luft, das </w:t>
      </w:r>
      <w:r>
        <w:rPr>
          <w:color w:val="1A171C"/>
        </w:rPr>
        <w:t xml:space="preserve">Wasser </w:t>
      </w:r>
      <w:proofErr w:type="gramStart"/>
      <w:r>
        <w:rPr>
          <w:color w:val="1A171C"/>
        </w:rPr>
        <w:t>oder  ein</w:t>
      </w:r>
      <w:proofErr w:type="gramEnd"/>
      <w:r>
        <w:rPr>
          <w:color w:val="1A171C"/>
        </w:rPr>
        <w:t xml:space="preserve"> Gegenstand kalt, aber sicher nicht die Temperatur.</w:t>
      </w:r>
    </w:p>
    <w:p w14:paraId="6611AEDA" w14:textId="77777777" w:rsidR="00764CA2" w:rsidRDefault="00C418BA">
      <w:pPr>
        <w:pStyle w:val="Listenabsatz"/>
        <w:numPr>
          <w:ilvl w:val="1"/>
          <w:numId w:val="1"/>
        </w:numPr>
        <w:tabs>
          <w:tab w:val="left" w:pos="600"/>
        </w:tabs>
        <w:spacing w:line="206" w:lineRule="exact"/>
        <w:ind w:left="599" w:hanging="186"/>
        <w:rPr>
          <w:sz w:val="19"/>
        </w:rPr>
      </w:pPr>
      <w:r>
        <w:rPr>
          <w:color w:val="1A171C"/>
          <w:sz w:val="19"/>
        </w:rPr>
        <w:t>Vierwaldstättersee</w:t>
      </w:r>
    </w:p>
    <w:p w14:paraId="4F6DBD5B" w14:textId="77777777" w:rsidR="00764CA2" w:rsidRDefault="00C418BA">
      <w:pPr>
        <w:pStyle w:val="Textkrper"/>
        <w:spacing w:before="5" w:line="230" w:lineRule="auto"/>
        <w:ind w:left="130" w:firstLine="283"/>
        <w:jc w:val="both"/>
      </w:pPr>
      <w:r>
        <w:rPr>
          <w:color w:val="1A171C"/>
        </w:rPr>
        <w:t>Wie</w:t>
      </w:r>
      <w:r>
        <w:rPr>
          <w:color w:val="1A171C"/>
          <w:spacing w:val="-10"/>
        </w:rPr>
        <w:t xml:space="preserve"> </w:t>
      </w:r>
      <w:r>
        <w:rPr>
          <w:color w:val="1A171C"/>
        </w:rPr>
        <w:t>oft</w:t>
      </w:r>
      <w:r>
        <w:rPr>
          <w:color w:val="1A171C"/>
          <w:spacing w:val="-10"/>
        </w:rPr>
        <w:t xml:space="preserve"> </w:t>
      </w:r>
      <w:r>
        <w:rPr>
          <w:color w:val="1A171C"/>
        </w:rPr>
        <w:t>höre</w:t>
      </w:r>
      <w:r>
        <w:rPr>
          <w:color w:val="1A171C"/>
          <w:spacing w:val="-10"/>
        </w:rPr>
        <w:t xml:space="preserve"> </w:t>
      </w:r>
      <w:r>
        <w:rPr>
          <w:color w:val="1A171C"/>
        </w:rPr>
        <w:t>ich</w:t>
      </w:r>
      <w:r>
        <w:rPr>
          <w:color w:val="1A171C"/>
          <w:spacing w:val="-10"/>
        </w:rPr>
        <w:t xml:space="preserve"> </w:t>
      </w:r>
      <w:r>
        <w:rPr>
          <w:color w:val="1A171C"/>
        </w:rPr>
        <w:t>in</w:t>
      </w:r>
      <w:r>
        <w:rPr>
          <w:color w:val="1A171C"/>
          <w:spacing w:val="-10"/>
        </w:rPr>
        <w:t xml:space="preserve"> </w:t>
      </w:r>
      <w:r>
        <w:rPr>
          <w:color w:val="1A171C"/>
        </w:rPr>
        <w:t>letzter</w:t>
      </w:r>
      <w:r>
        <w:rPr>
          <w:color w:val="1A171C"/>
          <w:spacing w:val="-10"/>
        </w:rPr>
        <w:t xml:space="preserve"> </w:t>
      </w:r>
      <w:r>
        <w:rPr>
          <w:color w:val="1A171C"/>
        </w:rPr>
        <w:t>Zeit</w:t>
      </w:r>
      <w:r>
        <w:rPr>
          <w:color w:val="1A171C"/>
          <w:spacing w:val="-10"/>
        </w:rPr>
        <w:t xml:space="preserve"> </w:t>
      </w:r>
      <w:r>
        <w:rPr>
          <w:color w:val="1A171C"/>
        </w:rPr>
        <w:t>von</w:t>
      </w:r>
      <w:r>
        <w:rPr>
          <w:color w:val="1A171C"/>
          <w:spacing w:val="-10"/>
        </w:rPr>
        <w:t xml:space="preserve"> </w:t>
      </w:r>
      <w:r>
        <w:rPr>
          <w:color w:val="1A171C"/>
        </w:rPr>
        <w:t>der Gegend des Vierwaldstättersees</w:t>
      </w:r>
      <w:proofErr w:type="gramStart"/>
      <w:r>
        <w:rPr>
          <w:color w:val="1A171C"/>
        </w:rPr>
        <w:t xml:space="preserve">,  </w:t>
      </w:r>
      <w:r>
        <w:rPr>
          <w:color w:val="1A171C"/>
          <w:spacing w:val="1"/>
        </w:rPr>
        <w:t>in</w:t>
      </w:r>
      <w:proofErr w:type="gramEnd"/>
      <w:r>
        <w:rPr>
          <w:color w:val="1A171C"/>
          <w:spacing w:val="1"/>
        </w:rPr>
        <w:t xml:space="preserve"> </w:t>
      </w:r>
      <w:r>
        <w:rPr>
          <w:color w:val="1A171C"/>
        </w:rPr>
        <w:t>der es noch regnet oder weiss ich was. Der See heisst Vierw</w:t>
      </w:r>
      <w:r>
        <w:rPr>
          <w:i/>
          <w:color w:val="1A171C"/>
        </w:rPr>
        <w:t>a</w:t>
      </w:r>
      <w:r>
        <w:rPr>
          <w:color w:val="1A171C"/>
        </w:rPr>
        <w:t>ldstättersee und nicht Vierwaldst</w:t>
      </w:r>
      <w:r>
        <w:rPr>
          <w:i/>
          <w:color w:val="1A171C"/>
        </w:rPr>
        <w:t>ä</w:t>
      </w:r>
      <w:r>
        <w:rPr>
          <w:color w:val="1A171C"/>
        </w:rPr>
        <w:t xml:space="preserve">ttersee, denn es </w:t>
      </w:r>
      <w:proofErr w:type="gramStart"/>
      <w:r>
        <w:rPr>
          <w:color w:val="1A171C"/>
        </w:rPr>
        <w:t>sind</w:t>
      </w:r>
      <w:proofErr w:type="gramEnd"/>
      <w:r>
        <w:rPr>
          <w:color w:val="1A171C"/>
        </w:rPr>
        <w:t xml:space="preserve"> die vier Waldstätte, die </w:t>
      </w:r>
      <w:r>
        <w:rPr>
          <w:color w:val="1A171C"/>
          <w:spacing w:val="1"/>
        </w:rPr>
        <w:t xml:space="preserve">ihm </w:t>
      </w:r>
      <w:r>
        <w:rPr>
          <w:color w:val="1A171C"/>
        </w:rPr>
        <w:t>den Namen gegeben haben, und nicht die vier</w:t>
      </w:r>
      <w:r>
        <w:rPr>
          <w:color w:val="1A171C"/>
          <w:spacing w:val="35"/>
        </w:rPr>
        <w:t xml:space="preserve"> </w:t>
      </w:r>
      <w:r>
        <w:rPr>
          <w:color w:val="1A171C"/>
        </w:rPr>
        <w:t>Waldstätte.</w:t>
      </w:r>
    </w:p>
    <w:p w14:paraId="400635EF" w14:textId="77777777" w:rsidR="00764CA2" w:rsidRDefault="00C418BA">
      <w:pPr>
        <w:pStyle w:val="Textkrper"/>
        <w:spacing w:line="230" w:lineRule="auto"/>
        <w:ind w:left="130" w:firstLine="283"/>
        <w:jc w:val="both"/>
      </w:pPr>
      <w:r>
        <w:rPr>
          <w:color w:val="1A171C"/>
        </w:rPr>
        <w:t>Ehrlich</w:t>
      </w:r>
      <w:r>
        <w:rPr>
          <w:color w:val="1A171C"/>
          <w:spacing w:val="-19"/>
        </w:rPr>
        <w:t xml:space="preserve"> </w:t>
      </w:r>
      <w:r>
        <w:rPr>
          <w:color w:val="1A171C"/>
        </w:rPr>
        <w:t>gesagt,</w:t>
      </w:r>
      <w:r>
        <w:rPr>
          <w:color w:val="1A171C"/>
          <w:spacing w:val="-19"/>
        </w:rPr>
        <w:t xml:space="preserve"> </w:t>
      </w:r>
      <w:r>
        <w:rPr>
          <w:color w:val="1A171C"/>
        </w:rPr>
        <w:t>ich</w:t>
      </w:r>
      <w:r>
        <w:rPr>
          <w:color w:val="1A171C"/>
          <w:spacing w:val="-19"/>
        </w:rPr>
        <w:t xml:space="preserve"> </w:t>
      </w:r>
      <w:r>
        <w:rPr>
          <w:color w:val="1A171C"/>
        </w:rPr>
        <w:t>bin</w:t>
      </w:r>
      <w:r>
        <w:rPr>
          <w:color w:val="1A171C"/>
          <w:spacing w:val="-19"/>
        </w:rPr>
        <w:t xml:space="preserve"> </w:t>
      </w:r>
      <w:r>
        <w:rPr>
          <w:color w:val="1A171C"/>
        </w:rPr>
        <w:t>enttäuscht,</w:t>
      </w:r>
      <w:r>
        <w:rPr>
          <w:color w:val="1A171C"/>
          <w:spacing w:val="-19"/>
        </w:rPr>
        <w:t xml:space="preserve"> </w:t>
      </w:r>
      <w:r>
        <w:rPr>
          <w:color w:val="1A171C"/>
        </w:rPr>
        <w:t xml:space="preserve">dass Berufsleute, von denen ich eine gewisse Ausbildung </w:t>
      </w:r>
      <w:r>
        <w:rPr>
          <w:color w:val="1A171C"/>
          <w:spacing w:val="2"/>
        </w:rPr>
        <w:t xml:space="preserve">erwarte </w:t>
      </w:r>
      <w:r>
        <w:rPr>
          <w:color w:val="1A171C"/>
        </w:rPr>
        <w:t>und damit auch ein gewisses Sprachniveau, notorisch solche Fehler machen und dass niemand von</w:t>
      </w:r>
      <w:r>
        <w:rPr>
          <w:color w:val="1A171C"/>
          <w:spacing w:val="-19"/>
        </w:rPr>
        <w:t xml:space="preserve"> </w:t>
      </w:r>
      <w:r>
        <w:rPr>
          <w:color w:val="1A171C"/>
        </w:rPr>
        <w:t xml:space="preserve">der </w:t>
      </w:r>
      <w:proofErr w:type="gramStart"/>
      <w:r>
        <w:rPr>
          <w:color w:val="1A171C"/>
        </w:rPr>
        <w:t>Redaktion  sie</w:t>
      </w:r>
      <w:proofErr w:type="gramEnd"/>
      <w:r>
        <w:rPr>
          <w:color w:val="1A171C"/>
          <w:spacing w:val="-4"/>
        </w:rPr>
        <w:t xml:space="preserve"> </w:t>
      </w:r>
      <w:r>
        <w:rPr>
          <w:color w:val="1A171C"/>
        </w:rPr>
        <w:t>korrigiert.</w:t>
      </w:r>
    </w:p>
    <w:p w14:paraId="494FDE8D" w14:textId="77777777" w:rsidR="00764CA2" w:rsidRDefault="00764CA2">
      <w:pPr>
        <w:pStyle w:val="Textkrper"/>
        <w:rPr>
          <w:sz w:val="20"/>
        </w:rPr>
      </w:pPr>
    </w:p>
    <w:p w14:paraId="1819A110" w14:textId="77777777" w:rsidR="00764CA2" w:rsidRDefault="00764CA2">
      <w:pPr>
        <w:pStyle w:val="Textkrper"/>
        <w:spacing w:before="5"/>
        <w:rPr>
          <w:sz w:val="16"/>
        </w:rPr>
      </w:pPr>
    </w:p>
    <w:p w14:paraId="2A44B47C" w14:textId="77777777" w:rsidR="00764CA2" w:rsidRDefault="00C418BA">
      <w:pPr>
        <w:ind w:left="413"/>
        <w:rPr>
          <w:rFonts w:ascii="Arial" w:hAnsi="Arial"/>
          <w:b/>
          <w:sz w:val="18"/>
        </w:rPr>
      </w:pPr>
      <w:proofErr w:type="gramStart"/>
      <w:r>
        <w:rPr>
          <w:rFonts w:ascii="Arial" w:hAnsi="Arial"/>
          <w:b/>
          <w:color w:val="1A171C"/>
          <w:sz w:val="18"/>
        </w:rPr>
        <w:t>Über  Wörter</w:t>
      </w:r>
      <w:proofErr w:type="gramEnd"/>
      <w:r>
        <w:rPr>
          <w:rFonts w:ascii="Arial" w:hAnsi="Arial"/>
          <w:b/>
          <w:color w:val="1A171C"/>
          <w:sz w:val="18"/>
        </w:rPr>
        <w:t xml:space="preserve"> stolpern</w:t>
      </w:r>
    </w:p>
    <w:p w14:paraId="28CCD270" w14:textId="77777777" w:rsidR="00764CA2" w:rsidRDefault="00764CA2">
      <w:pPr>
        <w:pStyle w:val="Textkrper"/>
        <w:spacing w:before="5"/>
        <w:rPr>
          <w:rFonts w:ascii="Arial"/>
          <w:b/>
          <w:sz w:val="18"/>
        </w:rPr>
      </w:pPr>
    </w:p>
    <w:p w14:paraId="54B1E0E9" w14:textId="77777777" w:rsidR="00764CA2" w:rsidRDefault="00C418BA">
      <w:pPr>
        <w:pStyle w:val="Textkrper"/>
        <w:spacing w:line="230" w:lineRule="auto"/>
        <w:ind w:left="130" w:firstLine="283"/>
        <w:jc w:val="both"/>
      </w:pPr>
      <w:r>
        <w:rPr>
          <w:i/>
          <w:color w:val="1A171C"/>
        </w:rPr>
        <w:t xml:space="preserve">Herr M.B. in Meikirch </w:t>
      </w:r>
      <w:r>
        <w:rPr>
          <w:color w:val="1A171C"/>
        </w:rPr>
        <w:t>hat im Radio den Ausdruck „Teutonismen“ gehört und sich angesprochen gefühlt in seinem Un-</w:t>
      </w:r>
    </w:p>
    <w:p w14:paraId="470E3CC3" w14:textId="77777777" w:rsidR="00764CA2" w:rsidRDefault="00C418BA">
      <w:pPr>
        <w:pStyle w:val="Textkrper"/>
        <w:spacing w:before="101" w:line="230" w:lineRule="auto"/>
        <w:ind w:left="130"/>
        <w:jc w:val="both"/>
      </w:pPr>
      <w:r>
        <w:br w:type="column"/>
      </w:r>
      <w:proofErr w:type="gramStart"/>
      <w:r>
        <w:rPr>
          <w:color w:val="1A171C"/>
        </w:rPr>
        <w:lastRenderedPageBreak/>
        <w:t>behagen</w:t>
      </w:r>
      <w:proofErr w:type="gramEnd"/>
      <w:r>
        <w:rPr>
          <w:color w:val="1A171C"/>
        </w:rPr>
        <w:t xml:space="preserve"> gegenüber Tendenzen und Ein- flüssen aus Norden auf unsere Sprache, die seiner Meinung nach getrost helve- tische Eigenarten bewahren darf. Der Einsender lieferte eine Liste von solchen Ausdrücken und fragt: Sprachimport seit der Jugendzeit?</w:t>
      </w:r>
    </w:p>
    <w:p w14:paraId="083DD0D2" w14:textId="77777777" w:rsidR="00764CA2" w:rsidRDefault="00C418BA">
      <w:pPr>
        <w:pStyle w:val="Textkrper"/>
        <w:spacing w:line="230" w:lineRule="auto"/>
        <w:ind w:left="130" w:firstLine="283"/>
        <w:jc w:val="both"/>
      </w:pPr>
      <w:r>
        <w:rPr>
          <w:color w:val="1A171C"/>
        </w:rPr>
        <w:t>Wir</w:t>
      </w:r>
      <w:r>
        <w:rPr>
          <w:color w:val="1A171C"/>
          <w:spacing w:val="-8"/>
        </w:rPr>
        <w:t xml:space="preserve"> </w:t>
      </w:r>
      <w:r>
        <w:rPr>
          <w:color w:val="1A171C"/>
        </w:rPr>
        <w:t>haben</w:t>
      </w:r>
      <w:r>
        <w:rPr>
          <w:color w:val="1A171C"/>
          <w:spacing w:val="-8"/>
        </w:rPr>
        <w:t xml:space="preserve"> </w:t>
      </w:r>
      <w:r>
        <w:rPr>
          <w:color w:val="1A171C"/>
        </w:rPr>
        <w:t>die</w:t>
      </w:r>
      <w:r>
        <w:rPr>
          <w:color w:val="1A171C"/>
          <w:spacing w:val="-8"/>
        </w:rPr>
        <w:t xml:space="preserve"> </w:t>
      </w:r>
      <w:r>
        <w:rPr>
          <w:color w:val="1A171C"/>
        </w:rPr>
        <w:t>Liste</w:t>
      </w:r>
      <w:r>
        <w:rPr>
          <w:color w:val="1A171C"/>
          <w:spacing w:val="-8"/>
        </w:rPr>
        <w:t xml:space="preserve"> </w:t>
      </w:r>
      <w:r>
        <w:rPr>
          <w:color w:val="1A171C"/>
        </w:rPr>
        <w:t>in</w:t>
      </w:r>
      <w:r>
        <w:rPr>
          <w:color w:val="1A171C"/>
          <w:spacing w:val="-8"/>
        </w:rPr>
        <w:t xml:space="preserve"> </w:t>
      </w:r>
      <w:r>
        <w:rPr>
          <w:color w:val="1A171C"/>
        </w:rPr>
        <w:t>kleinem</w:t>
      </w:r>
      <w:r>
        <w:rPr>
          <w:color w:val="1A171C"/>
          <w:spacing w:val="-8"/>
        </w:rPr>
        <w:t xml:space="preserve"> </w:t>
      </w:r>
      <w:r>
        <w:rPr>
          <w:color w:val="1A171C"/>
        </w:rPr>
        <w:t>Kreise durchforscht, die Meinungen gingen weit auseinander: welche Wörter sind</w:t>
      </w:r>
      <w:r>
        <w:rPr>
          <w:color w:val="1A171C"/>
          <w:spacing w:val="-29"/>
        </w:rPr>
        <w:t xml:space="preserve"> </w:t>
      </w:r>
      <w:r>
        <w:rPr>
          <w:color w:val="1A171C"/>
        </w:rPr>
        <w:t xml:space="preserve">veraltet, modisch vorübergehend, eingebürgert, heute noch </w:t>
      </w:r>
      <w:r>
        <w:rPr>
          <w:color w:val="1A171C"/>
          <w:spacing w:val="1"/>
        </w:rPr>
        <w:t xml:space="preserve">fremd, </w:t>
      </w:r>
      <w:r>
        <w:rPr>
          <w:color w:val="1A171C"/>
        </w:rPr>
        <w:t xml:space="preserve">umgangssprachlich, </w:t>
      </w:r>
      <w:r>
        <w:rPr>
          <w:color w:val="1A171C"/>
          <w:spacing w:val="2"/>
        </w:rPr>
        <w:t xml:space="preserve">würde </w:t>
      </w:r>
      <w:r>
        <w:rPr>
          <w:color w:val="1A171C"/>
        </w:rPr>
        <w:t xml:space="preserve">ich nicht brauchen, </w:t>
      </w:r>
      <w:r>
        <w:rPr>
          <w:color w:val="1A171C"/>
          <w:spacing w:val="2"/>
        </w:rPr>
        <w:t xml:space="preserve">Mundart, </w:t>
      </w:r>
      <w:r>
        <w:rPr>
          <w:color w:val="1A171C"/>
        </w:rPr>
        <w:t>welchen Sprachgebrauch meint der Ein- sender?</w:t>
      </w:r>
    </w:p>
    <w:p w14:paraId="4680C2CF" w14:textId="77777777" w:rsidR="00764CA2" w:rsidRDefault="00C418BA">
      <w:pPr>
        <w:pStyle w:val="Textkrper"/>
        <w:spacing w:line="230" w:lineRule="auto"/>
        <w:ind w:left="130" w:firstLine="283"/>
        <w:jc w:val="both"/>
      </w:pPr>
      <w:r>
        <w:rPr>
          <w:color w:val="1A171C"/>
        </w:rPr>
        <w:t>Prüfen Sie selber, über welches Wort sie stolpern, über welches nicht und wa- rum. Lesen Sie auch mal laut vor…</w:t>
      </w:r>
    </w:p>
    <w:p w14:paraId="54BE53B8" w14:textId="77777777" w:rsidR="00764CA2" w:rsidRDefault="00C418BA">
      <w:pPr>
        <w:pStyle w:val="Textkrper"/>
        <w:spacing w:line="230" w:lineRule="auto"/>
        <w:ind w:left="130" w:firstLine="283"/>
        <w:jc w:val="both"/>
      </w:pPr>
      <w:r>
        <w:rPr>
          <w:color w:val="1A171C"/>
        </w:rPr>
        <w:t xml:space="preserve">Im Sprachkreis Deutsch wollen wir gepflegtes Deutsch, ohne unsere Sprach- herkunft zu verstecken </w:t>
      </w:r>
      <w:proofErr w:type="gramStart"/>
      <w:r>
        <w:rPr>
          <w:color w:val="1A171C"/>
        </w:rPr>
        <w:t>oder</w:t>
      </w:r>
      <w:proofErr w:type="gramEnd"/>
      <w:r>
        <w:rPr>
          <w:color w:val="1A171C"/>
        </w:rPr>
        <w:t xml:space="preserve"> eine andere nachzuahmen.</w:t>
      </w:r>
    </w:p>
    <w:p w14:paraId="249E8F7D" w14:textId="77777777" w:rsidR="00764CA2" w:rsidRDefault="00764CA2">
      <w:pPr>
        <w:pStyle w:val="Textkrper"/>
        <w:spacing w:before="3"/>
        <w:rPr>
          <w:sz w:val="18"/>
        </w:rPr>
      </w:pPr>
    </w:p>
    <w:p w14:paraId="71F3797C" w14:textId="77777777" w:rsidR="00764CA2" w:rsidRDefault="00C418BA">
      <w:pPr>
        <w:pStyle w:val="Textkrper"/>
        <w:spacing w:line="230" w:lineRule="auto"/>
        <w:ind w:left="130" w:right="1805"/>
      </w:pPr>
      <w:proofErr w:type="gramStart"/>
      <w:r>
        <w:rPr>
          <w:color w:val="1A171C"/>
        </w:rPr>
        <w:t>denkste</w:t>
      </w:r>
      <w:proofErr w:type="gramEnd"/>
      <w:r>
        <w:rPr>
          <w:color w:val="1A171C"/>
        </w:rPr>
        <w:t xml:space="preserve"> gerademal</w:t>
      </w:r>
    </w:p>
    <w:p w14:paraId="24888A67" w14:textId="77777777" w:rsidR="00764CA2" w:rsidRDefault="00C418BA">
      <w:pPr>
        <w:pStyle w:val="Textkrper"/>
        <w:spacing w:line="230" w:lineRule="auto"/>
        <w:ind w:left="130" w:right="1754"/>
      </w:pPr>
      <w:proofErr w:type="gramStart"/>
      <w:r>
        <w:rPr>
          <w:color w:val="1A171C"/>
        </w:rPr>
        <w:t>so</w:t>
      </w:r>
      <w:proofErr w:type="gramEnd"/>
      <w:r>
        <w:rPr>
          <w:color w:val="1A171C"/>
        </w:rPr>
        <w:t xml:space="preserve"> was von blöd einmal die Woche vor Ort</w:t>
      </w:r>
    </w:p>
    <w:p w14:paraId="25324ABD" w14:textId="77777777" w:rsidR="00764CA2" w:rsidRDefault="00C418BA">
      <w:pPr>
        <w:pStyle w:val="Textkrper"/>
        <w:spacing w:line="230" w:lineRule="auto"/>
        <w:ind w:left="130" w:right="580" w:firstLine="47"/>
      </w:pPr>
      <w:proofErr w:type="gramStart"/>
      <w:r>
        <w:rPr>
          <w:color w:val="1A171C"/>
        </w:rPr>
        <w:t>wie</w:t>
      </w:r>
      <w:proofErr w:type="gramEnd"/>
      <w:r>
        <w:rPr>
          <w:color w:val="1A171C"/>
        </w:rPr>
        <w:t xml:space="preserve"> wird sich das ausgehen? </w:t>
      </w:r>
      <w:proofErr w:type="gramStart"/>
      <w:r>
        <w:rPr>
          <w:color w:val="1A171C"/>
        </w:rPr>
        <w:t>klarkommen</w:t>
      </w:r>
      <w:proofErr w:type="gramEnd"/>
    </w:p>
    <w:p w14:paraId="156A0CC7" w14:textId="77777777" w:rsidR="00764CA2" w:rsidRDefault="00C418BA">
      <w:pPr>
        <w:pStyle w:val="Textkrper"/>
        <w:spacing w:line="210" w:lineRule="exact"/>
        <w:ind w:left="130"/>
      </w:pPr>
      <w:proofErr w:type="gramStart"/>
      <w:r>
        <w:rPr>
          <w:color w:val="1A171C"/>
        </w:rPr>
        <w:t>die</w:t>
      </w:r>
      <w:proofErr w:type="gramEnd"/>
      <w:r>
        <w:rPr>
          <w:color w:val="1A171C"/>
        </w:rPr>
        <w:t xml:space="preserve"> Jungs zeigen, wo‘s lang geht</w:t>
      </w:r>
    </w:p>
    <w:p w14:paraId="2078F926" w14:textId="77777777" w:rsidR="00764CA2" w:rsidRDefault="00C418BA">
      <w:pPr>
        <w:pStyle w:val="Textkrper"/>
        <w:spacing w:before="92" w:line="214" w:lineRule="exact"/>
        <w:ind w:left="130"/>
      </w:pPr>
      <w:r>
        <w:br w:type="column"/>
      </w:r>
      <w:proofErr w:type="gramStart"/>
      <w:r>
        <w:rPr>
          <w:color w:val="1A171C"/>
        </w:rPr>
        <w:lastRenderedPageBreak/>
        <w:t>es</w:t>
      </w:r>
      <w:proofErr w:type="gramEnd"/>
      <w:r>
        <w:rPr>
          <w:color w:val="1A171C"/>
        </w:rPr>
        <w:t xml:space="preserve"> macht Sinn</w:t>
      </w:r>
    </w:p>
    <w:p w14:paraId="5BFAEBE3" w14:textId="77777777" w:rsidR="00764CA2" w:rsidRDefault="00C418BA">
      <w:pPr>
        <w:pStyle w:val="Textkrper"/>
        <w:spacing w:before="3" w:line="230" w:lineRule="auto"/>
        <w:ind w:left="130" w:right="1528"/>
      </w:pPr>
      <w:proofErr w:type="gramStart"/>
      <w:r>
        <w:rPr>
          <w:color w:val="1A171C"/>
        </w:rPr>
        <w:t>sich</w:t>
      </w:r>
      <w:proofErr w:type="gramEnd"/>
      <w:r>
        <w:rPr>
          <w:color w:val="1A171C"/>
        </w:rPr>
        <w:t xml:space="preserve"> schlau machen zusperren</w:t>
      </w:r>
    </w:p>
    <w:p w14:paraId="44384F70" w14:textId="77777777" w:rsidR="00764CA2" w:rsidRDefault="00C418BA">
      <w:pPr>
        <w:pStyle w:val="Textkrper"/>
        <w:spacing w:line="230" w:lineRule="auto"/>
        <w:ind w:left="130" w:right="1834"/>
      </w:pPr>
      <w:proofErr w:type="gramStart"/>
      <w:r>
        <w:rPr>
          <w:color w:val="1A171C"/>
        </w:rPr>
        <w:t>bleibt</w:t>
      </w:r>
      <w:proofErr w:type="gramEnd"/>
      <w:r>
        <w:rPr>
          <w:color w:val="1A171C"/>
        </w:rPr>
        <w:t xml:space="preserve"> aussen vor gehört bestraft kmh</w:t>
      </w:r>
    </w:p>
    <w:p w14:paraId="3F4C4BB6" w14:textId="77777777" w:rsidR="00764CA2" w:rsidRDefault="00C418BA">
      <w:pPr>
        <w:pStyle w:val="Textkrper"/>
        <w:spacing w:line="206" w:lineRule="exact"/>
        <w:ind w:left="130"/>
      </w:pPr>
      <w:r>
        <w:rPr>
          <w:color w:val="1A171C"/>
        </w:rPr>
        <w:t>LKW</w:t>
      </w:r>
    </w:p>
    <w:p w14:paraId="6D015EA7" w14:textId="77777777" w:rsidR="00764CA2" w:rsidRDefault="00C418BA">
      <w:pPr>
        <w:pStyle w:val="Textkrper"/>
        <w:spacing w:before="4" w:line="230" w:lineRule="auto"/>
        <w:ind w:left="130" w:right="2114"/>
      </w:pPr>
      <w:r>
        <w:rPr>
          <w:color w:val="1A171C"/>
        </w:rPr>
        <w:t>Laster Strassenbahn Gehsteig Elfmeter Abitur</w:t>
      </w:r>
    </w:p>
    <w:p w14:paraId="68992F31" w14:textId="77777777" w:rsidR="00764CA2" w:rsidRDefault="00C418BA">
      <w:pPr>
        <w:pStyle w:val="Textkrper"/>
        <w:spacing w:line="206" w:lineRule="exact"/>
        <w:ind w:left="130"/>
      </w:pPr>
      <w:r>
        <w:rPr>
          <w:color w:val="1A171C"/>
        </w:rPr>
        <w:t xml:space="preserve">Müll </w:t>
      </w:r>
      <w:proofErr w:type="gramStart"/>
      <w:r>
        <w:rPr>
          <w:color w:val="1A171C"/>
        </w:rPr>
        <w:t>ins</w:t>
      </w:r>
      <w:proofErr w:type="gramEnd"/>
      <w:r>
        <w:rPr>
          <w:color w:val="1A171C"/>
        </w:rPr>
        <w:t xml:space="preserve"> Haus stehen</w:t>
      </w:r>
    </w:p>
    <w:p w14:paraId="57B454D3" w14:textId="77777777" w:rsidR="00764CA2" w:rsidRDefault="00C418BA">
      <w:pPr>
        <w:pStyle w:val="Textkrper"/>
        <w:spacing w:before="4" w:line="230" w:lineRule="auto"/>
        <w:ind w:left="130" w:right="731"/>
      </w:pPr>
      <w:proofErr w:type="gramStart"/>
      <w:r>
        <w:rPr>
          <w:color w:val="1A171C"/>
        </w:rPr>
        <w:t>etwas</w:t>
      </w:r>
      <w:proofErr w:type="gramEnd"/>
      <w:r>
        <w:rPr>
          <w:color w:val="1A171C"/>
        </w:rPr>
        <w:t xml:space="preserve"> auf den Punkt bringen nicht doch</w:t>
      </w:r>
    </w:p>
    <w:p w14:paraId="3C26FD51" w14:textId="77777777" w:rsidR="00764CA2" w:rsidRDefault="00C418BA">
      <w:pPr>
        <w:pStyle w:val="Textkrper"/>
        <w:spacing w:line="230" w:lineRule="auto"/>
        <w:ind w:left="130" w:right="1344"/>
      </w:pPr>
      <w:proofErr w:type="gramStart"/>
      <w:r>
        <w:rPr>
          <w:color w:val="1A171C"/>
        </w:rPr>
        <w:t>das</w:t>
      </w:r>
      <w:proofErr w:type="gramEnd"/>
      <w:r>
        <w:rPr>
          <w:color w:val="1A171C"/>
        </w:rPr>
        <w:t xml:space="preserve"> ist nicht mein Ding nichts anbrennen lassen es geht ans Eingemachte Klasse  gemacht! </w:t>
      </w:r>
      <w:proofErr w:type="gramStart"/>
      <w:r>
        <w:rPr>
          <w:color w:val="1A171C"/>
        </w:rPr>
        <w:t>alleweil</w:t>
      </w:r>
      <w:proofErr w:type="gramEnd"/>
    </w:p>
    <w:p w14:paraId="3ED0DE06" w14:textId="77777777" w:rsidR="00764CA2" w:rsidRDefault="00C418BA">
      <w:pPr>
        <w:pStyle w:val="Textkrper"/>
        <w:spacing w:line="230" w:lineRule="auto"/>
        <w:ind w:left="130" w:right="2388"/>
      </w:pPr>
      <w:proofErr w:type="gramStart"/>
      <w:r>
        <w:rPr>
          <w:color w:val="1A171C"/>
        </w:rPr>
        <w:t>aufgleisen</w:t>
      </w:r>
      <w:proofErr w:type="gramEnd"/>
      <w:r>
        <w:rPr>
          <w:color w:val="1A171C"/>
        </w:rPr>
        <w:t xml:space="preserve"> Friseur Tüte</w:t>
      </w:r>
    </w:p>
    <w:p w14:paraId="6DE25E99" w14:textId="77777777" w:rsidR="00764CA2" w:rsidRDefault="00C418BA">
      <w:pPr>
        <w:pStyle w:val="Textkrper"/>
        <w:spacing w:line="230" w:lineRule="auto"/>
        <w:ind w:left="130" w:right="1528"/>
      </w:pPr>
      <w:proofErr w:type="gramStart"/>
      <w:r>
        <w:rPr>
          <w:color w:val="1A171C"/>
        </w:rPr>
        <w:t>sagen</w:t>
      </w:r>
      <w:proofErr w:type="gramEnd"/>
      <w:r>
        <w:rPr>
          <w:color w:val="1A171C"/>
        </w:rPr>
        <w:t xml:space="preserve"> was Sache ist auf geht‘s</w:t>
      </w:r>
    </w:p>
    <w:p w14:paraId="20540C4B" w14:textId="77777777" w:rsidR="00764CA2" w:rsidRDefault="00C418BA">
      <w:pPr>
        <w:pStyle w:val="Textkrper"/>
        <w:spacing w:line="230" w:lineRule="auto"/>
        <w:ind w:left="130" w:right="2649"/>
      </w:pPr>
      <w:proofErr w:type="gramStart"/>
      <w:r>
        <w:rPr>
          <w:color w:val="1A171C"/>
        </w:rPr>
        <w:t>der</w:t>
      </w:r>
      <w:proofErr w:type="gramEnd"/>
      <w:r>
        <w:rPr>
          <w:color w:val="1A171C"/>
        </w:rPr>
        <w:t xml:space="preserve"> Zeh Eigner</w:t>
      </w:r>
    </w:p>
    <w:p w14:paraId="536864B3" w14:textId="77777777" w:rsidR="00764CA2" w:rsidRDefault="00C418BA">
      <w:pPr>
        <w:pStyle w:val="Textkrper"/>
        <w:spacing w:line="206" w:lineRule="exact"/>
        <w:ind w:left="130"/>
      </w:pPr>
      <w:proofErr w:type="gramStart"/>
      <w:r>
        <w:rPr>
          <w:color w:val="1A171C"/>
        </w:rPr>
        <w:t>allererste</w:t>
      </w:r>
      <w:proofErr w:type="gramEnd"/>
      <w:r>
        <w:rPr>
          <w:color w:val="1A171C"/>
        </w:rPr>
        <w:t xml:space="preserve"> Sahne</w:t>
      </w:r>
    </w:p>
    <w:p w14:paraId="66EBFD7E" w14:textId="77777777" w:rsidR="00764CA2" w:rsidRDefault="00C418BA">
      <w:pPr>
        <w:pStyle w:val="Textkrper"/>
        <w:spacing w:before="5" w:line="230" w:lineRule="auto"/>
        <w:ind w:left="130" w:right="731"/>
      </w:pPr>
      <w:proofErr w:type="gramStart"/>
      <w:r>
        <w:rPr>
          <w:color w:val="1A171C"/>
        </w:rPr>
        <w:t>ist</w:t>
      </w:r>
      <w:proofErr w:type="gramEnd"/>
      <w:r>
        <w:rPr>
          <w:color w:val="1A171C"/>
        </w:rPr>
        <w:t xml:space="preserve"> mir noch nie untergekommen damit hat sich‘s</w:t>
      </w:r>
    </w:p>
    <w:p w14:paraId="0668BC25" w14:textId="77777777" w:rsidR="00764CA2" w:rsidRDefault="00C418BA">
      <w:pPr>
        <w:pStyle w:val="Textkrper"/>
        <w:spacing w:line="210" w:lineRule="exact"/>
        <w:ind w:left="130"/>
      </w:pPr>
      <w:proofErr w:type="gramStart"/>
      <w:r>
        <w:rPr>
          <w:color w:val="1A171C"/>
        </w:rPr>
        <w:t>ab</w:t>
      </w:r>
      <w:proofErr w:type="gramEnd"/>
      <w:r>
        <w:rPr>
          <w:color w:val="1A171C"/>
        </w:rPr>
        <w:t xml:space="preserve"> und an.</w:t>
      </w:r>
    </w:p>
    <w:p w14:paraId="7B068418" w14:textId="77777777" w:rsidR="00764CA2" w:rsidRDefault="00764CA2">
      <w:pPr>
        <w:spacing w:line="210" w:lineRule="exact"/>
        <w:sectPr w:rsidR="00764CA2">
          <w:type w:val="continuous"/>
          <w:pgSz w:w="11910" w:h="8400" w:orient="landscape"/>
          <w:pgMar w:top="0" w:right="1040" w:bottom="0" w:left="720" w:header="720" w:footer="720" w:gutter="0"/>
          <w:cols w:num="3" w:space="720" w:equalWidth="0">
            <w:col w:w="3287" w:space="96"/>
            <w:col w:w="3287" w:space="95"/>
            <w:col w:w="3385"/>
          </w:cols>
        </w:sectPr>
      </w:pPr>
    </w:p>
    <w:p w14:paraId="440696D0" w14:textId="77777777" w:rsidR="00764CA2" w:rsidRDefault="00764CA2">
      <w:pPr>
        <w:pStyle w:val="Textkrper"/>
        <w:rPr>
          <w:sz w:val="20"/>
        </w:rPr>
      </w:pPr>
    </w:p>
    <w:p w14:paraId="4BD47A69" w14:textId="77777777" w:rsidR="00764CA2" w:rsidRDefault="00764CA2">
      <w:pPr>
        <w:pStyle w:val="Textkrper"/>
        <w:rPr>
          <w:sz w:val="20"/>
        </w:rPr>
      </w:pPr>
    </w:p>
    <w:p w14:paraId="3168E79C" w14:textId="77777777" w:rsidR="00764CA2" w:rsidRDefault="00764CA2">
      <w:pPr>
        <w:pStyle w:val="Textkrper"/>
        <w:spacing w:before="2"/>
        <w:rPr>
          <w:sz w:val="18"/>
        </w:rPr>
      </w:pPr>
    </w:p>
    <w:p w14:paraId="208A20DE" w14:textId="77777777" w:rsidR="00764CA2" w:rsidRDefault="00C418BA">
      <w:pPr>
        <w:pStyle w:val="Heading1"/>
        <w:spacing w:before="99"/>
        <w:ind w:left="4526"/>
      </w:pPr>
      <w:bookmarkStart w:id="10" w:name="_TOC_250001"/>
      <w:bookmarkEnd w:id="10"/>
      <w:r>
        <w:rPr>
          <w:color w:val="1A171C"/>
        </w:rPr>
        <w:t>Deutschstunde mit Lehrer Lämpel (II)</w:t>
      </w:r>
    </w:p>
    <w:p w14:paraId="6E1BAC47" w14:textId="77777777" w:rsidR="00764CA2" w:rsidRDefault="00764CA2">
      <w:pPr>
        <w:pStyle w:val="Textkrper"/>
        <w:rPr>
          <w:rFonts w:ascii="Arial"/>
          <w:b/>
          <w:sz w:val="20"/>
        </w:rPr>
      </w:pPr>
    </w:p>
    <w:p w14:paraId="36AD1282" w14:textId="77777777" w:rsidR="00764CA2" w:rsidRDefault="00764CA2">
      <w:pPr>
        <w:pStyle w:val="Textkrper"/>
        <w:rPr>
          <w:rFonts w:ascii="Arial"/>
          <w:b/>
          <w:sz w:val="20"/>
        </w:rPr>
      </w:pPr>
    </w:p>
    <w:p w14:paraId="28ABE2AA" w14:textId="77777777" w:rsidR="00764CA2" w:rsidRDefault="00764CA2">
      <w:pPr>
        <w:pStyle w:val="Textkrper"/>
        <w:rPr>
          <w:rFonts w:ascii="Arial"/>
          <w:b/>
          <w:sz w:val="20"/>
        </w:rPr>
      </w:pPr>
    </w:p>
    <w:p w14:paraId="65235AA3" w14:textId="77777777" w:rsidR="00764CA2" w:rsidRDefault="00764CA2">
      <w:pPr>
        <w:pStyle w:val="Textkrper"/>
        <w:spacing w:before="5"/>
        <w:rPr>
          <w:rFonts w:ascii="Arial"/>
          <w:b/>
          <w:sz w:val="29"/>
        </w:rPr>
      </w:pPr>
    </w:p>
    <w:p w14:paraId="185918FA" w14:textId="77777777" w:rsidR="00764CA2" w:rsidRDefault="00764CA2">
      <w:pPr>
        <w:rPr>
          <w:rFonts w:ascii="Arial"/>
          <w:sz w:val="29"/>
        </w:rPr>
        <w:sectPr w:rsidR="00764CA2">
          <w:headerReference w:type="even" r:id="rId54"/>
          <w:headerReference w:type="default" r:id="rId55"/>
          <w:pgSz w:w="11910" w:h="8400" w:orient="landscape"/>
          <w:pgMar w:top="760" w:right="0" w:bottom="280" w:left="1020" w:header="342" w:footer="0" w:gutter="0"/>
          <w:pgNumType w:start="30"/>
          <w:cols w:space="720"/>
        </w:sectPr>
      </w:pPr>
    </w:p>
    <w:p w14:paraId="2D1FE8AB" w14:textId="77777777" w:rsidR="00764CA2" w:rsidRDefault="00C418BA">
      <w:pPr>
        <w:pStyle w:val="Textkrper"/>
        <w:spacing w:before="101" w:line="230" w:lineRule="auto"/>
        <w:ind w:left="227" w:firstLine="283"/>
        <w:jc w:val="both"/>
      </w:pPr>
      <w:r>
        <w:lastRenderedPageBreak/>
        <w:pict w14:anchorId="66DC228C">
          <v:group id="_x0000_s1121" style="position:absolute;left:0;text-align:left;margin-left:56.65pt;margin-top:58.1pt;width:538.8pt;height:323.1pt;z-index:-37312;mso-position-horizontal-relative:page;mso-position-vertical-relative:page" coordorigin="1134,1162" coordsize="10776,6462">
            <v:rect id="_x0000_s1124" style="position:absolute;left:1137;top:1165;width:10769;height:6455" fillcolor="#f2f2f3" stroked="f"/>
            <v:shape id="_x0000_s1123" style="position:absolute;left:1137;top:1165;width:10769;height:6455" coordorigin="1137,1166" coordsize="10769,6455" o:spt="100" adj="0,,0" path="m1137,1166l1137,7620,11906,7620m11906,1166l1137,1166e" filled="f" strokecolor="#1a171c" strokeweight=".35pt">
              <v:stroke joinstyle="round"/>
              <v:formulas/>
              <v:path arrowok="t" o:connecttype="segments"/>
            </v:shape>
            <v:shape id="_x0000_s1122" type="#_x0000_t75" style="position:absolute;left:7899;top:6024;width:3085;height:1588">
              <v:imagedata r:id="rId56" o:title=""/>
            </v:shape>
            <w10:wrap anchorx="page" anchory="page"/>
          </v:group>
        </w:pict>
      </w:r>
      <w:r>
        <w:rPr>
          <w:color w:val="1A171C"/>
        </w:rPr>
        <w:t>(</w:t>
      </w:r>
      <w:proofErr w:type="gramStart"/>
      <w:r>
        <w:rPr>
          <w:color w:val="1A171C"/>
        </w:rPr>
        <w:t>me</w:t>
      </w:r>
      <w:proofErr w:type="gramEnd"/>
      <w:r>
        <w:rPr>
          <w:color w:val="1A171C"/>
        </w:rPr>
        <w:t xml:space="preserve">) </w:t>
      </w:r>
      <w:proofErr w:type="gramStart"/>
      <w:r>
        <w:rPr>
          <w:color w:val="1A171C"/>
        </w:rPr>
        <w:t>Wieder möchte ich zu einigen sprachlichen Dingen ein paar Worte sagen.</w:t>
      </w:r>
      <w:proofErr w:type="gramEnd"/>
      <w:r>
        <w:rPr>
          <w:color w:val="1A171C"/>
        </w:rPr>
        <w:t xml:space="preserve"> Das eben genannte „Worte“ </w:t>
      </w:r>
      <w:proofErr w:type="gramStart"/>
      <w:r>
        <w:rPr>
          <w:color w:val="1A171C"/>
        </w:rPr>
        <w:t>ist</w:t>
      </w:r>
      <w:proofErr w:type="gramEnd"/>
      <w:r>
        <w:rPr>
          <w:color w:val="1A171C"/>
        </w:rPr>
        <w:t xml:space="preserve"> richtig verwendet, denn es handelt sich hier nicht um Wörter, sondern um Sät- ze. Dennoch hört und liest man </w:t>
      </w:r>
      <w:proofErr w:type="gramStart"/>
      <w:r>
        <w:rPr>
          <w:color w:val="1A171C"/>
        </w:rPr>
        <w:t>oft  von</w:t>
      </w:r>
      <w:proofErr w:type="gramEnd"/>
    </w:p>
    <w:p w14:paraId="3C2DA44A" w14:textId="77777777" w:rsidR="00764CA2" w:rsidRDefault="00C418BA">
      <w:pPr>
        <w:pStyle w:val="Textkrper"/>
        <w:spacing w:line="230" w:lineRule="auto"/>
        <w:ind w:left="227"/>
        <w:jc w:val="both"/>
      </w:pPr>
      <w:r>
        <w:rPr>
          <w:color w:val="1A171C"/>
        </w:rPr>
        <w:t xml:space="preserve">„Worten“, wenn bloss einzelne Wörter gemeint </w:t>
      </w:r>
      <w:proofErr w:type="gramStart"/>
      <w:r>
        <w:rPr>
          <w:color w:val="1A171C"/>
        </w:rPr>
        <w:t>sind</w:t>
      </w:r>
      <w:proofErr w:type="gramEnd"/>
      <w:r>
        <w:rPr>
          <w:color w:val="1A171C"/>
        </w:rPr>
        <w:t xml:space="preserve">. Falsch </w:t>
      </w:r>
      <w:proofErr w:type="gramStart"/>
      <w:r>
        <w:rPr>
          <w:color w:val="1A171C"/>
        </w:rPr>
        <w:t>ist</w:t>
      </w:r>
      <w:proofErr w:type="gramEnd"/>
      <w:r>
        <w:rPr>
          <w:color w:val="1A171C"/>
        </w:rPr>
        <w:t xml:space="preserve"> somit die Aus- sage „Die korrekte Aussprache von englischen Worten ist oft schwierig“. Richtig hingegen „Seine gutgemeinten Worte vermochten ihn nicht zu über- zeugen.“</w:t>
      </w:r>
    </w:p>
    <w:p w14:paraId="3E047F41" w14:textId="77777777" w:rsidR="00764CA2" w:rsidRDefault="00764CA2">
      <w:pPr>
        <w:pStyle w:val="Textkrper"/>
        <w:spacing w:before="2"/>
        <w:rPr>
          <w:sz w:val="18"/>
        </w:rPr>
      </w:pPr>
    </w:p>
    <w:p w14:paraId="4D92A852" w14:textId="77777777" w:rsidR="00764CA2" w:rsidRDefault="00C418BA">
      <w:pPr>
        <w:pStyle w:val="Textkrper"/>
        <w:spacing w:before="1" w:line="230" w:lineRule="auto"/>
        <w:ind w:left="227" w:firstLine="283"/>
        <w:jc w:val="both"/>
      </w:pPr>
      <w:proofErr w:type="gramStart"/>
      <w:r>
        <w:rPr>
          <w:color w:val="1A171C"/>
        </w:rPr>
        <w:t>Ich weiss nicht, ob es irgend</w:t>
      </w:r>
      <w:r>
        <w:rPr>
          <w:color w:val="1A171C"/>
          <w:spacing w:val="-27"/>
        </w:rPr>
        <w:t xml:space="preserve"> </w:t>
      </w:r>
      <w:r>
        <w:rPr>
          <w:color w:val="1A171C"/>
        </w:rPr>
        <w:t xml:space="preserve">jemand gelingt, unter Lachen noch verständlich </w:t>
      </w:r>
      <w:r>
        <w:rPr>
          <w:color w:val="1A171C"/>
          <w:spacing w:val="1"/>
        </w:rPr>
        <w:t>zu</w:t>
      </w:r>
      <w:r>
        <w:rPr>
          <w:color w:val="1A171C"/>
          <w:spacing w:val="-11"/>
        </w:rPr>
        <w:t xml:space="preserve"> </w:t>
      </w:r>
      <w:r>
        <w:rPr>
          <w:color w:val="1A171C"/>
        </w:rPr>
        <w:t>sprechen.</w:t>
      </w:r>
      <w:proofErr w:type="gramEnd"/>
      <w:r>
        <w:rPr>
          <w:color w:val="1A171C"/>
          <w:spacing w:val="-11"/>
        </w:rPr>
        <w:t xml:space="preserve"> </w:t>
      </w:r>
      <w:r>
        <w:rPr>
          <w:color w:val="1A171C"/>
        </w:rPr>
        <w:t>Trotzdem</w:t>
      </w:r>
      <w:r>
        <w:rPr>
          <w:color w:val="1A171C"/>
          <w:spacing w:val="-11"/>
        </w:rPr>
        <w:t xml:space="preserve"> </w:t>
      </w:r>
      <w:r>
        <w:rPr>
          <w:color w:val="1A171C"/>
        </w:rPr>
        <w:t>findet</w:t>
      </w:r>
      <w:r>
        <w:rPr>
          <w:color w:val="1A171C"/>
          <w:spacing w:val="-11"/>
        </w:rPr>
        <w:t xml:space="preserve"> </w:t>
      </w:r>
      <w:r>
        <w:rPr>
          <w:color w:val="1A171C"/>
        </w:rPr>
        <w:t>man</w:t>
      </w:r>
      <w:r>
        <w:rPr>
          <w:color w:val="1A171C"/>
          <w:spacing w:val="-11"/>
        </w:rPr>
        <w:t xml:space="preserve"> </w:t>
      </w:r>
      <w:r>
        <w:rPr>
          <w:color w:val="1A171C"/>
        </w:rPr>
        <w:t>in</w:t>
      </w:r>
      <w:r>
        <w:rPr>
          <w:color w:val="1A171C"/>
          <w:spacing w:val="-11"/>
        </w:rPr>
        <w:t xml:space="preserve"> </w:t>
      </w:r>
      <w:r>
        <w:rPr>
          <w:color w:val="1A171C"/>
        </w:rPr>
        <w:t xml:space="preserve">der Presse </w:t>
      </w:r>
      <w:r>
        <w:rPr>
          <w:color w:val="1A171C"/>
          <w:spacing w:val="1"/>
        </w:rPr>
        <w:t xml:space="preserve">immer </w:t>
      </w:r>
      <w:r>
        <w:rPr>
          <w:color w:val="1A171C"/>
        </w:rPr>
        <w:t xml:space="preserve">wieder Sätze wie </w:t>
      </w:r>
      <w:r>
        <w:rPr>
          <w:color w:val="1A171C"/>
          <w:spacing w:val="1"/>
        </w:rPr>
        <w:t xml:space="preserve">„Das </w:t>
      </w:r>
      <w:r>
        <w:rPr>
          <w:color w:val="1A171C"/>
        </w:rPr>
        <w:t>war</w:t>
      </w:r>
      <w:r>
        <w:rPr>
          <w:color w:val="1A171C"/>
          <w:spacing w:val="18"/>
        </w:rPr>
        <w:t xml:space="preserve"> </w:t>
      </w:r>
      <w:r>
        <w:rPr>
          <w:color w:val="1A171C"/>
        </w:rPr>
        <w:t>ein</w:t>
      </w:r>
      <w:r>
        <w:rPr>
          <w:color w:val="1A171C"/>
          <w:spacing w:val="18"/>
        </w:rPr>
        <w:t xml:space="preserve"> </w:t>
      </w:r>
      <w:r>
        <w:rPr>
          <w:color w:val="1A171C"/>
        </w:rPr>
        <w:t>schöner</w:t>
      </w:r>
      <w:r>
        <w:rPr>
          <w:color w:val="1A171C"/>
          <w:spacing w:val="18"/>
        </w:rPr>
        <w:t xml:space="preserve"> </w:t>
      </w:r>
      <w:r>
        <w:rPr>
          <w:color w:val="1A171C"/>
        </w:rPr>
        <w:t>Erfolg,“</w:t>
      </w:r>
      <w:r>
        <w:rPr>
          <w:color w:val="1A171C"/>
          <w:spacing w:val="18"/>
        </w:rPr>
        <w:t xml:space="preserve"> </w:t>
      </w:r>
      <w:r>
        <w:rPr>
          <w:color w:val="1A171C"/>
        </w:rPr>
        <w:t>lacht</w:t>
      </w:r>
      <w:r>
        <w:rPr>
          <w:color w:val="1A171C"/>
          <w:spacing w:val="18"/>
        </w:rPr>
        <w:t xml:space="preserve"> </w:t>
      </w:r>
      <w:r>
        <w:rPr>
          <w:color w:val="1A171C"/>
        </w:rPr>
        <w:t>er,</w:t>
      </w:r>
      <w:r>
        <w:rPr>
          <w:color w:val="1A171C"/>
          <w:spacing w:val="18"/>
        </w:rPr>
        <w:t xml:space="preserve"> </w:t>
      </w:r>
      <w:proofErr w:type="gramStart"/>
      <w:r>
        <w:rPr>
          <w:color w:val="1A171C"/>
        </w:rPr>
        <w:t>oder</w:t>
      </w:r>
      <w:proofErr w:type="gramEnd"/>
    </w:p>
    <w:p w14:paraId="0E50251D" w14:textId="77777777" w:rsidR="00764CA2" w:rsidRDefault="00C418BA">
      <w:pPr>
        <w:pStyle w:val="Textkrper"/>
        <w:spacing w:line="230" w:lineRule="auto"/>
        <w:ind w:left="227"/>
        <w:jc w:val="both"/>
      </w:pPr>
      <w:r>
        <w:rPr>
          <w:color w:val="1A171C"/>
        </w:rPr>
        <w:t>„Ich bin wohl zu ungeduldig,“ lacht er über sich selbst.</w:t>
      </w:r>
    </w:p>
    <w:p w14:paraId="33AC7C6A" w14:textId="77777777" w:rsidR="00764CA2" w:rsidRDefault="00C418BA">
      <w:pPr>
        <w:pStyle w:val="Textkrper"/>
        <w:spacing w:before="101" w:line="230" w:lineRule="auto"/>
        <w:ind w:left="186" w:firstLine="283"/>
        <w:jc w:val="both"/>
      </w:pPr>
      <w:r>
        <w:br w:type="column"/>
      </w:r>
      <w:r>
        <w:rPr>
          <w:color w:val="1A171C"/>
          <w:spacing w:val="2"/>
        </w:rPr>
        <w:lastRenderedPageBreak/>
        <w:t xml:space="preserve">Der </w:t>
      </w:r>
      <w:proofErr w:type="gramStart"/>
      <w:r>
        <w:rPr>
          <w:color w:val="1A171C"/>
          <w:spacing w:val="1"/>
        </w:rPr>
        <w:t>neuzeitliche  Sprachgebrauch</w:t>
      </w:r>
      <w:proofErr w:type="gramEnd"/>
      <w:r>
        <w:rPr>
          <w:color w:val="1A171C"/>
          <w:spacing w:val="1"/>
        </w:rPr>
        <w:t xml:space="preserve"> </w:t>
      </w:r>
      <w:r>
        <w:rPr>
          <w:color w:val="1A171C"/>
        </w:rPr>
        <w:t xml:space="preserve">hat eine Wendung geschaffen (oder „ge- neriert“!), auf die </w:t>
      </w:r>
      <w:r>
        <w:rPr>
          <w:color w:val="1A171C"/>
          <w:spacing w:val="1"/>
        </w:rPr>
        <w:t xml:space="preserve">man </w:t>
      </w:r>
      <w:r>
        <w:rPr>
          <w:color w:val="1A171C"/>
        </w:rPr>
        <w:t>gut verzichten könnte,</w:t>
      </w:r>
      <w:r>
        <w:rPr>
          <w:color w:val="1A171C"/>
          <w:spacing w:val="-12"/>
        </w:rPr>
        <w:t xml:space="preserve"> </w:t>
      </w:r>
      <w:r>
        <w:rPr>
          <w:color w:val="1A171C"/>
        </w:rPr>
        <w:t>nämlich</w:t>
      </w:r>
      <w:r>
        <w:rPr>
          <w:color w:val="1A171C"/>
          <w:spacing w:val="-11"/>
        </w:rPr>
        <w:t xml:space="preserve"> </w:t>
      </w:r>
      <w:r>
        <w:rPr>
          <w:color w:val="1A171C"/>
        </w:rPr>
        <w:t>„Fakt</w:t>
      </w:r>
      <w:r>
        <w:rPr>
          <w:color w:val="1A171C"/>
          <w:spacing w:val="-11"/>
        </w:rPr>
        <w:t xml:space="preserve"> </w:t>
      </w:r>
      <w:r>
        <w:rPr>
          <w:color w:val="1A171C"/>
        </w:rPr>
        <w:t>ist“,</w:t>
      </w:r>
      <w:r>
        <w:rPr>
          <w:color w:val="1A171C"/>
          <w:spacing w:val="-12"/>
        </w:rPr>
        <w:t xml:space="preserve"> </w:t>
      </w:r>
      <w:r>
        <w:rPr>
          <w:color w:val="1A171C"/>
        </w:rPr>
        <w:t>und</w:t>
      </w:r>
      <w:r>
        <w:rPr>
          <w:color w:val="1A171C"/>
          <w:spacing w:val="-12"/>
        </w:rPr>
        <w:t xml:space="preserve"> </w:t>
      </w:r>
      <w:r>
        <w:rPr>
          <w:color w:val="1A171C"/>
          <w:spacing w:val="1"/>
        </w:rPr>
        <w:t>dann</w:t>
      </w:r>
      <w:r>
        <w:rPr>
          <w:color w:val="1A171C"/>
          <w:spacing w:val="-12"/>
        </w:rPr>
        <w:t xml:space="preserve"> </w:t>
      </w:r>
      <w:r>
        <w:rPr>
          <w:color w:val="1A171C"/>
        </w:rPr>
        <w:t xml:space="preserve">wird eine Tatsache </w:t>
      </w:r>
      <w:r>
        <w:rPr>
          <w:color w:val="1A171C"/>
          <w:spacing w:val="1"/>
        </w:rPr>
        <w:t xml:space="preserve">erwähnt, </w:t>
      </w:r>
      <w:r>
        <w:rPr>
          <w:color w:val="1A171C"/>
        </w:rPr>
        <w:t>die man bereits als solche nennen könnte. Es wäre auch durchaus möglich, diesen „Fakt“ gleich in</w:t>
      </w:r>
      <w:r>
        <w:rPr>
          <w:color w:val="1A171C"/>
          <w:spacing w:val="25"/>
        </w:rPr>
        <w:t xml:space="preserve"> </w:t>
      </w:r>
      <w:r>
        <w:rPr>
          <w:color w:val="1A171C"/>
        </w:rPr>
        <w:t>die</w:t>
      </w:r>
      <w:r>
        <w:rPr>
          <w:color w:val="1A171C"/>
          <w:spacing w:val="25"/>
        </w:rPr>
        <w:t xml:space="preserve"> </w:t>
      </w:r>
      <w:r>
        <w:rPr>
          <w:color w:val="1A171C"/>
        </w:rPr>
        <w:t>Aussage</w:t>
      </w:r>
      <w:r>
        <w:rPr>
          <w:color w:val="1A171C"/>
          <w:spacing w:val="25"/>
        </w:rPr>
        <w:t xml:space="preserve"> </w:t>
      </w:r>
      <w:r>
        <w:rPr>
          <w:color w:val="1A171C"/>
        </w:rPr>
        <w:t>einzubeziehen,</w:t>
      </w:r>
      <w:r>
        <w:rPr>
          <w:color w:val="1A171C"/>
          <w:spacing w:val="25"/>
        </w:rPr>
        <w:t xml:space="preserve"> </w:t>
      </w:r>
      <w:r>
        <w:rPr>
          <w:color w:val="1A171C"/>
        </w:rPr>
        <w:t>etwa</w:t>
      </w:r>
      <w:r>
        <w:rPr>
          <w:color w:val="1A171C"/>
          <w:spacing w:val="25"/>
        </w:rPr>
        <w:t xml:space="preserve"> </w:t>
      </w:r>
      <w:r>
        <w:rPr>
          <w:color w:val="1A171C"/>
        </w:rPr>
        <w:t>mit</w:t>
      </w:r>
    </w:p>
    <w:p w14:paraId="7B2DAECB" w14:textId="77777777" w:rsidR="00764CA2" w:rsidRDefault="00C418BA">
      <w:pPr>
        <w:pStyle w:val="Textkrper"/>
        <w:spacing w:line="206" w:lineRule="exact"/>
        <w:ind w:left="186"/>
      </w:pPr>
      <w:r>
        <w:rPr>
          <w:color w:val="1A171C"/>
        </w:rPr>
        <w:t>„</w:t>
      </w:r>
      <w:proofErr w:type="gramStart"/>
      <w:r>
        <w:rPr>
          <w:color w:val="1A171C"/>
        </w:rPr>
        <w:t>tatsächlich</w:t>
      </w:r>
      <w:proofErr w:type="gramEnd"/>
      <w:r>
        <w:rPr>
          <w:color w:val="1A171C"/>
        </w:rPr>
        <w:t xml:space="preserve">  verhält  sich  dies</w:t>
      </w:r>
      <w:r>
        <w:rPr>
          <w:color w:val="1A171C"/>
          <w:spacing w:val="-22"/>
        </w:rPr>
        <w:t xml:space="preserve"> </w:t>
      </w:r>
      <w:r>
        <w:rPr>
          <w:color w:val="1A171C"/>
          <w:spacing w:val="-5"/>
        </w:rPr>
        <w:t xml:space="preserve">so..“,  </w:t>
      </w:r>
      <w:r>
        <w:rPr>
          <w:color w:val="1A171C"/>
        </w:rPr>
        <w:t>oder</w:t>
      </w:r>
    </w:p>
    <w:p w14:paraId="22979C1B" w14:textId="77777777" w:rsidR="00764CA2" w:rsidRDefault="00C418BA">
      <w:pPr>
        <w:pStyle w:val="Textkrper"/>
        <w:spacing w:line="214" w:lineRule="exact"/>
        <w:ind w:left="186"/>
      </w:pPr>
      <w:r>
        <w:rPr>
          <w:color w:val="1A171C"/>
        </w:rPr>
        <w:t>„</w:t>
      </w:r>
      <w:proofErr w:type="gramStart"/>
      <w:r>
        <w:rPr>
          <w:color w:val="1A171C"/>
        </w:rPr>
        <w:t>es</w:t>
      </w:r>
      <w:proofErr w:type="gramEnd"/>
      <w:r>
        <w:rPr>
          <w:color w:val="1A171C"/>
        </w:rPr>
        <w:t xml:space="preserve"> steht fest, dass...“</w:t>
      </w:r>
    </w:p>
    <w:p w14:paraId="2D4C831D" w14:textId="77777777" w:rsidR="00764CA2" w:rsidRDefault="00764CA2">
      <w:pPr>
        <w:pStyle w:val="Textkrper"/>
        <w:spacing w:before="3"/>
        <w:rPr>
          <w:sz w:val="18"/>
        </w:rPr>
      </w:pPr>
    </w:p>
    <w:p w14:paraId="6B4EB810" w14:textId="77777777" w:rsidR="00764CA2" w:rsidRDefault="00C418BA">
      <w:pPr>
        <w:pStyle w:val="Textkrper"/>
        <w:spacing w:line="230" w:lineRule="auto"/>
        <w:ind w:left="186" w:firstLine="283"/>
        <w:jc w:val="both"/>
      </w:pPr>
      <w:r>
        <w:rPr>
          <w:color w:val="1A171C"/>
        </w:rPr>
        <w:t>Leider</w:t>
      </w:r>
      <w:r>
        <w:rPr>
          <w:color w:val="1A171C"/>
          <w:spacing w:val="-17"/>
        </w:rPr>
        <w:t xml:space="preserve"> </w:t>
      </w:r>
      <w:r>
        <w:rPr>
          <w:color w:val="1A171C"/>
        </w:rPr>
        <w:t>können</w:t>
      </w:r>
      <w:r>
        <w:rPr>
          <w:color w:val="1A171C"/>
          <w:spacing w:val="-17"/>
        </w:rPr>
        <w:t xml:space="preserve"> </w:t>
      </w:r>
      <w:r>
        <w:rPr>
          <w:color w:val="1A171C"/>
        </w:rPr>
        <w:t>nicht</w:t>
      </w:r>
      <w:r>
        <w:rPr>
          <w:color w:val="1A171C"/>
          <w:spacing w:val="-17"/>
        </w:rPr>
        <w:t xml:space="preserve"> </w:t>
      </w:r>
      <w:r>
        <w:rPr>
          <w:color w:val="1A171C"/>
        </w:rPr>
        <w:t>sämtliche</w:t>
      </w:r>
      <w:r>
        <w:rPr>
          <w:color w:val="1A171C"/>
          <w:spacing w:val="-17"/>
        </w:rPr>
        <w:t xml:space="preserve"> </w:t>
      </w:r>
      <w:r>
        <w:rPr>
          <w:color w:val="1A171C"/>
        </w:rPr>
        <w:t>Kriegs- verbrecher</w:t>
      </w:r>
      <w:r>
        <w:rPr>
          <w:color w:val="1A171C"/>
          <w:spacing w:val="-24"/>
        </w:rPr>
        <w:t xml:space="preserve"> </w:t>
      </w:r>
      <w:r>
        <w:rPr>
          <w:color w:val="1A171C"/>
        </w:rPr>
        <w:t>vor</w:t>
      </w:r>
      <w:r>
        <w:rPr>
          <w:color w:val="1A171C"/>
          <w:spacing w:val="-24"/>
        </w:rPr>
        <w:t xml:space="preserve"> </w:t>
      </w:r>
      <w:r>
        <w:rPr>
          <w:color w:val="1A171C"/>
        </w:rPr>
        <w:t>Gericht</w:t>
      </w:r>
      <w:r>
        <w:rPr>
          <w:color w:val="1A171C"/>
          <w:spacing w:val="-24"/>
        </w:rPr>
        <w:t xml:space="preserve"> </w:t>
      </w:r>
      <w:r>
        <w:rPr>
          <w:color w:val="1A171C"/>
        </w:rPr>
        <w:t>gestellt</w:t>
      </w:r>
      <w:r>
        <w:rPr>
          <w:color w:val="1A171C"/>
          <w:spacing w:val="-24"/>
        </w:rPr>
        <w:t xml:space="preserve"> </w:t>
      </w:r>
      <w:r>
        <w:rPr>
          <w:color w:val="1A171C"/>
        </w:rPr>
        <w:t>werden,</w:t>
      </w:r>
      <w:r>
        <w:rPr>
          <w:color w:val="1A171C"/>
          <w:spacing w:val="-24"/>
        </w:rPr>
        <w:t xml:space="preserve"> </w:t>
      </w:r>
      <w:r>
        <w:rPr>
          <w:color w:val="1A171C"/>
        </w:rPr>
        <w:t xml:space="preserve">die Suche nach ihnen wird durch mancherlei Umstände erschwert. Aber dennoch sind diejenigen, die man vor allem ans Haa- ger Tribunal ausliefern </w:t>
      </w:r>
      <w:proofErr w:type="gramStart"/>
      <w:r>
        <w:rPr>
          <w:color w:val="1A171C"/>
        </w:rPr>
        <w:t>möchte ,</w:t>
      </w:r>
      <w:proofErr w:type="gramEnd"/>
      <w:r>
        <w:rPr>
          <w:color w:val="1A171C"/>
        </w:rPr>
        <w:t xml:space="preserve">  nicht die „meistgesuchtesten“ Täter, sondern bloss die „meistgesuchten“ oder die „am meisten gesuchten“. - Dass die Überstei- gerung</w:t>
      </w:r>
      <w:r>
        <w:rPr>
          <w:color w:val="1A171C"/>
          <w:spacing w:val="-19"/>
        </w:rPr>
        <w:t xml:space="preserve"> </w:t>
      </w:r>
      <w:r>
        <w:rPr>
          <w:color w:val="1A171C"/>
        </w:rPr>
        <w:t>auch</w:t>
      </w:r>
      <w:r>
        <w:rPr>
          <w:color w:val="1A171C"/>
          <w:spacing w:val="-19"/>
        </w:rPr>
        <w:t xml:space="preserve"> </w:t>
      </w:r>
      <w:r>
        <w:rPr>
          <w:color w:val="1A171C"/>
        </w:rPr>
        <w:t>die</w:t>
      </w:r>
      <w:r>
        <w:rPr>
          <w:color w:val="1A171C"/>
          <w:spacing w:val="-19"/>
        </w:rPr>
        <w:t xml:space="preserve"> </w:t>
      </w:r>
      <w:r>
        <w:rPr>
          <w:color w:val="1A171C"/>
        </w:rPr>
        <w:t>Werbung</w:t>
      </w:r>
      <w:r>
        <w:rPr>
          <w:color w:val="1A171C"/>
          <w:spacing w:val="-19"/>
        </w:rPr>
        <w:t xml:space="preserve"> </w:t>
      </w:r>
      <w:r>
        <w:rPr>
          <w:color w:val="1A171C"/>
        </w:rPr>
        <w:t>heimsucht,</w:t>
      </w:r>
      <w:r>
        <w:rPr>
          <w:color w:val="1A171C"/>
          <w:spacing w:val="-19"/>
        </w:rPr>
        <w:t xml:space="preserve"> </w:t>
      </w:r>
      <w:r>
        <w:rPr>
          <w:color w:val="1A171C"/>
        </w:rPr>
        <w:t>liegt</w:t>
      </w:r>
    </w:p>
    <w:p w14:paraId="45F8376C" w14:textId="77777777" w:rsidR="00764CA2" w:rsidRDefault="00C418BA">
      <w:pPr>
        <w:pStyle w:val="Textkrper"/>
        <w:spacing w:before="101" w:line="230" w:lineRule="auto"/>
        <w:ind w:left="186" w:right="848"/>
        <w:jc w:val="both"/>
      </w:pPr>
      <w:r>
        <w:br w:type="column"/>
      </w:r>
      <w:proofErr w:type="gramStart"/>
      <w:r>
        <w:rPr>
          <w:color w:val="1A171C"/>
        </w:rPr>
        <w:lastRenderedPageBreak/>
        <w:t>auf</w:t>
      </w:r>
      <w:proofErr w:type="gramEnd"/>
      <w:r>
        <w:rPr>
          <w:color w:val="1A171C"/>
        </w:rPr>
        <w:t xml:space="preserve"> der Hand. Der „besteste Kaffee - dies habe</w:t>
      </w:r>
      <w:r>
        <w:rPr>
          <w:color w:val="1A171C"/>
          <w:spacing w:val="-13"/>
        </w:rPr>
        <w:t xml:space="preserve"> </w:t>
      </w:r>
      <w:r>
        <w:rPr>
          <w:color w:val="1A171C"/>
        </w:rPr>
        <w:t>ich</w:t>
      </w:r>
      <w:r>
        <w:rPr>
          <w:color w:val="1A171C"/>
          <w:spacing w:val="-13"/>
        </w:rPr>
        <w:t xml:space="preserve"> </w:t>
      </w:r>
      <w:r>
        <w:rPr>
          <w:color w:val="1A171C"/>
        </w:rPr>
        <w:t>tatsächlich</w:t>
      </w:r>
      <w:r>
        <w:rPr>
          <w:color w:val="1A171C"/>
          <w:spacing w:val="-13"/>
        </w:rPr>
        <w:t xml:space="preserve"> </w:t>
      </w:r>
      <w:r>
        <w:rPr>
          <w:color w:val="1A171C"/>
        </w:rPr>
        <w:t>einmal</w:t>
      </w:r>
      <w:r>
        <w:rPr>
          <w:color w:val="1A171C"/>
          <w:spacing w:val="-13"/>
        </w:rPr>
        <w:t xml:space="preserve"> </w:t>
      </w:r>
      <w:r>
        <w:rPr>
          <w:color w:val="1A171C"/>
        </w:rPr>
        <w:t>gelesen</w:t>
      </w:r>
      <w:r>
        <w:rPr>
          <w:color w:val="1A171C"/>
          <w:spacing w:val="-13"/>
        </w:rPr>
        <w:t xml:space="preserve"> </w:t>
      </w:r>
      <w:r>
        <w:rPr>
          <w:color w:val="1A171C"/>
        </w:rPr>
        <w:t>-</w:t>
      </w:r>
      <w:r>
        <w:rPr>
          <w:color w:val="1A171C"/>
          <w:spacing w:val="-13"/>
        </w:rPr>
        <w:t xml:space="preserve"> </w:t>
      </w:r>
      <w:r>
        <w:rPr>
          <w:color w:val="1A171C"/>
          <w:spacing w:val="1"/>
        </w:rPr>
        <w:t xml:space="preserve">kann </w:t>
      </w:r>
      <w:r>
        <w:rPr>
          <w:color w:val="1A171C"/>
        </w:rPr>
        <w:t>nicht</w:t>
      </w:r>
      <w:r>
        <w:rPr>
          <w:color w:val="1A171C"/>
          <w:spacing w:val="32"/>
        </w:rPr>
        <w:t xml:space="preserve"> </w:t>
      </w:r>
      <w:r>
        <w:rPr>
          <w:color w:val="1A171C"/>
        </w:rPr>
        <w:t>besser</w:t>
      </w:r>
      <w:r>
        <w:rPr>
          <w:color w:val="1A171C"/>
          <w:spacing w:val="32"/>
        </w:rPr>
        <w:t xml:space="preserve"> </w:t>
      </w:r>
      <w:r>
        <w:rPr>
          <w:color w:val="1A171C"/>
        </w:rPr>
        <w:t>sein</w:t>
      </w:r>
      <w:r>
        <w:rPr>
          <w:color w:val="1A171C"/>
          <w:spacing w:val="32"/>
        </w:rPr>
        <w:t xml:space="preserve"> </w:t>
      </w:r>
      <w:r>
        <w:rPr>
          <w:color w:val="1A171C"/>
        </w:rPr>
        <w:t>als</w:t>
      </w:r>
      <w:r>
        <w:rPr>
          <w:color w:val="1A171C"/>
          <w:spacing w:val="32"/>
        </w:rPr>
        <w:t xml:space="preserve"> </w:t>
      </w:r>
      <w:r>
        <w:rPr>
          <w:color w:val="1A171C"/>
        </w:rPr>
        <w:t>der</w:t>
      </w:r>
      <w:r>
        <w:rPr>
          <w:color w:val="1A171C"/>
          <w:spacing w:val="32"/>
        </w:rPr>
        <w:t xml:space="preserve"> </w:t>
      </w:r>
      <w:r>
        <w:rPr>
          <w:color w:val="1A171C"/>
        </w:rPr>
        <w:t>beste,</w:t>
      </w:r>
      <w:r>
        <w:rPr>
          <w:color w:val="1A171C"/>
          <w:spacing w:val="32"/>
        </w:rPr>
        <w:t xml:space="preserve"> </w:t>
      </w:r>
      <w:r>
        <w:rPr>
          <w:color w:val="1A171C"/>
        </w:rPr>
        <w:t>und</w:t>
      </w:r>
      <w:r>
        <w:rPr>
          <w:color w:val="1A171C"/>
          <w:spacing w:val="32"/>
        </w:rPr>
        <w:t xml:space="preserve"> </w:t>
      </w:r>
      <w:r>
        <w:rPr>
          <w:color w:val="1A171C"/>
        </w:rPr>
        <w:t>die</w:t>
      </w:r>
    </w:p>
    <w:p w14:paraId="5E72FC94" w14:textId="77777777" w:rsidR="00764CA2" w:rsidRDefault="00C418BA">
      <w:pPr>
        <w:pStyle w:val="Textkrper"/>
        <w:spacing w:line="230" w:lineRule="auto"/>
        <w:ind w:left="186" w:right="848"/>
        <w:jc w:val="both"/>
      </w:pPr>
      <w:r>
        <w:rPr>
          <w:color w:val="1A171C"/>
        </w:rPr>
        <w:t>„</w:t>
      </w:r>
      <w:proofErr w:type="gramStart"/>
      <w:r>
        <w:rPr>
          <w:color w:val="1A171C"/>
        </w:rPr>
        <w:t>grösstmöglichste</w:t>
      </w:r>
      <w:proofErr w:type="gramEnd"/>
      <w:r>
        <w:rPr>
          <w:color w:val="1A171C"/>
        </w:rPr>
        <w:t xml:space="preserve"> Ersparnis“ erzielt man selbst nicht bei Aldi oder Liddl, sondern bloss die „ grösstmögliche“. Somit ergibt sich:</w:t>
      </w:r>
      <w:r>
        <w:rPr>
          <w:color w:val="1A171C"/>
          <w:spacing w:val="-13"/>
        </w:rPr>
        <w:t xml:space="preserve"> </w:t>
      </w:r>
      <w:r>
        <w:rPr>
          <w:color w:val="1A171C"/>
        </w:rPr>
        <w:t>Ein</w:t>
      </w:r>
      <w:r>
        <w:rPr>
          <w:color w:val="1A171C"/>
          <w:spacing w:val="-13"/>
        </w:rPr>
        <w:t xml:space="preserve"> </w:t>
      </w:r>
      <w:r>
        <w:rPr>
          <w:color w:val="1A171C"/>
        </w:rPr>
        <w:t>Superlativ,</w:t>
      </w:r>
      <w:r>
        <w:rPr>
          <w:color w:val="1A171C"/>
          <w:spacing w:val="-13"/>
        </w:rPr>
        <w:t xml:space="preserve"> </w:t>
      </w:r>
      <w:r>
        <w:rPr>
          <w:color w:val="1A171C"/>
        </w:rPr>
        <w:t>dem</w:t>
      </w:r>
      <w:r>
        <w:rPr>
          <w:color w:val="1A171C"/>
          <w:spacing w:val="-13"/>
        </w:rPr>
        <w:t xml:space="preserve"> </w:t>
      </w:r>
      <w:r>
        <w:rPr>
          <w:color w:val="1A171C"/>
        </w:rPr>
        <w:t>Sinn</w:t>
      </w:r>
      <w:r>
        <w:rPr>
          <w:color w:val="1A171C"/>
          <w:spacing w:val="-13"/>
        </w:rPr>
        <w:t xml:space="preserve"> </w:t>
      </w:r>
      <w:r>
        <w:rPr>
          <w:color w:val="1A171C"/>
        </w:rPr>
        <w:t>nach</w:t>
      </w:r>
      <w:r>
        <w:rPr>
          <w:color w:val="1A171C"/>
          <w:spacing w:val="-13"/>
        </w:rPr>
        <w:t xml:space="preserve"> </w:t>
      </w:r>
      <w:r>
        <w:rPr>
          <w:color w:val="1A171C"/>
        </w:rPr>
        <w:t xml:space="preserve">schon das Höchste, </w:t>
      </w:r>
      <w:proofErr w:type="gramStart"/>
      <w:r>
        <w:rPr>
          <w:color w:val="1A171C"/>
          <w:spacing w:val="1"/>
        </w:rPr>
        <w:t>kann</w:t>
      </w:r>
      <w:proofErr w:type="gramEnd"/>
      <w:r>
        <w:rPr>
          <w:color w:val="1A171C"/>
          <w:spacing w:val="1"/>
        </w:rPr>
        <w:t xml:space="preserve"> </w:t>
      </w:r>
      <w:r>
        <w:rPr>
          <w:color w:val="1A171C"/>
        </w:rPr>
        <w:t>nicht noch zusätzlich gesteigert</w:t>
      </w:r>
      <w:r>
        <w:rPr>
          <w:color w:val="1A171C"/>
          <w:spacing w:val="17"/>
        </w:rPr>
        <w:t xml:space="preserve"> </w:t>
      </w:r>
      <w:r>
        <w:rPr>
          <w:color w:val="1A171C"/>
        </w:rPr>
        <w:t>werden.</w:t>
      </w:r>
    </w:p>
    <w:p w14:paraId="7C50AB81" w14:textId="77777777" w:rsidR="00764CA2" w:rsidRDefault="00764CA2">
      <w:pPr>
        <w:pStyle w:val="Textkrper"/>
        <w:spacing w:before="2"/>
        <w:rPr>
          <w:sz w:val="18"/>
        </w:rPr>
      </w:pPr>
    </w:p>
    <w:p w14:paraId="3DD069BA" w14:textId="77777777" w:rsidR="00764CA2" w:rsidRDefault="00C418BA">
      <w:pPr>
        <w:pStyle w:val="Textkrper"/>
        <w:spacing w:before="1" w:line="230" w:lineRule="auto"/>
        <w:ind w:left="186" w:right="847" w:firstLine="283"/>
        <w:jc w:val="both"/>
      </w:pPr>
      <w:r>
        <w:rPr>
          <w:color w:val="1A171C"/>
        </w:rPr>
        <w:t>Glücklicherweise hat die Reform der Reform der Orthographiereform wieder gestattet</w:t>
      </w:r>
      <w:proofErr w:type="gramStart"/>
      <w:r>
        <w:rPr>
          <w:color w:val="1A171C"/>
        </w:rPr>
        <w:t>,  Ausdrücke</w:t>
      </w:r>
      <w:proofErr w:type="gramEnd"/>
      <w:r>
        <w:rPr>
          <w:color w:val="1A171C"/>
        </w:rPr>
        <w:t xml:space="preserve"> zusammenzuschrei-</w:t>
      </w:r>
    </w:p>
    <w:p w14:paraId="7F74D3C4" w14:textId="77777777" w:rsidR="00764CA2" w:rsidRDefault="00764CA2">
      <w:pPr>
        <w:spacing w:line="230" w:lineRule="auto"/>
        <w:jc w:val="both"/>
        <w:sectPr w:rsidR="00764CA2">
          <w:type w:val="continuous"/>
          <w:pgSz w:w="11910" w:h="8400" w:orient="landscape"/>
          <w:pgMar w:top="0" w:right="0" w:bottom="0" w:left="1020" w:header="720" w:footer="720" w:gutter="0"/>
          <w:cols w:num="3" w:space="720" w:equalWidth="0">
            <w:col w:w="3271" w:space="40"/>
            <w:col w:w="3343" w:space="40"/>
            <w:col w:w="4196"/>
          </w:cols>
        </w:sectPr>
      </w:pPr>
    </w:p>
    <w:p w14:paraId="3FED062E" w14:textId="77777777" w:rsidR="00764CA2" w:rsidRDefault="00764CA2">
      <w:pPr>
        <w:pStyle w:val="Textkrper"/>
        <w:rPr>
          <w:sz w:val="20"/>
        </w:rPr>
      </w:pPr>
    </w:p>
    <w:p w14:paraId="0312F5D8" w14:textId="77777777" w:rsidR="00764CA2" w:rsidRDefault="00764CA2">
      <w:pPr>
        <w:pStyle w:val="Textkrper"/>
        <w:spacing w:before="2"/>
        <w:rPr>
          <w:sz w:val="22"/>
        </w:rPr>
      </w:pPr>
    </w:p>
    <w:p w14:paraId="096E1EDD" w14:textId="77777777" w:rsidR="00764CA2" w:rsidRDefault="00764CA2">
      <w:pPr>
        <w:sectPr w:rsidR="00764CA2">
          <w:pgSz w:w="11910" w:h="8400" w:orient="landscape"/>
          <w:pgMar w:top="760" w:right="1020" w:bottom="280" w:left="0" w:header="342" w:footer="0" w:gutter="0"/>
          <w:cols w:space="720"/>
        </w:sectPr>
      </w:pPr>
    </w:p>
    <w:p w14:paraId="60A2AB06" w14:textId="77777777" w:rsidR="00764CA2" w:rsidRDefault="00C418BA">
      <w:pPr>
        <w:pStyle w:val="Textkrper"/>
        <w:spacing w:before="101" w:line="230" w:lineRule="auto"/>
        <w:ind w:left="850"/>
        <w:jc w:val="both"/>
      </w:pPr>
      <w:r>
        <w:lastRenderedPageBreak/>
        <w:pict w14:anchorId="262647CD">
          <v:group id="_x0000_s1118" style="position:absolute;left:0;text-align:left;margin-left:-.15pt;margin-top:58.1pt;width:538.8pt;height:323.1pt;z-index:-37288;mso-position-horizontal-relative:page;mso-position-vertical-relative:page" coordorigin="-3,1162" coordsize="10776,6462">
            <v:rect id="_x0000_s1120" style="position:absolute;top:1165;width:10769;height:6455" fillcolor="#f2f2f3" stroked="f"/>
            <v:polyline id="_x0000_s1119" style="position:absolute" points="0,8785,10768,8785,10768,2331,0,2331" coordorigin=",1166" coordsize="10769,6455" filled="f" strokecolor="#1a171c" strokeweight=".35pt">
              <v:path arrowok="t"/>
            </v:polyline>
            <w10:wrap anchorx="page" anchory="page"/>
          </v:group>
        </w:pict>
      </w:r>
      <w:proofErr w:type="gramStart"/>
      <w:r>
        <w:rPr>
          <w:color w:val="1A171C"/>
        </w:rPr>
        <w:t>ben</w:t>
      </w:r>
      <w:proofErr w:type="gramEnd"/>
      <w:r>
        <w:rPr>
          <w:color w:val="1A171C"/>
        </w:rPr>
        <w:t xml:space="preserve">, die nach der ersten Fassung getrennt geschrieben werden mussten. Es </w:t>
      </w:r>
      <w:proofErr w:type="gramStart"/>
      <w:r>
        <w:rPr>
          <w:color w:val="1A171C"/>
        </w:rPr>
        <w:t>ist</w:t>
      </w:r>
      <w:proofErr w:type="gramEnd"/>
      <w:r>
        <w:rPr>
          <w:color w:val="1A171C"/>
          <w:spacing w:val="-21"/>
        </w:rPr>
        <w:t xml:space="preserve"> </w:t>
      </w:r>
      <w:r>
        <w:rPr>
          <w:color w:val="1A171C"/>
        </w:rPr>
        <w:t xml:space="preserve">wirk- lich nicht dasselbe, ob </w:t>
      </w:r>
      <w:r>
        <w:rPr>
          <w:color w:val="1A171C"/>
          <w:spacing w:val="1"/>
        </w:rPr>
        <w:t xml:space="preserve">wir „zusammen, </w:t>
      </w:r>
      <w:r>
        <w:rPr>
          <w:color w:val="1A171C"/>
        </w:rPr>
        <w:t xml:space="preserve">also gemeinsam, einen </w:t>
      </w:r>
      <w:r>
        <w:rPr>
          <w:color w:val="1A171C"/>
          <w:spacing w:val="-4"/>
        </w:rPr>
        <w:t xml:space="preserve">Text </w:t>
      </w:r>
      <w:r>
        <w:rPr>
          <w:color w:val="1A171C"/>
        </w:rPr>
        <w:t xml:space="preserve">verfassen“ oder ob ein Wort </w:t>
      </w:r>
      <w:r>
        <w:rPr>
          <w:color w:val="1A171C"/>
          <w:spacing w:val="1"/>
        </w:rPr>
        <w:t xml:space="preserve">„zusammengeschrie- </w:t>
      </w:r>
      <w:r>
        <w:rPr>
          <w:color w:val="1A171C"/>
        </w:rPr>
        <w:t xml:space="preserve">ben“ wird. Ein Schüler, der das Klassen- ziel nicht erreicht hat, muss „sitzenblei- </w:t>
      </w:r>
      <w:r>
        <w:rPr>
          <w:color w:val="1A171C"/>
          <w:spacing w:val="-3"/>
        </w:rPr>
        <w:t xml:space="preserve">ben“, </w:t>
      </w:r>
      <w:r>
        <w:rPr>
          <w:color w:val="1A171C"/>
        </w:rPr>
        <w:t xml:space="preserve">d.h. </w:t>
      </w:r>
      <w:proofErr w:type="gramStart"/>
      <w:r>
        <w:rPr>
          <w:color w:val="1A171C"/>
        </w:rPr>
        <w:t>die</w:t>
      </w:r>
      <w:proofErr w:type="gramEnd"/>
      <w:r>
        <w:rPr>
          <w:color w:val="1A171C"/>
        </w:rPr>
        <w:t xml:space="preserve"> Klasse wiederholen. Nach der anstrengenden Wanderung wollten die Teilnehmer noch ein bisschen „sitzen bleiben“. </w:t>
      </w:r>
      <w:proofErr w:type="gramStart"/>
      <w:r>
        <w:rPr>
          <w:color w:val="1A171C"/>
        </w:rPr>
        <w:t>Ähnliche Beispiele gibt es zu- hauf,</w:t>
      </w:r>
      <w:r>
        <w:rPr>
          <w:color w:val="1A171C"/>
          <w:spacing w:val="-7"/>
        </w:rPr>
        <w:t xml:space="preserve"> </w:t>
      </w:r>
      <w:r>
        <w:rPr>
          <w:color w:val="1A171C"/>
        </w:rPr>
        <w:t>und</w:t>
      </w:r>
      <w:r>
        <w:rPr>
          <w:color w:val="1A171C"/>
          <w:spacing w:val="-7"/>
        </w:rPr>
        <w:t xml:space="preserve"> </w:t>
      </w:r>
      <w:r>
        <w:rPr>
          <w:color w:val="1A171C"/>
        </w:rPr>
        <w:t>überall</w:t>
      </w:r>
      <w:r>
        <w:rPr>
          <w:color w:val="1A171C"/>
          <w:spacing w:val="-7"/>
        </w:rPr>
        <w:t xml:space="preserve"> </w:t>
      </w:r>
      <w:r>
        <w:rPr>
          <w:color w:val="1A171C"/>
        </w:rPr>
        <w:t>sollte</w:t>
      </w:r>
      <w:r>
        <w:rPr>
          <w:color w:val="1A171C"/>
          <w:spacing w:val="-7"/>
        </w:rPr>
        <w:t xml:space="preserve"> </w:t>
      </w:r>
      <w:r>
        <w:rPr>
          <w:color w:val="1A171C"/>
        </w:rPr>
        <w:t>der</w:t>
      </w:r>
      <w:r>
        <w:rPr>
          <w:color w:val="1A171C"/>
          <w:spacing w:val="-7"/>
        </w:rPr>
        <w:t xml:space="preserve"> </w:t>
      </w:r>
      <w:r>
        <w:rPr>
          <w:color w:val="1A171C"/>
        </w:rPr>
        <w:t>gesunde</w:t>
      </w:r>
      <w:r>
        <w:rPr>
          <w:color w:val="1A171C"/>
          <w:spacing w:val="-7"/>
        </w:rPr>
        <w:t xml:space="preserve"> </w:t>
      </w:r>
      <w:r>
        <w:rPr>
          <w:color w:val="1A171C"/>
        </w:rPr>
        <w:t>Men- schenverstand und nicht ein Regelwerk entscheiden.</w:t>
      </w:r>
      <w:proofErr w:type="gramEnd"/>
      <w:r>
        <w:rPr>
          <w:color w:val="1A171C"/>
        </w:rPr>
        <w:t xml:space="preserve"> - Aber auch sonst haben zu- sammengesetzte Wörter gewisse Tücken. Der folgende Satz </w:t>
      </w:r>
      <w:proofErr w:type="gramStart"/>
      <w:r>
        <w:rPr>
          <w:color w:val="1A171C"/>
        </w:rPr>
        <w:t>ist</w:t>
      </w:r>
      <w:proofErr w:type="gramEnd"/>
      <w:r>
        <w:rPr>
          <w:color w:val="1A171C"/>
        </w:rPr>
        <w:t xml:space="preserve"> korrekt vorgelesen durchaus verständlich, beim Überfliegen in der Zeitung </w:t>
      </w:r>
      <w:r>
        <w:rPr>
          <w:color w:val="1A171C"/>
          <w:spacing w:val="1"/>
        </w:rPr>
        <w:t xml:space="preserve">wirkt </w:t>
      </w:r>
      <w:r>
        <w:rPr>
          <w:color w:val="1A171C"/>
        </w:rPr>
        <w:t xml:space="preserve">er </w:t>
      </w:r>
      <w:r>
        <w:rPr>
          <w:color w:val="1A171C"/>
          <w:spacing w:val="1"/>
        </w:rPr>
        <w:t xml:space="preserve">verwirrend: </w:t>
      </w:r>
      <w:r>
        <w:rPr>
          <w:color w:val="1A171C"/>
        </w:rPr>
        <w:t xml:space="preserve">„Im </w:t>
      </w:r>
      <w:r>
        <w:rPr>
          <w:color w:val="1A171C"/>
          <w:spacing w:val="1"/>
        </w:rPr>
        <w:t xml:space="preserve">Frühjahr </w:t>
      </w:r>
      <w:r>
        <w:rPr>
          <w:color w:val="1A171C"/>
        </w:rPr>
        <w:t xml:space="preserve">2006 </w:t>
      </w:r>
      <w:r>
        <w:rPr>
          <w:color w:val="1A171C"/>
          <w:spacing w:val="1"/>
        </w:rPr>
        <w:t xml:space="preserve">warteten bestimmt </w:t>
      </w:r>
      <w:r>
        <w:rPr>
          <w:color w:val="1A171C"/>
        </w:rPr>
        <w:t>viele Streikende in Reconvillier auf ein Strei- kende.“</w:t>
      </w:r>
      <w:r>
        <w:rPr>
          <w:color w:val="1A171C"/>
          <w:spacing w:val="-18"/>
        </w:rPr>
        <w:t xml:space="preserve"> </w:t>
      </w:r>
      <w:proofErr w:type="gramStart"/>
      <w:r>
        <w:rPr>
          <w:color w:val="1A171C"/>
        </w:rPr>
        <w:t>Deshalb</w:t>
      </w:r>
      <w:r>
        <w:rPr>
          <w:color w:val="1A171C"/>
          <w:spacing w:val="-18"/>
        </w:rPr>
        <w:t xml:space="preserve"> </w:t>
      </w:r>
      <w:r>
        <w:rPr>
          <w:color w:val="1A171C"/>
        </w:rPr>
        <w:t>müsste</w:t>
      </w:r>
      <w:r>
        <w:rPr>
          <w:color w:val="1A171C"/>
          <w:spacing w:val="-18"/>
        </w:rPr>
        <w:t xml:space="preserve"> </w:t>
      </w:r>
      <w:r>
        <w:rPr>
          <w:color w:val="1A171C"/>
        </w:rPr>
        <w:t>das</w:t>
      </w:r>
      <w:r>
        <w:rPr>
          <w:color w:val="1A171C"/>
          <w:spacing w:val="-18"/>
        </w:rPr>
        <w:t xml:space="preserve"> </w:t>
      </w:r>
      <w:r>
        <w:rPr>
          <w:color w:val="1A171C"/>
        </w:rPr>
        <w:t>zweite</w:t>
      </w:r>
      <w:r>
        <w:rPr>
          <w:color w:val="1A171C"/>
          <w:spacing w:val="-18"/>
        </w:rPr>
        <w:t xml:space="preserve"> </w:t>
      </w:r>
      <w:r>
        <w:rPr>
          <w:color w:val="1A171C"/>
        </w:rPr>
        <w:t>„Strei- kende“</w:t>
      </w:r>
      <w:r>
        <w:rPr>
          <w:color w:val="1A171C"/>
          <w:spacing w:val="-10"/>
        </w:rPr>
        <w:t xml:space="preserve"> </w:t>
      </w:r>
      <w:r>
        <w:rPr>
          <w:color w:val="1A171C"/>
        </w:rPr>
        <w:t>aufgelöst</w:t>
      </w:r>
      <w:r>
        <w:rPr>
          <w:color w:val="1A171C"/>
          <w:spacing w:val="-10"/>
        </w:rPr>
        <w:t xml:space="preserve"> </w:t>
      </w:r>
      <w:r>
        <w:rPr>
          <w:color w:val="1A171C"/>
        </w:rPr>
        <w:t>werden</w:t>
      </w:r>
      <w:r>
        <w:rPr>
          <w:color w:val="1A171C"/>
          <w:spacing w:val="-10"/>
        </w:rPr>
        <w:t xml:space="preserve"> </w:t>
      </w:r>
      <w:r>
        <w:rPr>
          <w:color w:val="1A171C"/>
        </w:rPr>
        <w:t>in</w:t>
      </w:r>
      <w:r>
        <w:rPr>
          <w:color w:val="1A171C"/>
          <w:spacing w:val="-10"/>
        </w:rPr>
        <w:t xml:space="preserve"> </w:t>
      </w:r>
      <w:r>
        <w:rPr>
          <w:color w:val="1A171C"/>
        </w:rPr>
        <w:t>ein</w:t>
      </w:r>
      <w:r>
        <w:rPr>
          <w:color w:val="1A171C"/>
          <w:spacing w:val="-10"/>
        </w:rPr>
        <w:t xml:space="preserve"> </w:t>
      </w:r>
      <w:r>
        <w:rPr>
          <w:color w:val="1A171C"/>
        </w:rPr>
        <w:t>„Ende</w:t>
      </w:r>
      <w:r>
        <w:rPr>
          <w:color w:val="1A171C"/>
          <w:spacing w:val="-10"/>
        </w:rPr>
        <w:t xml:space="preserve"> </w:t>
      </w:r>
      <w:r>
        <w:rPr>
          <w:color w:val="1A171C"/>
        </w:rPr>
        <w:t>des Streiks“.</w:t>
      </w:r>
      <w:proofErr w:type="gramEnd"/>
      <w:r>
        <w:rPr>
          <w:color w:val="1A171C"/>
        </w:rPr>
        <w:t xml:space="preserve"> Muss einWort am Ende einer Zeile getrennt werden, was bei der </w:t>
      </w:r>
      <w:r>
        <w:rPr>
          <w:color w:val="1A171C"/>
          <w:spacing w:val="-3"/>
        </w:rPr>
        <w:t xml:space="preserve">elek- </w:t>
      </w:r>
      <w:r>
        <w:rPr>
          <w:color w:val="1A171C"/>
        </w:rPr>
        <w:t xml:space="preserve">tronischen Textverarbeitung manchmal wenig sinnvoll </w:t>
      </w:r>
      <w:r>
        <w:rPr>
          <w:color w:val="1A171C"/>
          <w:spacing w:val="1"/>
        </w:rPr>
        <w:t xml:space="preserve">getan </w:t>
      </w:r>
      <w:r>
        <w:rPr>
          <w:color w:val="1A171C"/>
          <w:spacing w:val="2"/>
        </w:rPr>
        <w:t xml:space="preserve">wird, </w:t>
      </w:r>
      <w:r>
        <w:rPr>
          <w:color w:val="1A171C"/>
        </w:rPr>
        <w:t xml:space="preserve">sollte </w:t>
      </w:r>
      <w:r>
        <w:rPr>
          <w:color w:val="1A171C"/>
          <w:spacing w:val="1"/>
        </w:rPr>
        <w:t xml:space="preserve">man darauf </w:t>
      </w:r>
      <w:r>
        <w:rPr>
          <w:color w:val="1A171C"/>
        </w:rPr>
        <w:t xml:space="preserve">schauen, </w:t>
      </w:r>
      <w:r>
        <w:rPr>
          <w:color w:val="1A171C"/>
          <w:spacing w:val="1"/>
        </w:rPr>
        <w:t xml:space="preserve">dass </w:t>
      </w:r>
      <w:r>
        <w:rPr>
          <w:color w:val="1A171C"/>
        </w:rPr>
        <w:t>nicht Trennungen wie „Autoren - en“ oder „Spargel - der“ entstehen.</w:t>
      </w:r>
    </w:p>
    <w:p w14:paraId="5B87F27D" w14:textId="77777777" w:rsidR="00764CA2" w:rsidRDefault="00C418BA">
      <w:pPr>
        <w:pStyle w:val="Textkrper"/>
        <w:spacing w:before="101" w:line="230" w:lineRule="auto"/>
        <w:ind w:left="186" w:firstLine="283"/>
        <w:jc w:val="both"/>
      </w:pPr>
      <w:r>
        <w:br w:type="column"/>
      </w:r>
      <w:r>
        <w:rPr>
          <w:color w:val="1A171C"/>
        </w:rPr>
        <w:lastRenderedPageBreak/>
        <w:t xml:space="preserve">Immer wieder hört man von „drei- </w:t>
      </w:r>
      <w:proofErr w:type="gramStart"/>
      <w:r>
        <w:rPr>
          <w:color w:val="1A171C"/>
        </w:rPr>
        <w:t>oder</w:t>
      </w:r>
      <w:proofErr w:type="gramEnd"/>
      <w:r>
        <w:rPr>
          <w:color w:val="1A171C"/>
        </w:rPr>
        <w:t xml:space="preserve"> vierfachen“ Müttern“. </w:t>
      </w:r>
      <w:proofErr w:type="gramStart"/>
      <w:r>
        <w:rPr>
          <w:color w:val="1A171C"/>
        </w:rPr>
        <w:t>Wie verhält es sich dann bei der „einfachen Mutter“?</w:t>
      </w:r>
      <w:proofErr w:type="gramEnd"/>
      <w:r>
        <w:rPr>
          <w:color w:val="1A171C"/>
        </w:rPr>
        <w:t xml:space="preserve"> Die „Mutter von drei Kindern“ </w:t>
      </w:r>
      <w:proofErr w:type="gramStart"/>
      <w:r>
        <w:rPr>
          <w:color w:val="1A171C"/>
        </w:rPr>
        <w:t>ist</w:t>
      </w:r>
      <w:proofErr w:type="gramEnd"/>
      <w:r>
        <w:rPr>
          <w:color w:val="1A171C"/>
        </w:rPr>
        <w:t xml:space="preserve"> zwar textlich ein bisschen länger, dafür aber schöner und richtiger.</w:t>
      </w:r>
    </w:p>
    <w:p w14:paraId="096E96DB" w14:textId="77777777" w:rsidR="00764CA2" w:rsidRDefault="00764CA2">
      <w:pPr>
        <w:pStyle w:val="Textkrper"/>
        <w:spacing w:before="3"/>
        <w:rPr>
          <w:sz w:val="18"/>
        </w:rPr>
      </w:pPr>
    </w:p>
    <w:p w14:paraId="729E032E" w14:textId="77777777" w:rsidR="00764CA2" w:rsidRDefault="00C418BA">
      <w:pPr>
        <w:pStyle w:val="Textkrper"/>
        <w:spacing w:line="230" w:lineRule="auto"/>
        <w:ind w:left="186" w:firstLine="283"/>
        <w:jc w:val="both"/>
      </w:pPr>
      <w:r>
        <w:rPr>
          <w:color w:val="1A171C"/>
        </w:rPr>
        <w:t>Politische Korrektheit und feministi- sche</w:t>
      </w:r>
      <w:r>
        <w:rPr>
          <w:color w:val="1A171C"/>
          <w:spacing w:val="-12"/>
        </w:rPr>
        <w:t xml:space="preserve"> </w:t>
      </w:r>
      <w:r>
        <w:rPr>
          <w:color w:val="1A171C"/>
        </w:rPr>
        <w:t>Tendenzen</w:t>
      </w:r>
      <w:r>
        <w:rPr>
          <w:color w:val="1A171C"/>
          <w:spacing w:val="-12"/>
        </w:rPr>
        <w:t xml:space="preserve"> </w:t>
      </w:r>
      <w:r>
        <w:rPr>
          <w:color w:val="1A171C"/>
        </w:rPr>
        <w:t>haben</w:t>
      </w:r>
      <w:r>
        <w:rPr>
          <w:color w:val="1A171C"/>
          <w:spacing w:val="-12"/>
        </w:rPr>
        <w:t xml:space="preserve"> </w:t>
      </w:r>
      <w:r>
        <w:rPr>
          <w:color w:val="1A171C"/>
          <w:spacing w:val="1"/>
        </w:rPr>
        <w:t>uns</w:t>
      </w:r>
      <w:r>
        <w:rPr>
          <w:color w:val="1A171C"/>
          <w:spacing w:val="-12"/>
        </w:rPr>
        <w:t xml:space="preserve"> </w:t>
      </w:r>
      <w:r>
        <w:rPr>
          <w:color w:val="1A171C"/>
        </w:rPr>
        <w:t>die</w:t>
      </w:r>
      <w:r>
        <w:rPr>
          <w:color w:val="1A171C"/>
          <w:spacing w:val="-12"/>
        </w:rPr>
        <w:t xml:space="preserve"> </w:t>
      </w:r>
      <w:r>
        <w:rPr>
          <w:color w:val="1A171C"/>
        </w:rPr>
        <w:t xml:space="preserve">unzähligen angehängten und häufig gross geschrie- benen „Innen“ oder das ständige Wieder- holen der männlichen und der weiblichen Form beschert, die einen </w:t>
      </w:r>
      <w:r>
        <w:rPr>
          <w:color w:val="1A171C"/>
          <w:spacing w:val="-4"/>
        </w:rPr>
        <w:t xml:space="preserve">Text </w:t>
      </w:r>
      <w:r>
        <w:rPr>
          <w:color w:val="1A171C"/>
        </w:rPr>
        <w:t xml:space="preserve">manchmal fast unlesbar machen. </w:t>
      </w:r>
      <w:proofErr w:type="gramStart"/>
      <w:r>
        <w:rPr>
          <w:color w:val="1A171C"/>
        </w:rPr>
        <w:t xml:space="preserve">Ein humoristisches Beispiel </w:t>
      </w:r>
      <w:r>
        <w:rPr>
          <w:color w:val="1A171C"/>
          <w:spacing w:val="1"/>
        </w:rPr>
        <w:t xml:space="preserve">allzu </w:t>
      </w:r>
      <w:r>
        <w:rPr>
          <w:color w:val="1A171C"/>
        </w:rPr>
        <w:t>gut gemeinter Korrektheit habe</w:t>
      </w:r>
      <w:r>
        <w:rPr>
          <w:color w:val="1A171C"/>
          <w:spacing w:val="-14"/>
        </w:rPr>
        <w:t xml:space="preserve"> </w:t>
      </w:r>
      <w:r>
        <w:rPr>
          <w:color w:val="1A171C"/>
        </w:rPr>
        <w:t>ich</w:t>
      </w:r>
      <w:r>
        <w:rPr>
          <w:color w:val="1A171C"/>
          <w:spacing w:val="-14"/>
        </w:rPr>
        <w:t xml:space="preserve"> </w:t>
      </w:r>
      <w:r>
        <w:rPr>
          <w:color w:val="1A171C"/>
        </w:rPr>
        <w:t>unlängst</w:t>
      </w:r>
      <w:r>
        <w:rPr>
          <w:color w:val="1A171C"/>
          <w:spacing w:val="-14"/>
        </w:rPr>
        <w:t xml:space="preserve"> </w:t>
      </w:r>
      <w:r>
        <w:rPr>
          <w:color w:val="1A171C"/>
        </w:rPr>
        <w:t>im</w:t>
      </w:r>
      <w:r>
        <w:rPr>
          <w:color w:val="1A171C"/>
          <w:spacing w:val="-14"/>
        </w:rPr>
        <w:t xml:space="preserve"> </w:t>
      </w:r>
      <w:r>
        <w:rPr>
          <w:color w:val="1A171C"/>
        </w:rPr>
        <w:t>Fernsehen</w:t>
      </w:r>
      <w:r>
        <w:rPr>
          <w:color w:val="1A171C"/>
          <w:spacing w:val="-14"/>
        </w:rPr>
        <w:t xml:space="preserve"> </w:t>
      </w:r>
      <w:r>
        <w:rPr>
          <w:color w:val="1A171C"/>
        </w:rPr>
        <w:t>gefunden.</w:t>
      </w:r>
      <w:proofErr w:type="gramEnd"/>
      <w:r>
        <w:rPr>
          <w:color w:val="1A171C"/>
        </w:rPr>
        <w:t xml:space="preserve"> </w:t>
      </w:r>
      <w:proofErr w:type="gramStart"/>
      <w:r>
        <w:rPr>
          <w:color w:val="1A171C"/>
        </w:rPr>
        <w:t xml:space="preserve">Da </w:t>
      </w:r>
      <w:r>
        <w:rPr>
          <w:color w:val="1A171C"/>
          <w:spacing w:val="1"/>
        </w:rPr>
        <w:t xml:space="preserve">wurde </w:t>
      </w:r>
      <w:r>
        <w:rPr>
          <w:color w:val="1A171C"/>
        </w:rPr>
        <w:t>von einer „weiblichen Kurfür- stin“</w:t>
      </w:r>
      <w:r>
        <w:rPr>
          <w:color w:val="1A171C"/>
          <w:spacing w:val="12"/>
        </w:rPr>
        <w:t xml:space="preserve"> </w:t>
      </w:r>
      <w:r>
        <w:rPr>
          <w:color w:val="1A171C"/>
        </w:rPr>
        <w:t>gesprochen.</w:t>
      </w:r>
      <w:proofErr w:type="gramEnd"/>
    </w:p>
    <w:p w14:paraId="32ED01AF" w14:textId="77777777" w:rsidR="00764CA2" w:rsidRDefault="00764CA2">
      <w:pPr>
        <w:pStyle w:val="Textkrper"/>
        <w:spacing w:before="2"/>
        <w:rPr>
          <w:sz w:val="18"/>
        </w:rPr>
      </w:pPr>
    </w:p>
    <w:p w14:paraId="496667B9" w14:textId="77777777" w:rsidR="00764CA2" w:rsidRDefault="00C418BA">
      <w:pPr>
        <w:pStyle w:val="Textkrper"/>
        <w:spacing w:before="1" w:line="230" w:lineRule="auto"/>
        <w:ind w:left="186" w:firstLine="283"/>
        <w:jc w:val="both"/>
      </w:pPr>
      <w:r>
        <w:rPr>
          <w:color w:val="1A171C"/>
          <w:spacing w:val="2"/>
        </w:rPr>
        <w:t xml:space="preserve">An </w:t>
      </w:r>
      <w:r>
        <w:rPr>
          <w:color w:val="1A171C"/>
        </w:rPr>
        <w:t xml:space="preserve">anderer Stelle war </w:t>
      </w:r>
      <w:r>
        <w:rPr>
          <w:color w:val="1A171C"/>
          <w:spacing w:val="1"/>
        </w:rPr>
        <w:t xml:space="preserve">in </w:t>
      </w:r>
      <w:r>
        <w:rPr>
          <w:color w:val="1A171C"/>
        </w:rPr>
        <w:t>den MIT- TEILUNGEN schon die Rede vom heute kaum</w:t>
      </w:r>
      <w:r>
        <w:rPr>
          <w:color w:val="1A171C"/>
          <w:spacing w:val="-16"/>
        </w:rPr>
        <w:t xml:space="preserve"> </w:t>
      </w:r>
      <w:r>
        <w:rPr>
          <w:color w:val="1A171C"/>
        </w:rPr>
        <w:t>mehr</w:t>
      </w:r>
      <w:r>
        <w:rPr>
          <w:color w:val="1A171C"/>
          <w:spacing w:val="-16"/>
        </w:rPr>
        <w:t xml:space="preserve"> </w:t>
      </w:r>
      <w:r>
        <w:rPr>
          <w:color w:val="1A171C"/>
        </w:rPr>
        <w:t>verwendeten</w:t>
      </w:r>
      <w:r>
        <w:rPr>
          <w:color w:val="1A171C"/>
          <w:spacing w:val="-16"/>
        </w:rPr>
        <w:t xml:space="preserve"> </w:t>
      </w:r>
      <w:r>
        <w:rPr>
          <w:color w:val="1A171C"/>
        </w:rPr>
        <w:t>„denn“,</w:t>
      </w:r>
      <w:r>
        <w:rPr>
          <w:color w:val="1A171C"/>
          <w:spacing w:val="-16"/>
        </w:rPr>
        <w:t xml:space="preserve"> </w:t>
      </w:r>
      <w:r>
        <w:rPr>
          <w:color w:val="1A171C"/>
        </w:rPr>
        <w:t>das</w:t>
      </w:r>
      <w:r>
        <w:rPr>
          <w:color w:val="1A171C"/>
          <w:spacing w:val="-16"/>
        </w:rPr>
        <w:t xml:space="preserve"> </w:t>
      </w:r>
      <w:r>
        <w:rPr>
          <w:color w:val="1A171C"/>
        </w:rPr>
        <w:t xml:space="preserve">nach der althergebrachten </w:t>
      </w:r>
      <w:r>
        <w:rPr>
          <w:color w:val="1A171C"/>
          <w:spacing w:val="2"/>
        </w:rPr>
        <w:t xml:space="preserve">Grammatik </w:t>
      </w:r>
      <w:r>
        <w:rPr>
          <w:color w:val="1A171C"/>
        </w:rPr>
        <w:t>einen Hauptsatz</w:t>
      </w:r>
      <w:r>
        <w:rPr>
          <w:color w:val="1A171C"/>
          <w:spacing w:val="-21"/>
        </w:rPr>
        <w:t xml:space="preserve"> </w:t>
      </w:r>
      <w:r>
        <w:rPr>
          <w:color w:val="1A171C"/>
        </w:rPr>
        <w:t>einleitet,</w:t>
      </w:r>
      <w:r>
        <w:rPr>
          <w:color w:val="1A171C"/>
          <w:spacing w:val="-21"/>
        </w:rPr>
        <w:t xml:space="preserve"> </w:t>
      </w:r>
      <w:r>
        <w:rPr>
          <w:color w:val="1A171C"/>
        </w:rPr>
        <w:t>während</w:t>
      </w:r>
      <w:r>
        <w:rPr>
          <w:color w:val="1A171C"/>
          <w:spacing w:val="-21"/>
        </w:rPr>
        <w:t xml:space="preserve"> </w:t>
      </w:r>
      <w:r>
        <w:rPr>
          <w:color w:val="1A171C"/>
          <w:spacing w:val="-3"/>
        </w:rPr>
        <w:t>„weil“</w:t>
      </w:r>
      <w:r>
        <w:rPr>
          <w:color w:val="1A171C"/>
          <w:spacing w:val="-21"/>
        </w:rPr>
        <w:t xml:space="preserve"> </w:t>
      </w:r>
      <w:r>
        <w:rPr>
          <w:color w:val="1A171C"/>
          <w:spacing w:val="1"/>
        </w:rPr>
        <w:t>zu</w:t>
      </w:r>
      <w:r>
        <w:rPr>
          <w:color w:val="1A171C"/>
          <w:spacing w:val="-21"/>
        </w:rPr>
        <w:t xml:space="preserve"> </w:t>
      </w:r>
      <w:r>
        <w:rPr>
          <w:color w:val="1A171C"/>
        </w:rPr>
        <w:t xml:space="preserve">Be- </w:t>
      </w:r>
      <w:r>
        <w:rPr>
          <w:color w:val="1A171C"/>
          <w:spacing w:val="1"/>
        </w:rPr>
        <w:t xml:space="preserve">ginn </w:t>
      </w:r>
      <w:r>
        <w:rPr>
          <w:color w:val="1A171C"/>
        </w:rPr>
        <w:t>eines Nebensatzes steht. Aber nicht bloss</w:t>
      </w:r>
      <w:r>
        <w:rPr>
          <w:color w:val="1A171C"/>
          <w:spacing w:val="-12"/>
        </w:rPr>
        <w:t xml:space="preserve"> </w:t>
      </w:r>
      <w:r>
        <w:rPr>
          <w:color w:val="1A171C"/>
        </w:rPr>
        <w:t>in</w:t>
      </w:r>
      <w:r>
        <w:rPr>
          <w:color w:val="1A171C"/>
          <w:spacing w:val="-12"/>
        </w:rPr>
        <w:t xml:space="preserve"> </w:t>
      </w:r>
      <w:r>
        <w:rPr>
          <w:color w:val="1A171C"/>
        </w:rPr>
        <w:t>der</w:t>
      </w:r>
      <w:r>
        <w:rPr>
          <w:color w:val="1A171C"/>
          <w:spacing w:val="-12"/>
        </w:rPr>
        <w:t xml:space="preserve"> </w:t>
      </w:r>
      <w:r>
        <w:rPr>
          <w:color w:val="1A171C"/>
        </w:rPr>
        <w:t>Mundart</w:t>
      </w:r>
      <w:r>
        <w:rPr>
          <w:color w:val="1A171C"/>
          <w:spacing w:val="-12"/>
        </w:rPr>
        <w:t xml:space="preserve"> </w:t>
      </w:r>
      <w:r>
        <w:rPr>
          <w:color w:val="1A171C"/>
          <w:spacing w:val="-5"/>
        </w:rPr>
        <w:t>(wo</w:t>
      </w:r>
      <w:r>
        <w:rPr>
          <w:color w:val="1A171C"/>
          <w:spacing w:val="-12"/>
        </w:rPr>
        <w:t xml:space="preserve"> </w:t>
      </w:r>
      <w:r>
        <w:rPr>
          <w:color w:val="1A171C"/>
        </w:rPr>
        <w:t>wir</w:t>
      </w:r>
      <w:r>
        <w:rPr>
          <w:color w:val="1A171C"/>
          <w:spacing w:val="-12"/>
        </w:rPr>
        <w:t xml:space="preserve"> </w:t>
      </w:r>
      <w:r>
        <w:rPr>
          <w:color w:val="1A171C"/>
        </w:rPr>
        <w:t>„denn“</w:t>
      </w:r>
      <w:r>
        <w:rPr>
          <w:color w:val="1A171C"/>
          <w:spacing w:val="-12"/>
        </w:rPr>
        <w:t xml:space="preserve"> </w:t>
      </w:r>
      <w:r>
        <w:rPr>
          <w:color w:val="1A171C"/>
        </w:rPr>
        <w:t xml:space="preserve">nicht kennen), sondern auch im gesprochenen Hochdeutsch wird es selbst von angese- </w:t>
      </w:r>
      <w:proofErr w:type="gramStart"/>
      <w:r>
        <w:rPr>
          <w:color w:val="1A171C"/>
        </w:rPr>
        <w:t>henen  Persönlichkeiten</w:t>
      </w:r>
      <w:proofErr w:type="gramEnd"/>
      <w:r>
        <w:rPr>
          <w:color w:val="1A171C"/>
        </w:rPr>
        <w:t xml:space="preserve">  höchst  selten</w:t>
      </w:r>
      <w:r>
        <w:rPr>
          <w:color w:val="1A171C"/>
          <w:spacing w:val="-5"/>
        </w:rPr>
        <w:t xml:space="preserve"> </w:t>
      </w:r>
      <w:r>
        <w:rPr>
          <w:color w:val="1A171C"/>
          <w:spacing w:val="1"/>
        </w:rPr>
        <w:t>in</w:t>
      </w:r>
    </w:p>
    <w:p w14:paraId="78A5F32E" w14:textId="77777777" w:rsidR="00764CA2" w:rsidRDefault="00C418BA">
      <w:pPr>
        <w:pStyle w:val="Textkrper"/>
        <w:spacing w:before="101" w:line="230" w:lineRule="auto"/>
        <w:ind w:left="186" w:right="224"/>
        <w:jc w:val="both"/>
      </w:pPr>
      <w:r>
        <w:br w:type="column"/>
      </w:r>
      <w:proofErr w:type="gramStart"/>
      <w:r>
        <w:rPr>
          <w:color w:val="1A171C"/>
        </w:rPr>
        <w:lastRenderedPageBreak/>
        <w:t>den</w:t>
      </w:r>
      <w:proofErr w:type="gramEnd"/>
      <w:r>
        <w:rPr>
          <w:color w:val="1A171C"/>
        </w:rPr>
        <w:t xml:space="preserve"> Mund genommen. </w:t>
      </w:r>
      <w:r>
        <w:rPr>
          <w:color w:val="1A171C"/>
          <w:spacing w:val="-5"/>
        </w:rPr>
        <w:t>„Weil“</w:t>
      </w:r>
      <w:r>
        <w:rPr>
          <w:color w:val="1A171C"/>
          <w:spacing w:val="-32"/>
        </w:rPr>
        <w:t xml:space="preserve"> </w:t>
      </w:r>
      <w:r>
        <w:rPr>
          <w:color w:val="1A171C"/>
        </w:rPr>
        <w:t xml:space="preserve">dominiert alles, wobei die Wortstellung - ausser etwa in ganz </w:t>
      </w:r>
      <w:r>
        <w:rPr>
          <w:color w:val="1A171C"/>
          <w:spacing w:val="1"/>
        </w:rPr>
        <w:t xml:space="preserve">kurzen </w:t>
      </w:r>
      <w:r>
        <w:rPr>
          <w:color w:val="1A171C"/>
        </w:rPr>
        <w:t xml:space="preserve">Sätzen - stets die- jenige des Hauptsatzes </w:t>
      </w:r>
      <w:proofErr w:type="gramStart"/>
      <w:r>
        <w:rPr>
          <w:color w:val="1A171C"/>
        </w:rPr>
        <w:t>ist</w:t>
      </w:r>
      <w:proofErr w:type="gramEnd"/>
      <w:r>
        <w:rPr>
          <w:color w:val="1A171C"/>
        </w:rPr>
        <w:t>. Einst lernten wir</w:t>
      </w:r>
      <w:r>
        <w:rPr>
          <w:color w:val="1A171C"/>
          <w:spacing w:val="-6"/>
        </w:rPr>
        <w:t xml:space="preserve"> </w:t>
      </w:r>
      <w:r>
        <w:rPr>
          <w:color w:val="1A171C"/>
        </w:rPr>
        <w:t>„Dieses</w:t>
      </w:r>
      <w:r>
        <w:rPr>
          <w:color w:val="1A171C"/>
          <w:spacing w:val="-6"/>
        </w:rPr>
        <w:t xml:space="preserve"> </w:t>
      </w:r>
      <w:r>
        <w:rPr>
          <w:color w:val="1A171C"/>
        </w:rPr>
        <w:t>Jahr</w:t>
      </w:r>
      <w:r>
        <w:rPr>
          <w:color w:val="1A171C"/>
          <w:spacing w:val="-6"/>
        </w:rPr>
        <w:t xml:space="preserve"> </w:t>
      </w:r>
      <w:r>
        <w:rPr>
          <w:color w:val="1A171C"/>
        </w:rPr>
        <w:t>können</w:t>
      </w:r>
      <w:r>
        <w:rPr>
          <w:color w:val="1A171C"/>
          <w:spacing w:val="-6"/>
        </w:rPr>
        <w:t xml:space="preserve"> </w:t>
      </w:r>
      <w:r>
        <w:rPr>
          <w:color w:val="1A171C"/>
        </w:rPr>
        <w:t>wir</w:t>
      </w:r>
      <w:r>
        <w:rPr>
          <w:color w:val="1A171C"/>
          <w:spacing w:val="-6"/>
        </w:rPr>
        <w:t xml:space="preserve"> </w:t>
      </w:r>
      <w:r>
        <w:rPr>
          <w:color w:val="1A171C"/>
        </w:rPr>
        <w:t>nicht</w:t>
      </w:r>
      <w:r>
        <w:rPr>
          <w:color w:val="1A171C"/>
          <w:spacing w:val="-6"/>
        </w:rPr>
        <w:t xml:space="preserve"> </w:t>
      </w:r>
      <w:r>
        <w:rPr>
          <w:color w:val="1A171C"/>
        </w:rPr>
        <w:t>in</w:t>
      </w:r>
      <w:r>
        <w:rPr>
          <w:color w:val="1A171C"/>
          <w:spacing w:val="-6"/>
        </w:rPr>
        <w:t xml:space="preserve"> </w:t>
      </w:r>
      <w:r>
        <w:rPr>
          <w:color w:val="1A171C"/>
        </w:rPr>
        <w:t xml:space="preserve">die Ferien gehen, </w:t>
      </w:r>
      <w:r>
        <w:rPr>
          <w:color w:val="1A171C"/>
          <w:spacing w:val="1"/>
        </w:rPr>
        <w:t xml:space="preserve">denn wir </w:t>
      </w:r>
      <w:r>
        <w:rPr>
          <w:color w:val="1A171C"/>
        </w:rPr>
        <w:t xml:space="preserve">mussten sehr viel Geld </w:t>
      </w:r>
      <w:r>
        <w:rPr>
          <w:color w:val="1A171C"/>
          <w:spacing w:val="2"/>
        </w:rPr>
        <w:t xml:space="preserve">für </w:t>
      </w:r>
      <w:r>
        <w:rPr>
          <w:color w:val="1A171C"/>
        </w:rPr>
        <w:t xml:space="preserve">den Umbau unseres Hau- </w:t>
      </w:r>
      <w:proofErr w:type="gramStart"/>
      <w:r>
        <w:rPr>
          <w:color w:val="1A171C"/>
        </w:rPr>
        <w:t>ses</w:t>
      </w:r>
      <w:proofErr w:type="gramEnd"/>
      <w:r>
        <w:rPr>
          <w:color w:val="1A171C"/>
          <w:spacing w:val="-20"/>
        </w:rPr>
        <w:t xml:space="preserve"> </w:t>
      </w:r>
      <w:r>
        <w:rPr>
          <w:color w:val="1A171C"/>
        </w:rPr>
        <w:t>ausgeben.“</w:t>
      </w:r>
      <w:r>
        <w:rPr>
          <w:color w:val="1A171C"/>
          <w:spacing w:val="-20"/>
        </w:rPr>
        <w:t xml:space="preserve"> </w:t>
      </w:r>
      <w:r>
        <w:rPr>
          <w:color w:val="1A171C"/>
        </w:rPr>
        <w:t>(Hauptsatz),</w:t>
      </w:r>
      <w:r>
        <w:rPr>
          <w:color w:val="1A171C"/>
          <w:spacing w:val="-20"/>
        </w:rPr>
        <w:t xml:space="preserve"> </w:t>
      </w:r>
      <w:r>
        <w:rPr>
          <w:color w:val="1A171C"/>
        </w:rPr>
        <w:t>aber</w:t>
      </w:r>
      <w:r>
        <w:rPr>
          <w:color w:val="1A171C"/>
          <w:spacing w:val="-20"/>
        </w:rPr>
        <w:t xml:space="preserve"> </w:t>
      </w:r>
      <w:r>
        <w:rPr>
          <w:color w:val="1A171C"/>
        </w:rPr>
        <w:t xml:space="preserve">„Dieses </w:t>
      </w:r>
      <w:proofErr w:type="gramStart"/>
      <w:r>
        <w:rPr>
          <w:color w:val="1A171C"/>
        </w:rPr>
        <w:t xml:space="preserve">Jahr </w:t>
      </w:r>
      <w:r>
        <w:rPr>
          <w:color w:val="1A171C"/>
          <w:spacing w:val="-3"/>
        </w:rPr>
        <w:t>...</w:t>
      </w:r>
      <w:proofErr w:type="gramEnd"/>
      <w:r>
        <w:rPr>
          <w:color w:val="1A171C"/>
          <w:spacing w:val="-3"/>
        </w:rPr>
        <w:t xml:space="preserve">, </w:t>
      </w:r>
      <w:r>
        <w:rPr>
          <w:color w:val="1A171C"/>
        </w:rPr>
        <w:t xml:space="preserve">weil </w:t>
      </w:r>
      <w:r>
        <w:rPr>
          <w:color w:val="1A171C"/>
          <w:spacing w:val="1"/>
        </w:rPr>
        <w:t xml:space="preserve">wir </w:t>
      </w:r>
      <w:r>
        <w:rPr>
          <w:color w:val="1A171C"/>
        </w:rPr>
        <w:t xml:space="preserve">sehr viel Geld </w:t>
      </w:r>
      <w:r>
        <w:rPr>
          <w:color w:val="1A171C"/>
          <w:spacing w:val="2"/>
        </w:rPr>
        <w:t xml:space="preserve">für </w:t>
      </w:r>
      <w:r>
        <w:rPr>
          <w:color w:val="1A171C"/>
        </w:rPr>
        <w:t xml:space="preserve">den Umbau unseres Hauses ausgeben mus- sten.“ (Nebensatz, die besondere Wort- stellung bezeichnete man </w:t>
      </w:r>
      <w:proofErr w:type="gramStart"/>
      <w:r>
        <w:rPr>
          <w:color w:val="1A171C"/>
        </w:rPr>
        <w:t>als</w:t>
      </w:r>
      <w:proofErr w:type="gramEnd"/>
      <w:r>
        <w:rPr>
          <w:color w:val="1A171C"/>
        </w:rPr>
        <w:t xml:space="preserve"> sogenann- te „verbale </w:t>
      </w:r>
      <w:r>
        <w:rPr>
          <w:color w:val="1A171C"/>
          <w:spacing w:val="1"/>
        </w:rPr>
        <w:t xml:space="preserve">Klammer“ </w:t>
      </w:r>
      <w:r>
        <w:rPr>
          <w:color w:val="1A171C"/>
        </w:rPr>
        <w:t xml:space="preserve">und galt als eine Besonderheit der deutschen Sprache). Die andern Sprachen, insbesondere die englische, mit denen </w:t>
      </w:r>
      <w:r>
        <w:rPr>
          <w:color w:val="1A171C"/>
          <w:spacing w:val="1"/>
        </w:rPr>
        <w:t xml:space="preserve">wir </w:t>
      </w:r>
      <w:r>
        <w:rPr>
          <w:color w:val="1A171C"/>
        </w:rPr>
        <w:t xml:space="preserve">heute in engen Kontakt geraten, </w:t>
      </w:r>
      <w:proofErr w:type="gramStart"/>
      <w:r>
        <w:rPr>
          <w:color w:val="1A171C"/>
        </w:rPr>
        <w:t>kennen</w:t>
      </w:r>
      <w:proofErr w:type="gramEnd"/>
      <w:r>
        <w:rPr>
          <w:color w:val="1A171C"/>
        </w:rPr>
        <w:t xml:space="preserve"> diese verbale </w:t>
      </w:r>
      <w:r>
        <w:rPr>
          <w:color w:val="1A171C"/>
          <w:spacing w:val="1"/>
        </w:rPr>
        <w:t xml:space="preserve">Klammer </w:t>
      </w:r>
      <w:r>
        <w:rPr>
          <w:color w:val="1A171C"/>
        </w:rPr>
        <w:t xml:space="preserve">nicht. Die Globalisierung und wohl auch Bequemlichkei mögen </w:t>
      </w:r>
      <w:r>
        <w:rPr>
          <w:color w:val="1A171C"/>
          <w:spacing w:val="2"/>
        </w:rPr>
        <w:t xml:space="preserve">zum </w:t>
      </w:r>
      <w:r>
        <w:rPr>
          <w:color w:val="1A171C"/>
        </w:rPr>
        <w:t>Verschwinden von „denn“ beigetragen haben.</w:t>
      </w:r>
      <w:r>
        <w:rPr>
          <w:color w:val="1A171C"/>
          <w:spacing w:val="-18"/>
        </w:rPr>
        <w:t xml:space="preserve"> </w:t>
      </w:r>
      <w:r>
        <w:rPr>
          <w:color w:val="1A171C"/>
          <w:spacing w:val="-5"/>
        </w:rPr>
        <w:t>Von</w:t>
      </w:r>
      <w:r>
        <w:rPr>
          <w:color w:val="1A171C"/>
          <w:spacing w:val="-18"/>
        </w:rPr>
        <w:t xml:space="preserve"> </w:t>
      </w:r>
      <w:r>
        <w:rPr>
          <w:color w:val="1A171C"/>
        </w:rPr>
        <w:t>Bodo</w:t>
      </w:r>
      <w:r>
        <w:rPr>
          <w:color w:val="1A171C"/>
          <w:spacing w:val="-18"/>
        </w:rPr>
        <w:t xml:space="preserve"> </w:t>
      </w:r>
      <w:r>
        <w:rPr>
          <w:color w:val="1A171C"/>
        </w:rPr>
        <w:t>Mrozek</w:t>
      </w:r>
      <w:r>
        <w:rPr>
          <w:color w:val="1A171C"/>
          <w:spacing w:val="-18"/>
        </w:rPr>
        <w:t xml:space="preserve"> </w:t>
      </w:r>
      <w:proofErr w:type="gramStart"/>
      <w:r>
        <w:rPr>
          <w:color w:val="1A171C"/>
        </w:rPr>
        <w:t>ist</w:t>
      </w:r>
      <w:proofErr w:type="gramEnd"/>
      <w:r>
        <w:rPr>
          <w:color w:val="1A171C"/>
          <w:spacing w:val="-18"/>
        </w:rPr>
        <w:t xml:space="preserve"> </w:t>
      </w:r>
      <w:r>
        <w:rPr>
          <w:color w:val="1A171C"/>
        </w:rPr>
        <w:t>im</w:t>
      </w:r>
      <w:r>
        <w:rPr>
          <w:color w:val="1A171C"/>
          <w:spacing w:val="-18"/>
        </w:rPr>
        <w:t xml:space="preserve"> </w:t>
      </w:r>
      <w:r>
        <w:rPr>
          <w:color w:val="1A171C"/>
        </w:rPr>
        <w:t xml:space="preserve">Rowohlt Taschenbuch </w:t>
      </w:r>
      <w:r>
        <w:rPr>
          <w:color w:val="1A171C"/>
          <w:spacing w:val="-2"/>
        </w:rPr>
        <w:t xml:space="preserve">Verlag </w:t>
      </w:r>
      <w:r>
        <w:rPr>
          <w:color w:val="1A171C"/>
        </w:rPr>
        <w:t xml:space="preserve">ein äusserst amü- santes Lexikon der bedrohten Wörter erschienen. </w:t>
      </w:r>
      <w:proofErr w:type="gramStart"/>
      <w:r>
        <w:rPr>
          <w:color w:val="1A171C"/>
        </w:rPr>
        <w:t>[Buchhinweis in den näch- sten</w:t>
      </w:r>
      <w:r>
        <w:rPr>
          <w:color w:val="1A171C"/>
          <w:spacing w:val="-20"/>
        </w:rPr>
        <w:t xml:space="preserve"> </w:t>
      </w:r>
      <w:r>
        <w:rPr>
          <w:color w:val="1A171C"/>
        </w:rPr>
        <w:t>Mitteilungen].</w:t>
      </w:r>
      <w:proofErr w:type="gramEnd"/>
      <w:r>
        <w:rPr>
          <w:color w:val="1A171C"/>
          <w:spacing w:val="-20"/>
        </w:rPr>
        <w:t xml:space="preserve"> </w:t>
      </w:r>
      <w:proofErr w:type="gramStart"/>
      <w:r>
        <w:rPr>
          <w:color w:val="1A171C"/>
        </w:rPr>
        <w:t>Bei</w:t>
      </w:r>
      <w:r>
        <w:rPr>
          <w:color w:val="1A171C"/>
          <w:spacing w:val="-20"/>
        </w:rPr>
        <w:t xml:space="preserve"> </w:t>
      </w:r>
      <w:r>
        <w:rPr>
          <w:color w:val="1A171C"/>
        </w:rPr>
        <w:t>einer</w:t>
      </w:r>
      <w:r>
        <w:rPr>
          <w:color w:val="1A171C"/>
          <w:spacing w:val="-20"/>
        </w:rPr>
        <w:t xml:space="preserve"> </w:t>
      </w:r>
      <w:r>
        <w:rPr>
          <w:color w:val="1A171C"/>
        </w:rPr>
        <w:t>Neuauflage des Buches müsste wohl auch „denn“ aufgenommen</w:t>
      </w:r>
      <w:r>
        <w:rPr>
          <w:color w:val="1A171C"/>
          <w:spacing w:val="15"/>
        </w:rPr>
        <w:t xml:space="preserve"> </w:t>
      </w:r>
      <w:r>
        <w:rPr>
          <w:color w:val="1A171C"/>
        </w:rPr>
        <w:t>werden.</w:t>
      </w:r>
      <w:proofErr w:type="gramEnd"/>
    </w:p>
    <w:p w14:paraId="116F16C9" w14:textId="77777777" w:rsidR="00764CA2" w:rsidRDefault="00764CA2">
      <w:pPr>
        <w:spacing w:line="230" w:lineRule="auto"/>
        <w:jc w:val="both"/>
        <w:sectPr w:rsidR="00764CA2">
          <w:type w:val="continuous"/>
          <w:pgSz w:w="11910" w:h="8400" w:orient="landscape"/>
          <w:pgMar w:top="0" w:right="1020" w:bottom="0" w:left="0" w:header="720" w:footer="720" w:gutter="0"/>
          <w:cols w:num="3" w:space="720" w:equalWidth="0">
            <w:col w:w="4007" w:space="40"/>
            <w:col w:w="3344" w:space="40"/>
            <w:col w:w="3459"/>
          </w:cols>
        </w:sectPr>
      </w:pPr>
    </w:p>
    <w:p w14:paraId="6DC9E639" w14:textId="77777777" w:rsidR="00764CA2" w:rsidRDefault="00764CA2">
      <w:pPr>
        <w:pStyle w:val="Textkrper"/>
        <w:rPr>
          <w:sz w:val="20"/>
        </w:rPr>
      </w:pPr>
    </w:p>
    <w:p w14:paraId="7592044D" w14:textId="77777777" w:rsidR="00764CA2" w:rsidRDefault="00764CA2">
      <w:pPr>
        <w:pStyle w:val="Textkrper"/>
        <w:spacing w:before="2"/>
        <w:rPr>
          <w:sz w:val="14"/>
        </w:rPr>
      </w:pPr>
    </w:p>
    <w:p w14:paraId="7DBBF7E1" w14:textId="77777777" w:rsidR="00764CA2" w:rsidRDefault="00C418BA">
      <w:pPr>
        <w:pStyle w:val="Textkrper"/>
        <w:spacing w:line="86" w:lineRule="exact"/>
        <w:ind w:left="6837"/>
        <w:rPr>
          <w:sz w:val="8"/>
        </w:rPr>
      </w:pPr>
      <w:r>
        <w:rPr>
          <w:position w:val="-1"/>
          <w:sz w:val="8"/>
        </w:rPr>
      </w:r>
      <w:r>
        <w:rPr>
          <w:position w:val="-1"/>
          <w:sz w:val="8"/>
        </w:rPr>
        <w:pict w14:anchorId="1EFAEFCB">
          <v:group id="_x0000_s1116" style="width:162.05pt;height:4.3pt;mso-position-horizontal-relative:char;mso-position-vertical-relative:line" coordsize="3241,86">
            <v:line id="_x0000_s1117" style="position:absolute" from="43,43" to="3198,43" strokecolor="#7b7c7e" strokeweight="1.5mm"/>
            <w10:wrap type="none"/>
            <w10:anchorlock/>
          </v:group>
        </w:pict>
      </w:r>
    </w:p>
    <w:p w14:paraId="2F2160F6" w14:textId="77777777" w:rsidR="00764CA2" w:rsidRDefault="00764CA2">
      <w:pPr>
        <w:pStyle w:val="Textkrper"/>
        <w:spacing w:before="5"/>
        <w:rPr>
          <w:sz w:val="16"/>
        </w:rPr>
      </w:pPr>
    </w:p>
    <w:p w14:paraId="2E917856" w14:textId="77777777" w:rsidR="00764CA2" w:rsidRDefault="00C418BA">
      <w:pPr>
        <w:pStyle w:val="Heading1"/>
        <w:ind w:left="4807"/>
      </w:pPr>
      <w:bookmarkStart w:id="11" w:name="_TOC_250000"/>
      <w:bookmarkEnd w:id="11"/>
      <w:r>
        <w:rPr>
          <w:color w:val="1A171C"/>
        </w:rPr>
        <w:t xml:space="preserve">Der Anglizismen-INDEX 2007 </w:t>
      </w:r>
      <w:proofErr w:type="gramStart"/>
      <w:r>
        <w:rPr>
          <w:color w:val="1A171C"/>
        </w:rPr>
        <w:t>ist</w:t>
      </w:r>
      <w:proofErr w:type="gramEnd"/>
      <w:r>
        <w:rPr>
          <w:color w:val="1A171C"/>
        </w:rPr>
        <w:t xml:space="preserve"> da</w:t>
      </w:r>
    </w:p>
    <w:p w14:paraId="1DC25336" w14:textId="77777777" w:rsidR="00764CA2" w:rsidRDefault="00764CA2">
      <w:pPr>
        <w:pStyle w:val="Textkrper"/>
        <w:rPr>
          <w:rFonts w:ascii="Arial"/>
          <w:b/>
          <w:sz w:val="20"/>
        </w:rPr>
      </w:pPr>
    </w:p>
    <w:p w14:paraId="42FEFB89" w14:textId="77777777" w:rsidR="00764CA2" w:rsidRDefault="00764CA2">
      <w:pPr>
        <w:pStyle w:val="Textkrper"/>
        <w:rPr>
          <w:rFonts w:ascii="Arial"/>
          <w:b/>
          <w:sz w:val="20"/>
        </w:rPr>
      </w:pPr>
    </w:p>
    <w:p w14:paraId="4B048418" w14:textId="77777777" w:rsidR="00764CA2" w:rsidRDefault="00764CA2">
      <w:pPr>
        <w:pStyle w:val="Textkrper"/>
        <w:rPr>
          <w:rFonts w:ascii="Arial"/>
          <w:b/>
          <w:sz w:val="20"/>
        </w:rPr>
      </w:pPr>
    </w:p>
    <w:p w14:paraId="074C77F2" w14:textId="77777777" w:rsidR="00764CA2" w:rsidRDefault="00764CA2">
      <w:pPr>
        <w:pStyle w:val="Textkrper"/>
        <w:spacing w:before="8"/>
        <w:rPr>
          <w:rFonts w:ascii="Arial"/>
          <w:b/>
          <w:sz w:val="28"/>
        </w:rPr>
      </w:pPr>
    </w:p>
    <w:p w14:paraId="1BA22F9F" w14:textId="77777777" w:rsidR="00764CA2" w:rsidRDefault="00764CA2">
      <w:pPr>
        <w:rPr>
          <w:rFonts w:ascii="Arial"/>
          <w:sz w:val="28"/>
        </w:rPr>
        <w:sectPr w:rsidR="00764CA2">
          <w:pgSz w:w="11910" w:h="8400" w:orient="landscape"/>
          <w:pgMar w:top="760" w:right="0" w:bottom="0" w:left="1020" w:header="342" w:footer="0" w:gutter="0"/>
          <w:cols w:space="720"/>
        </w:sectPr>
      </w:pPr>
    </w:p>
    <w:p w14:paraId="38099CC9" w14:textId="77777777" w:rsidR="00764CA2" w:rsidRDefault="00C418BA">
      <w:pPr>
        <w:pStyle w:val="Textkrper"/>
        <w:spacing w:before="109" w:line="230" w:lineRule="auto"/>
        <w:ind w:left="113" w:firstLine="283"/>
        <w:jc w:val="both"/>
      </w:pPr>
      <w:r>
        <w:rPr>
          <w:color w:val="1A171C"/>
        </w:rPr>
        <w:lastRenderedPageBreak/>
        <w:t xml:space="preserve">Erschienen im September 2006 </w:t>
      </w:r>
      <w:proofErr w:type="gramStart"/>
      <w:r>
        <w:rPr>
          <w:color w:val="1A171C"/>
        </w:rPr>
        <w:t>als</w:t>
      </w:r>
      <w:proofErr w:type="gramEnd"/>
      <w:r>
        <w:rPr>
          <w:color w:val="1A171C"/>
        </w:rPr>
        <w:t xml:space="preserve"> Buch beim IFB Verlag Paderborn, kann der INDEX bei der Geschäftsstelle des VDS, beim SKD oder im Buchhandel bezogen werden.</w:t>
      </w:r>
    </w:p>
    <w:p w14:paraId="63D0A36F" w14:textId="77777777" w:rsidR="00764CA2" w:rsidRDefault="00764CA2">
      <w:pPr>
        <w:pStyle w:val="Textkrper"/>
        <w:spacing w:before="2"/>
        <w:rPr>
          <w:sz w:val="18"/>
        </w:rPr>
      </w:pPr>
    </w:p>
    <w:p w14:paraId="561AC00D" w14:textId="77777777" w:rsidR="00764CA2" w:rsidRDefault="00C418BA">
      <w:pPr>
        <w:pStyle w:val="Textkrper"/>
        <w:spacing w:line="230" w:lineRule="auto"/>
        <w:ind w:left="113" w:firstLine="283"/>
        <w:jc w:val="both"/>
      </w:pPr>
      <w:proofErr w:type="gramStart"/>
      <w:r>
        <w:rPr>
          <w:color w:val="1A171C"/>
        </w:rPr>
        <w:t>Der INDEX</w:t>
      </w:r>
      <w:proofErr w:type="gramEnd"/>
      <w:r>
        <w:rPr>
          <w:color w:val="1A171C"/>
        </w:rPr>
        <w:t xml:space="preserve"> enthält jetzt 6550 Angli- zismen mit Vorschlägen für eine deut- sche Entsprechung. Der Textteil wurde gestrafft, die Unterscheidung in „ergän- zende“, „differenzierende“ und „verdrän- gende“ Anglizismen optisch deutlicher gemacht </w:t>
      </w:r>
      <w:proofErr w:type="gramStart"/>
      <w:r>
        <w:rPr>
          <w:color w:val="1A171C"/>
        </w:rPr>
        <w:t>als</w:t>
      </w:r>
      <w:proofErr w:type="gramEnd"/>
      <w:r>
        <w:rPr>
          <w:color w:val="1A171C"/>
        </w:rPr>
        <w:t xml:space="preserve"> bei seinen Vorgängern.</w:t>
      </w:r>
    </w:p>
    <w:p w14:paraId="5B468DAF" w14:textId="77777777" w:rsidR="00764CA2" w:rsidRDefault="00764CA2">
      <w:pPr>
        <w:pStyle w:val="Textkrper"/>
        <w:spacing w:before="2"/>
        <w:rPr>
          <w:sz w:val="18"/>
        </w:rPr>
      </w:pPr>
    </w:p>
    <w:p w14:paraId="3CB6600C" w14:textId="77777777" w:rsidR="00764CA2" w:rsidRDefault="00C418BA">
      <w:pPr>
        <w:pStyle w:val="Textkrper"/>
        <w:spacing w:line="230" w:lineRule="auto"/>
        <w:ind w:left="113" w:firstLine="283"/>
        <w:jc w:val="both"/>
      </w:pPr>
      <w:r>
        <w:rPr>
          <w:color w:val="1A171C"/>
        </w:rPr>
        <w:t xml:space="preserve">Der INDEX </w:t>
      </w:r>
      <w:proofErr w:type="gramStart"/>
      <w:r>
        <w:rPr>
          <w:color w:val="1A171C"/>
        </w:rPr>
        <w:t>ist</w:t>
      </w:r>
      <w:proofErr w:type="gramEnd"/>
      <w:r>
        <w:rPr>
          <w:color w:val="1A171C"/>
        </w:rPr>
        <w:t xml:space="preserve"> das einzige Sammel- werk</w:t>
      </w:r>
      <w:r>
        <w:rPr>
          <w:color w:val="1A171C"/>
          <w:spacing w:val="-18"/>
        </w:rPr>
        <w:t xml:space="preserve"> </w:t>
      </w:r>
      <w:r>
        <w:rPr>
          <w:color w:val="1A171C"/>
        </w:rPr>
        <w:t>von</w:t>
      </w:r>
      <w:r>
        <w:rPr>
          <w:color w:val="1A171C"/>
          <w:spacing w:val="-18"/>
        </w:rPr>
        <w:t xml:space="preserve"> </w:t>
      </w:r>
      <w:r>
        <w:rPr>
          <w:color w:val="1A171C"/>
        </w:rPr>
        <w:t>Anglizismen,</w:t>
      </w:r>
      <w:r>
        <w:rPr>
          <w:color w:val="1A171C"/>
          <w:spacing w:val="-18"/>
        </w:rPr>
        <w:t xml:space="preserve"> </w:t>
      </w:r>
      <w:r>
        <w:rPr>
          <w:color w:val="1A171C"/>
        </w:rPr>
        <w:t>die</w:t>
      </w:r>
      <w:r>
        <w:rPr>
          <w:color w:val="1A171C"/>
          <w:spacing w:val="-18"/>
        </w:rPr>
        <w:t xml:space="preserve"> </w:t>
      </w:r>
      <w:r>
        <w:rPr>
          <w:color w:val="1A171C"/>
        </w:rPr>
        <w:t>in</w:t>
      </w:r>
      <w:r>
        <w:rPr>
          <w:color w:val="1A171C"/>
          <w:spacing w:val="-18"/>
        </w:rPr>
        <w:t xml:space="preserve"> </w:t>
      </w:r>
      <w:r>
        <w:rPr>
          <w:color w:val="1A171C"/>
        </w:rPr>
        <w:t>die</w:t>
      </w:r>
      <w:r>
        <w:rPr>
          <w:color w:val="1A171C"/>
          <w:spacing w:val="-18"/>
        </w:rPr>
        <w:t xml:space="preserve"> </w:t>
      </w:r>
      <w:r>
        <w:rPr>
          <w:color w:val="1A171C"/>
        </w:rPr>
        <w:t>deutsche Sprache eingedrungen sind, das sowohl als Buch- wie als Netzausgabe verfügbar ist.</w:t>
      </w:r>
    </w:p>
    <w:p w14:paraId="3B8F6E4C" w14:textId="77777777" w:rsidR="00764CA2" w:rsidRDefault="00764CA2">
      <w:pPr>
        <w:pStyle w:val="Textkrper"/>
        <w:spacing w:before="2"/>
        <w:rPr>
          <w:sz w:val="18"/>
        </w:rPr>
      </w:pPr>
    </w:p>
    <w:p w14:paraId="08872D75" w14:textId="77777777" w:rsidR="00764CA2" w:rsidRDefault="00C418BA">
      <w:pPr>
        <w:pStyle w:val="Textkrper"/>
        <w:spacing w:line="230" w:lineRule="auto"/>
        <w:ind w:left="113" w:firstLine="283"/>
        <w:jc w:val="both"/>
      </w:pPr>
      <w:r>
        <w:rPr>
          <w:color w:val="1A171C"/>
        </w:rPr>
        <w:t>Die</w:t>
      </w:r>
      <w:r>
        <w:rPr>
          <w:color w:val="1A171C"/>
          <w:spacing w:val="-15"/>
        </w:rPr>
        <w:t xml:space="preserve"> </w:t>
      </w:r>
      <w:r>
        <w:rPr>
          <w:color w:val="1A171C"/>
        </w:rPr>
        <w:t>Netzausgabe</w:t>
      </w:r>
      <w:r>
        <w:rPr>
          <w:color w:val="1A171C"/>
          <w:spacing w:val="-15"/>
        </w:rPr>
        <w:t xml:space="preserve"> </w:t>
      </w:r>
      <w:proofErr w:type="gramStart"/>
      <w:r>
        <w:rPr>
          <w:color w:val="1A171C"/>
        </w:rPr>
        <w:t>ist</w:t>
      </w:r>
      <w:proofErr w:type="gramEnd"/>
      <w:r>
        <w:rPr>
          <w:color w:val="1A171C"/>
          <w:spacing w:val="-15"/>
        </w:rPr>
        <w:t xml:space="preserve"> </w:t>
      </w:r>
      <w:r>
        <w:rPr>
          <w:color w:val="1A171C"/>
        </w:rPr>
        <w:t>neu</w:t>
      </w:r>
      <w:r>
        <w:rPr>
          <w:color w:val="1A171C"/>
          <w:spacing w:val="-15"/>
        </w:rPr>
        <w:t xml:space="preserve"> </w:t>
      </w:r>
      <w:r>
        <w:rPr>
          <w:color w:val="1A171C"/>
        </w:rPr>
        <w:t>mit</w:t>
      </w:r>
      <w:r>
        <w:rPr>
          <w:color w:val="1A171C"/>
          <w:spacing w:val="-15"/>
        </w:rPr>
        <w:t xml:space="preserve"> </w:t>
      </w:r>
      <w:r>
        <w:rPr>
          <w:color w:val="1A171C"/>
        </w:rPr>
        <w:t>einer</w:t>
      </w:r>
      <w:r>
        <w:rPr>
          <w:color w:val="1A171C"/>
          <w:spacing w:val="-15"/>
        </w:rPr>
        <w:t xml:space="preserve"> </w:t>
      </w:r>
      <w:r>
        <w:rPr>
          <w:color w:val="1A171C"/>
        </w:rPr>
        <w:t>ech- ten Suchfunktion ausgestattet und</w:t>
      </w:r>
      <w:r>
        <w:rPr>
          <w:color w:val="1A171C"/>
          <w:spacing w:val="1"/>
        </w:rPr>
        <w:t xml:space="preserve"> </w:t>
      </w:r>
      <w:r>
        <w:rPr>
          <w:color w:val="1A171C"/>
        </w:rPr>
        <w:t>enthält</w:t>
      </w:r>
    </w:p>
    <w:p w14:paraId="44E79ECC" w14:textId="77777777" w:rsidR="00764CA2" w:rsidRDefault="00C418BA">
      <w:pPr>
        <w:pStyle w:val="Textkrper"/>
        <w:spacing w:before="109" w:line="230" w:lineRule="auto"/>
        <w:ind w:left="113"/>
        <w:jc w:val="both"/>
      </w:pPr>
      <w:r>
        <w:br w:type="column"/>
      </w:r>
      <w:proofErr w:type="gramStart"/>
      <w:r>
        <w:rPr>
          <w:color w:val="1A171C"/>
        </w:rPr>
        <w:lastRenderedPageBreak/>
        <w:t>wie</w:t>
      </w:r>
      <w:proofErr w:type="gramEnd"/>
      <w:r>
        <w:rPr>
          <w:color w:val="1A171C"/>
        </w:rPr>
        <w:t xml:space="preserve"> bisher ein Eingabefenster, über </w:t>
      </w:r>
      <w:r>
        <w:rPr>
          <w:color w:val="1A171C"/>
          <w:spacing w:val="1"/>
        </w:rPr>
        <w:t xml:space="preserve">das </w:t>
      </w:r>
      <w:r>
        <w:rPr>
          <w:color w:val="1A171C"/>
        </w:rPr>
        <w:t xml:space="preserve">neu aufgetauchte Anglizismen eingege- ben werden können. </w:t>
      </w:r>
      <w:proofErr w:type="gramStart"/>
      <w:r>
        <w:rPr>
          <w:color w:val="1A171C"/>
          <w:spacing w:val="-5"/>
        </w:rPr>
        <w:t xml:space="preserve">Von </w:t>
      </w:r>
      <w:r>
        <w:rPr>
          <w:color w:val="1A171C"/>
        </w:rPr>
        <w:t xml:space="preserve">dieser Möglich- keit wird im Schnitt </w:t>
      </w:r>
      <w:r>
        <w:rPr>
          <w:color w:val="1A171C"/>
          <w:spacing w:val="2"/>
        </w:rPr>
        <w:t xml:space="preserve">rund </w:t>
      </w:r>
      <w:r>
        <w:rPr>
          <w:color w:val="1A171C"/>
        </w:rPr>
        <w:t>1200 mal im Jahr Gebrauch gemacht.</w:t>
      </w:r>
      <w:proofErr w:type="gramEnd"/>
    </w:p>
    <w:p w14:paraId="04C3C1EB" w14:textId="77777777" w:rsidR="00764CA2" w:rsidRDefault="00764CA2">
      <w:pPr>
        <w:pStyle w:val="Textkrper"/>
        <w:spacing w:before="2"/>
        <w:rPr>
          <w:sz w:val="18"/>
        </w:rPr>
      </w:pPr>
    </w:p>
    <w:p w14:paraId="64F3049F" w14:textId="77777777" w:rsidR="00764CA2" w:rsidRDefault="00C418BA">
      <w:pPr>
        <w:pStyle w:val="Textkrper"/>
        <w:spacing w:line="230" w:lineRule="auto"/>
        <w:ind w:left="113" w:firstLine="283"/>
        <w:jc w:val="both"/>
      </w:pPr>
      <w:r>
        <w:rPr>
          <w:color w:val="1A171C"/>
        </w:rPr>
        <w:t xml:space="preserve">Die Vorschläge </w:t>
      </w:r>
      <w:r>
        <w:rPr>
          <w:color w:val="1A171C"/>
          <w:spacing w:val="1"/>
        </w:rPr>
        <w:t xml:space="preserve">müssen im VDS- </w:t>
      </w:r>
      <w:r>
        <w:rPr>
          <w:color w:val="1A171C"/>
        </w:rPr>
        <w:t xml:space="preserve">Arbeitskreis Wörterliste zeitaufwendig verifiziert werden, bevor Sie </w:t>
      </w:r>
      <w:r>
        <w:rPr>
          <w:color w:val="1A171C"/>
          <w:spacing w:val="1"/>
        </w:rPr>
        <w:t xml:space="preserve">in </w:t>
      </w:r>
      <w:r>
        <w:rPr>
          <w:color w:val="1A171C"/>
        </w:rPr>
        <w:t>die Ak- tualisierungsliste aufgenommen werden. Nicht</w:t>
      </w:r>
      <w:r>
        <w:rPr>
          <w:color w:val="1A171C"/>
          <w:spacing w:val="-14"/>
        </w:rPr>
        <w:t xml:space="preserve"> </w:t>
      </w:r>
      <w:r>
        <w:rPr>
          <w:color w:val="1A171C"/>
        </w:rPr>
        <w:t>aufgenommen</w:t>
      </w:r>
      <w:r>
        <w:rPr>
          <w:color w:val="1A171C"/>
          <w:spacing w:val="-14"/>
        </w:rPr>
        <w:t xml:space="preserve"> </w:t>
      </w:r>
      <w:r>
        <w:rPr>
          <w:color w:val="1A171C"/>
        </w:rPr>
        <w:t>werden</w:t>
      </w:r>
      <w:r>
        <w:rPr>
          <w:color w:val="1A171C"/>
          <w:spacing w:val="-14"/>
        </w:rPr>
        <w:t xml:space="preserve"> </w:t>
      </w:r>
      <w:r>
        <w:rPr>
          <w:color w:val="1A171C"/>
        </w:rPr>
        <w:t>spezielle</w:t>
      </w:r>
      <w:r>
        <w:rPr>
          <w:color w:val="1A171C"/>
          <w:spacing w:val="-14"/>
        </w:rPr>
        <w:t xml:space="preserve"> </w:t>
      </w:r>
      <w:r>
        <w:rPr>
          <w:color w:val="1A171C"/>
        </w:rPr>
        <w:t xml:space="preserve">Be- </w:t>
      </w:r>
      <w:r>
        <w:rPr>
          <w:color w:val="1A171C"/>
          <w:spacing w:val="1"/>
        </w:rPr>
        <w:t xml:space="preserve">griffe </w:t>
      </w:r>
      <w:r>
        <w:rPr>
          <w:color w:val="1A171C"/>
        </w:rPr>
        <w:t xml:space="preserve">der Fachsprachen, Ausdrücke der Vulgär- und Pornosprache, auch Wörter des englischen Grundwortschatzes, die in jedem Taschenwörterbuch nachgeschla- gen werden können. </w:t>
      </w:r>
      <w:r>
        <w:rPr>
          <w:color w:val="1A171C"/>
          <w:spacing w:val="1"/>
        </w:rPr>
        <w:t xml:space="preserve">In </w:t>
      </w:r>
      <w:r>
        <w:rPr>
          <w:color w:val="1A171C"/>
        </w:rPr>
        <w:t>allen Fällen sind die Grenzen fliessend und unterliegen</w:t>
      </w:r>
      <w:r>
        <w:rPr>
          <w:color w:val="1A171C"/>
          <w:spacing w:val="-35"/>
        </w:rPr>
        <w:t xml:space="preserve"> </w:t>
      </w:r>
      <w:r>
        <w:rPr>
          <w:color w:val="1A171C"/>
        </w:rPr>
        <w:t xml:space="preserve">der subjektiven Beurteilung </w:t>
      </w:r>
      <w:proofErr w:type="gramStart"/>
      <w:r>
        <w:rPr>
          <w:color w:val="1A171C"/>
        </w:rPr>
        <w:t>der  Bearbeiter</w:t>
      </w:r>
      <w:proofErr w:type="gramEnd"/>
      <w:r>
        <w:rPr>
          <w:color w:val="1A171C"/>
        </w:rPr>
        <w:t>.</w:t>
      </w:r>
    </w:p>
    <w:p w14:paraId="5A054710" w14:textId="77777777" w:rsidR="00764CA2" w:rsidRDefault="00764CA2">
      <w:pPr>
        <w:pStyle w:val="Textkrper"/>
        <w:spacing w:before="2"/>
        <w:rPr>
          <w:sz w:val="18"/>
        </w:rPr>
      </w:pPr>
    </w:p>
    <w:p w14:paraId="178421F5" w14:textId="77777777" w:rsidR="00764CA2" w:rsidRDefault="00C418BA">
      <w:pPr>
        <w:pStyle w:val="Textkrper"/>
        <w:spacing w:line="230" w:lineRule="auto"/>
        <w:ind w:left="113" w:firstLine="283"/>
        <w:jc w:val="both"/>
      </w:pPr>
      <w:r>
        <w:rPr>
          <w:color w:val="1A171C"/>
        </w:rPr>
        <w:t xml:space="preserve">Wie Sie den INDEX 2007 am Netz- </w:t>
      </w:r>
      <w:proofErr w:type="gramStart"/>
      <w:r>
        <w:rPr>
          <w:color w:val="1A171C"/>
        </w:rPr>
        <w:t>standort  aufrufen</w:t>
      </w:r>
      <w:proofErr w:type="gramEnd"/>
      <w:r>
        <w:rPr>
          <w:color w:val="1A171C"/>
        </w:rPr>
        <w:t xml:space="preserve"> können</w:t>
      </w:r>
    </w:p>
    <w:p w14:paraId="4317721F" w14:textId="77777777" w:rsidR="00764CA2" w:rsidRDefault="00C418BA">
      <w:pPr>
        <w:pStyle w:val="Heading5"/>
        <w:spacing w:before="109" w:line="230" w:lineRule="auto"/>
        <w:ind w:right="793"/>
      </w:pPr>
      <w:r>
        <w:rPr>
          <w:b w:val="0"/>
        </w:rPr>
        <w:br w:type="column"/>
      </w:r>
      <w:hyperlink r:id="rId57">
        <w:r>
          <w:rPr>
            <w:color w:val="1A171C"/>
          </w:rPr>
          <w:t>http://sprachkreis-deutsch.ch/index</w:t>
        </w:r>
      </w:hyperlink>
      <w:r>
        <w:rPr>
          <w:color w:val="1A171C"/>
        </w:rPr>
        <w:t xml:space="preserve"> </w:t>
      </w:r>
      <w:hyperlink r:id="rId58">
        <w:r>
          <w:rPr>
            <w:color w:val="1A171C"/>
          </w:rPr>
          <w:t>http://sprachkreis-deutsch.ch</w:t>
        </w:r>
      </w:hyperlink>
      <w:r>
        <w:rPr>
          <w:color w:val="1A171C"/>
        </w:rPr>
        <w:t xml:space="preserve"> </w:t>
      </w:r>
      <w:hyperlink r:id="rId59">
        <w:r>
          <w:rPr>
            <w:color w:val="1A171C"/>
          </w:rPr>
          <w:t>http://www.anglizismenindex.de</w:t>
        </w:r>
      </w:hyperlink>
    </w:p>
    <w:p w14:paraId="7581D8FD" w14:textId="77777777" w:rsidR="00764CA2" w:rsidRDefault="00764CA2">
      <w:pPr>
        <w:pStyle w:val="Textkrper"/>
        <w:spacing w:before="4"/>
        <w:rPr>
          <w:rFonts w:ascii="Arial"/>
          <w:b/>
          <w:sz w:val="18"/>
        </w:rPr>
      </w:pPr>
    </w:p>
    <w:p w14:paraId="116E57ED" w14:textId="77777777" w:rsidR="00764CA2" w:rsidRDefault="00C418BA">
      <w:pPr>
        <w:pStyle w:val="Textkrper"/>
        <w:spacing w:line="230" w:lineRule="auto"/>
        <w:ind w:left="113" w:right="847" w:firstLine="283"/>
        <w:jc w:val="both"/>
      </w:pPr>
      <w:r>
        <w:pict w14:anchorId="1BCDF107">
          <v:group id="_x0000_s1109" style="position:absolute;left:0;text-align:left;margin-left:588.95pt;margin-top:-80.4pt;width:6.6pt;height:307.9pt;z-index:1768;mso-position-horizontal-relative:page" coordorigin="11779,-1609" coordsize="132,6158">
            <v:line id="_x0000_s1115" style="position:absolute" from="11874,-1551" to="11874,4517" strokecolor="#fdefe9" strokeweight="39725emu"/>
            <v:line id="_x0000_s1114" style="position:absolute" from="11841,-1242" to="11906,-1242" strokecolor="#1a171c" strokeweight=".5pt"/>
            <v:line id="_x0000_s1113" style="position:absolute" from="11782,-1493" to="11906,-1493" strokecolor="#e20030" strokeweight=".3pt"/>
            <v:line id="_x0000_s1112" style="position:absolute" from="11782,4515" to="11906,4515" strokecolor="#e20030" strokeweight="2197emu"/>
            <v:line id="_x0000_s1111" style="position:absolute" from="11902,-1606" to="11902,-1379" strokecolor="#e20030" strokeweight=".3pt"/>
            <v:line id="_x0000_s1110" style="position:absolute" from="11902,4404" to="11902,4517" strokecolor="#e20030" strokeweight=".3pt"/>
            <w10:wrap anchorx="page"/>
          </v:group>
        </w:pict>
      </w:r>
      <w:r>
        <w:rPr>
          <w:color w:val="1A171C"/>
        </w:rPr>
        <w:t xml:space="preserve">Der SKD unterstützt die Herausgabe der Buchversion und </w:t>
      </w:r>
      <w:proofErr w:type="gramStart"/>
      <w:r>
        <w:rPr>
          <w:color w:val="1A171C"/>
        </w:rPr>
        <w:t>ist</w:t>
      </w:r>
      <w:proofErr w:type="gramEnd"/>
      <w:r>
        <w:rPr>
          <w:color w:val="1A171C"/>
        </w:rPr>
        <w:t xml:space="preserve"> im Arbeitskreis Wörterbuch vertreten. (Leitung Gh. Jun- ker)</w:t>
      </w:r>
    </w:p>
    <w:p w14:paraId="512FD5DF" w14:textId="77777777" w:rsidR="00764CA2" w:rsidRDefault="00764CA2">
      <w:pPr>
        <w:pStyle w:val="Textkrper"/>
        <w:spacing w:before="3"/>
        <w:rPr>
          <w:sz w:val="18"/>
        </w:rPr>
      </w:pPr>
    </w:p>
    <w:p w14:paraId="332C9D63" w14:textId="77777777" w:rsidR="00764CA2" w:rsidRDefault="00C418BA">
      <w:pPr>
        <w:pStyle w:val="Textkrper"/>
        <w:spacing w:line="230" w:lineRule="auto"/>
        <w:ind w:left="113" w:right="764" w:firstLine="283"/>
      </w:pPr>
      <w:r>
        <w:rPr>
          <w:color w:val="1A171C"/>
        </w:rPr>
        <w:t xml:space="preserve">Der SKD liefert solange Vorrat </w:t>
      </w:r>
      <w:proofErr w:type="gramStart"/>
      <w:r>
        <w:rPr>
          <w:color w:val="1A171C"/>
        </w:rPr>
        <w:t>an</w:t>
      </w:r>
      <w:proofErr w:type="gramEnd"/>
      <w:r>
        <w:rPr>
          <w:color w:val="1A171C"/>
        </w:rPr>
        <w:t xml:space="preserve"> Pri- vate in der Schweiz portofrei.</w:t>
      </w:r>
    </w:p>
    <w:p w14:paraId="519E9C7B" w14:textId="77777777" w:rsidR="00764CA2" w:rsidRDefault="00764CA2">
      <w:pPr>
        <w:pStyle w:val="Textkrper"/>
        <w:spacing w:before="3"/>
        <w:rPr>
          <w:sz w:val="18"/>
        </w:rPr>
      </w:pPr>
    </w:p>
    <w:p w14:paraId="4CE5F964" w14:textId="77777777" w:rsidR="00764CA2" w:rsidRDefault="00C418BA">
      <w:pPr>
        <w:pStyle w:val="Textkrper"/>
        <w:spacing w:line="230" w:lineRule="auto"/>
        <w:ind w:left="113" w:right="1724" w:firstLine="283"/>
      </w:pPr>
      <w:r>
        <w:rPr>
          <w:color w:val="1A171C"/>
        </w:rPr>
        <w:t xml:space="preserve">Bestellungen </w:t>
      </w:r>
      <w:proofErr w:type="gramStart"/>
      <w:r>
        <w:rPr>
          <w:color w:val="1A171C"/>
        </w:rPr>
        <w:t>an</w:t>
      </w:r>
      <w:hyperlink r:id="rId60">
        <w:r>
          <w:rPr>
            <w:color w:val="1A171C"/>
          </w:rPr>
          <w:t xml:space="preserve"> info@sprachkreis</w:t>
        </w:r>
        <w:proofErr w:type="gramEnd"/>
        <w:r>
          <w:rPr>
            <w:color w:val="1A171C"/>
          </w:rPr>
          <w:t>-deutsch.ch</w:t>
        </w:r>
      </w:hyperlink>
    </w:p>
    <w:p w14:paraId="2D9D61F2" w14:textId="77777777" w:rsidR="00764CA2" w:rsidRDefault="00764CA2">
      <w:pPr>
        <w:pStyle w:val="Textkrper"/>
        <w:spacing w:before="3"/>
        <w:rPr>
          <w:sz w:val="18"/>
        </w:rPr>
      </w:pPr>
    </w:p>
    <w:p w14:paraId="09C35AFB" w14:textId="77777777" w:rsidR="00764CA2" w:rsidRDefault="00C418BA">
      <w:pPr>
        <w:pStyle w:val="Textkrper"/>
        <w:spacing w:line="230" w:lineRule="auto"/>
        <w:ind w:left="397" w:right="1726"/>
      </w:pPr>
      <w:r>
        <w:rPr>
          <w:color w:val="1A171C"/>
        </w:rPr>
        <w:t>Der Anglizismenindex IFB Verlag</w:t>
      </w:r>
    </w:p>
    <w:p w14:paraId="26860F66" w14:textId="77777777" w:rsidR="00764CA2" w:rsidRDefault="00C418BA">
      <w:pPr>
        <w:pStyle w:val="Textkrper"/>
        <w:spacing w:line="206" w:lineRule="exact"/>
        <w:ind w:left="397"/>
      </w:pPr>
      <w:r>
        <w:rPr>
          <w:color w:val="1A171C"/>
        </w:rPr>
        <w:t>ISBN 3-931263-60-6</w:t>
      </w:r>
    </w:p>
    <w:p w14:paraId="00098916" w14:textId="77777777" w:rsidR="00764CA2" w:rsidRDefault="00C418BA">
      <w:pPr>
        <w:pStyle w:val="Textkrper"/>
        <w:spacing w:line="214" w:lineRule="exact"/>
        <w:ind w:left="397"/>
      </w:pPr>
      <w:r>
        <w:rPr>
          <w:color w:val="1A171C"/>
        </w:rPr>
        <w:t>CHF 38.30</w:t>
      </w:r>
    </w:p>
    <w:p w14:paraId="08DCB9FB" w14:textId="77777777" w:rsidR="00764CA2" w:rsidRDefault="00764CA2">
      <w:pPr>
        <w:spacing w:line="214" w:lineRule="exact"/>
        <w:sectPr w:rsidR="00764CA2">
          <w:type w:val="continuous"/>
          <w:pgSz w:w="11910" w:h="8400" w:orient="landscape"/>
          <w:pgMar w:top="0" w:right="0" w:bottom="0" w:left="1020" w:header="720" w:footer="720" w:gutter="0"/>
          <w:cols w:num="3" w:space="720" w:equalWidth="0">
            <w:col w:w="3270" w:space="112"/>
            <w:col w:w="3271" w:space="112"/>
            <w:col w:w="4125"/>
          </w:cols>
        </w:sectPr>
      </w:pPr>
    </w:p>
    <w:p w14:paraId="16D79360" w14:textId="77777777" w:rsidR="00764CA2" w:rsidRDefault="00764CA2">
      <w:pPr>
        <w:pStyle w:val="Textkrper"/>
        <w:spacing w:before="10"/>
        <w:rPr>
          <w:sz w:val="23"/>
        </w:rPr>
      </w:pPr>
    </w:p>
    <w:p w14:paraId="673D8C0E" w14:textId="77777777" w:rsidR="00764CA2" w:rsidRDefault="00C418BA">
      <w:pPr>
        <w:pStyle w:val="Textkrper"/>
        <w:spacing w:before="92" w:line="214" w:lineRule="exact"/>
        <w:ind w:left="850"/>
      </w:pPr>
      <w:r>
        <w:rPr>
          <w:color w:val="1A171C"/>
        </w:rPr>
        <w:t>Überweisungen aus dem Ausland:</w:t>
      </w:r>
    </w:p>
    <w:p w14:paraId="3F32D5FD" w14:textId="77777777" w:rsidR="00764CA2" w:rsidRDefault="00C418BA">
      <w:pPr>
        <w:pStyle w:val="Textkrper"/>
        <w:spacing w:before="3" w:line="230" w:lineRule="auto"/>
        <w:ind w:left="850" w:right="5960"/>
      </w:pPr>
      <w:r>
        <w:rPr>
          <w:color w:val="1A171C"/>
        </w:rPr>
        <w:t>Kontonummer 30-36930-7 IBAN CH20 0900 0000 3003 6930 7 SWIFT-Code: POFICHBE</w:t>
      </w:r>
    </w:p>
    <w:p w14:paraId="1C481790" w14:textId="77777777" w:rsidR="00764CA2" w:rsidRDefault="00764CA2">
      <w:pPr>
        <w:pStyle w:val="Textkrper"/>
        <w:rPr>
          <w:sz w:val="20"/>
        </w:rPr>
      </w:pPr>
    </w:p>
    <w:p w14:paraId="14BCC230" w14:textId="77777777" w:rsidR="00764CA2" w:rsidRDefault="00764CA2">
      <w:pPr>
        <w:pStyle w:val="Textkrper"/>
        <w:spacing w:before="3"/>
        <w:rPr>
          <w:sz w:val="27"/>
        </w:rPr>
      </w:pPr>
    </w:p>
    <w:p w14:paraId="28725ADE" w14:textId="77777777" w:rsidR="00764CA2" w:rsidRDefault="00C418BA">
      <w:pPr>
        <w:tabs>
          <w:tab w:val="left" w:pos="3805"/>
          <w:tab w:val="left" w:pos="6589"/>
          <w:tab w:val="left" w:pos="9755"/>
        </w:tabs>
        <w:spacing w:before="100"/>
        <w:ind w:left="127"/>
        <w:rPr>
          <w:rFonts w:ascii="Arial" w:hAnsi="Arial"/>
          <w:b/>
          <w:sz w:val="17"/>
        </w:rPr>
      </w:pPr>
      <w:r>
        <w:rPr>
          <w:rFonts w:ascii="Arial" w:hAnsi="Arial"/>
          <w:b/>
          <w:color w:val="1A171C"/>
          <w:w w:val="95"/>
          <w:sz w:val="17"/>
        </w:rPr>
        <w:t>Empfangsschein</w:t>
      </w:r>
      <w:r>
        <w:rPr>
          <w:rFonts w:ascii="Arial" w:hAnsi="Arial"/>
          <w:b/>
          <w:color w:val="1A171C"/>
          <w:spacing w:val="-24"/>
          <w:w w:val="95"/>
          <w:sz w:val="17"/>
        </w:rPr>
        <w:t xml:space="preserve"> </w:t>
      </w:r>
      <w:r>
        <w:rPr>
          <w:rFonts w:ascii="Arial" w:hAnsi="Arial"/>
          <w:b/>
          <w:color w:val="1A171C"/>
          <w:w w:val="95"/>
          <w:sz w:val="17"/>
        </w:rPr>
        <w:t>/</w:t>
      </w:r>
      <w:r>
        <w:rPr>
          <w:rFonts w:ascii="Arial" w:hAnsi="Arial"/>
          <w:b/>
          <w:color w:val="1A171C"/>
          <w:spacing w:val="-24"/>
          <w:w w:val="95"/>
          <w:sz w:val="17"/>
        </w:rPr>
        <w:t xml:space="preserve"> </w:t>
      </w:r>
      <w:r>
        <w:rPr>
          <w:rFonts w:ascii="Arial" w:hAnsi="Arial"/>
          <w:b/>
          <w:color w:val="1A171C"/>
          <w:w w:val="95"/>
          <w:sz w:val="17"/>
        </w:rPr>
        <w:t>Récépissé</w:t>
      </w:r>
      <w:r>
        <w:rPr>
          <w:rFonts w:ascii="Arial" w:hAnsi="Arial"/>
          <w:b/>
          <w:color w:val="1A171C"/>
          <w:spacing w:val="-24"/>
          <w:w w:val="95"/>
          <w:sz w:val="17"/>
        </w:rPr>
        <w:t xml:space="preserve"> </w:t>
      </w:r>
      <w:r>
        <w:rPr>
          <w:rFonts w:ascii="Arial" w:hAnsi="Arial"/>
          <w:b/>
          <w:color w:val="1A171C"/>
          <w:w w:val="95"/>
          <w:sz w:val="17"/>
        </w:rPr>
        <w:t>/</w:t>
      </w:r>
      <w:r>
        <w:rPr>
          <w:rFonts w:ascii="Arial" w:hAnsi="Arial"/>
          <w:b/>
          <w:color w:val="1A171C"/>
          <w:spacing w:val="-24"/>
          <w:w w:val="95"/>
          <w:sz w:val="17"/>
        </w:rPr>
        <w:t xml:space="preserve"> </w:t>
      </w:r>
      <w:r>
        <w:rPr>
          <w:rFonts w:ascii="Arial" w:hAnsi="Arial"/>
          <w:b/>
          <w:color w:val="1A171C"/>
          <w:w w:val="95"/>
          <w:sz w:val="17"/>
        </w:rPr>
        <w:t>Ricevuta</w:t>
      </w:r>
      <w:r>
        <w:rPr>
          <w:rFonts w:ascii="Arial" w:hAnsi="Arial"/>
          <w:b/>
          <w:color w:val="1A171C"/>
          <w:w w:val="95"/>
          <w:sz w:val="17"/>
        </w:rPr>
        <w:tab/>
      </w:r>
      <w:r>
        <w:rPr>
          <w:rFonts w:ascii="Arial" w:hAnsi="Arial"/>
          <w:b/>
          <w:color w:val="1A171C"/>
          <w:sz w:val="17"/>
        </w:rPr>
        <w:t>Einzahlung</w:t>
      </w:r>
      <w:r>
        <w:rPr>
          <w:rFonts w:ascii="Arial" w:hAnsi="Arial"/>
          <w:b/>
          <w:color w:val="1A171C"/>
          <w:spacing w:val="-18"/>
          <w:sz w:val="17"/>
        </w:rPr>
        <w:t xml:space="preserve"> </w:t>
      </w:r>
      <w:r>
        <w:rPr>
          <w:rFonts w:ascii="Arial" w:hAnsi="Arial"/>
          <w:b/>
          <w:color w:val="1A171C"/>
          <w:spacing w:val="-3"/>
          <w:sz w:val="17"/>
        </w:rPr>
        <w:t>Giro</w:t>
      </w:r>
      <w:r>
        <w:rPr>
          <w:rFonts w:ascii="Arial" w:hAnsi="Arial"/>
          <w:b/>
          <w:color w:val="1A171C"/>
          <w:spacing w:val="-3"/>
          <w:sz w:val="17"/>
        </w:rPr>
        <w:tab/>
      </w:r>
      <w:r>
        <w:rPr>
          <w:rFonts w:ascii="Arial" w:hAnsi="Arial"/>
          <w:b/>
          <w:color w:val="1A171C"/>
          <w:spacing w:val="-3"/>
          <w:w w:val="105"/>
          <w:sz w:val="17"/>
        </w:rPr>
        <w:t>Versement</w:t>
      </w:r>
      <w:r>
        <w:rPr>
          <w:rFonts w:ascii="Arial" w:hAnsi="Arial"/>
          <w:b/>
          <w:color w:val="1A171C"/>
          <w:spacing w:val="-36"/>
          <w:w w:val="105"/>
          <w:sz w:val="17"/>
        </w:rPr>
        <w:t xml:space="preserve"> </w:t>
      </w:r>
      <w:r>
        <w:rPr>
          <w:rFonts w:ascii="Arial" w:hAnsi="Arial"/>
          <w:b/>
          <w:color w:val="1A171C"/>
          <w:w w:val="105"/>
          <w:sz w:val="17"/>
        </w:rPr>
        <w:t>Virement</w:t>
      </w:r>
      <w:r>
        <w:rPr>
          <w:rFonts w:ascii="Arial" w:hAnsi="Arial"/>
          <w:b/>
          <w:color w:val="1A171C"/>
          <w:w w:val="105"/>
          <w:sz w:val="17"/>
        </w:rPr>
        <w:tab/>
      </w:r>
      <w:r>
        <w:rPr>
          <w:rFonts w:ascii="Arial" w:hAnsi="Arial"/>
          <w:b/>
          <w:color w:val="1A171C"/>
          <w:spacing w:val="-3"/>
          <w:sz w:val="17"/>
        </w:rPr>
        <w:t>Versamento</w:t>
      </w:r>
      <w:r>
        <w:rPr>
          <w:rFonts w:ascii="Arial" w:hAnsi="Arial"/>
          <w:b/>
          <w:color w:val="1A171C"/>
          <w:spacing w:val="-22"/>
          <w:sz w:val="17"/>
        </w:rPr>
        <w:t xml:space="preserve"> </w:t>
      </w:r>
      <w:r>
        <w:rPr>
          <w:rFonts w:ascii="Arial" w:hAnsi="Arial"/>
          <w:b/>
          <w:color w:val="1A171C"/>
          <w:sz w:val="17"/>
        </w:rPr>
        <w:t>Girata</w:t>
      </w:r>
    </w:p>
    <w:p w14:paraId="4614CFAA" w14:textId="77777777" w:rsidR="00764CA2" w:rsidRDefault="00C418BA">
      <w:pPr>
        <w:tabs>
          <w:tab w:val="left" w:pos="3589"/>
          <w:tab w:val="left" w:pos="6994"/>
        </w:tabs>
        <w:spacing w:before="77"/>
        <w:ind w:left="127"/>
        <w:rPr>
          <w:rFonts w:ascii="Arial" w:hAnsi="Arial"/>
          <w:sz w:val="12"/>
        </w:rPr>
      </w:pPr>
      <w:r>
        <w:pict w14:anchorId="46A44873">
          <v:shape id="_x0000_s1108" type="#_x0000_t202" style="position:absolute;left:0;text-align:left;margin-left:583.8pt;margin-top:15.2pt;width:8.2pt;height:43pt;z-index:1840;mso-position-horizontal-relative:page" filled="f" stroked="f">
            <v:textbox style="layout-flow:vertical;mso-layout-flow-alt:bottom-to-top" inset="0,0,0,0">
              <w:txbxContent>
                <w:p w14:paraId="35234962" w14:textId="77777777" w:rsidR="00C418BA" w:rsidRDefault="00C418BA">
                  <w:pPr>
                    <w:spacing w:before="17"/>
                    <w:ind w:left="20" w:right="-121"/>
                    <w:rPr>
                      <w:rFonts w:ascii="Arial"/>
                      <w:sz w:val="11"/>
                    </w:rPr>
                  </w:pPr>
                  <w:r>
                    <w:rPr>
                      <w:rFonts w:ascii="Arial"/>
                      <w:color w:val="1A171C"/>
                      <w:w w:val="82"/>
                      <w:sz w:val="11"/>
                    </w:rPr>
                    <w:t>SDL</w:t>
                  </w:r>
                  <w:r>
                    <w:rPr>
                      <w:rFonts w:ascii="Arial"/>
                      <w:color w:val="1A171C"/>
                      <w:sz w:val="11"/>
                    </w:rPr>
                    <w:t xml:space="preserve">   </w:t>
                  </w:r>
                  <w:r>
                    <w:rPr>
                      <w:rFonts w:ascii="Arial"/>
                      <w:color w:val="1A171C"/>
                      <w:w w:val="99"/>
                      <w:sz w:val="11"/>
                    </w:rPr>
                    <w:t>4.06</w:t>
                  </w:r>
                  <w:r>
                    <w:rPr>
                      <w:rFonts w:ascii="Arial"/>
                      <w:color w:val="1A171C"/>
                      <w:sz w:val="11"/>
                    </w:rPr>
                    <w:t xml:space="preserve">   </w:t>
                  </w:r>
                  <w:r>
                    <w:rPr>
                      <w:rFonts w:ascii="Arial"/>
                      <w:color w:val="1A171C"/>
                      <w:w w:val="99"/>
                      <w:sz w:val="11"/>
                    </w:rPr>
                    <w:t>5000</w:t>
                  </w:r>
                </w:p>
              </w:txbxContent>
            </v:textbox>
            <w10:wrap anchorx="page"/>
          </v:shape>
        </w:pict>
      </w:r>
      <w:r>
        <w:rPr>
          <w:rFonts w:ascii="Arial" w:hAnsi="Arial"/>
          <w:color w:val="E20030"/>
          <w:sz w:val="12"/>
        </w:rPr>
        <w:t>Einzahlung für</w:t>
      </w:r>
      <w:r>
        <w:rPr>
          <w:rFonts w:ascii="Arial" w:hAnsi="Arial"/>
          <w:color w:val="E20030"/>
          <w:spacing w:val="-11"/>
          <w:sz w:val="12"/>
        </w:rPr>
        <w:t xml:space="preserve"> </w:t>
      </w:r>
      <w:r>
        <w:rPr>
          <w:rFonts w:ascii="Arial" w:hAnsi="Arial"/>
          <w:color w:val="E20030"/>
          <w:sz w:val="12"/>
        </w:rPr>
        <w:t>/</w:t>
      </w:r>
      <w:r>
        <w:rPr>
          <w:rFonts w:ascii="Arial" w:hAnsi="Arial"/>
          <w:color w:val="E20030"/>
          <w:spacing w:val="-11"/>
          <w:sz w:val="12"/>
        </w:rPr>
        <w:t xml:space="preserve"> </w:t>
      </w:r>
      <w:r>
        <w:rPr>
          <w:rFonts w:ascii="Arial" w:hAnsi="Arial"/>
          <w:color w:val="E20030"/>
          <w:sz w:val="12"/>
        </w:rPr>
        <w:t>Versement pour</w:t>
      </w:r>
      <w:r>
        <w:rPr>
          <w:rFonts w:ascii="Arial" w:hAnsi="Arial"/>
          <w:color w:val="E20030"/>
          <w:spacing w:val="-11"/>
          <w:sz w:val="12"/>
        </w:rPr>
        <w:t xml:space="preserve"> </w:t>
      </w:r>
      <w:r>
        <w:rPr>
          <w:rFonts w:ascii="Arial" w:hAnsi="Arial"/>
          <w:color w:val="E20030"/>
          <w:sz w:val="12"/>
        </w:rPr>
        <w:t>/</w:t>
      </w:r>
      <w:r>
        <w:rPr>
          <w:rFonts w:ascii="Arial" w:hAnsi="Arial"/>
          <w:color w:val="E20030"/>
          <w:spacing w:val="-11"/>
          <w:sz w:val="12"/>
        </w:rPr>
        <w:t xml:space="preserve"> </w:t>
      </w:r>
      <w:r>
        <w:rPr>
          <w:rFonts w:ascii="Arial" w:hAnsi="Arial"/>
          <w:color w:val="E20030"/>
          <w:sz w:val="12"/>
        </w:rPr>
        <w:t>Versamento per</w:t>
      </w:r>
      <w:r>
        <w:rPr>
          <w:rFonts w:ascii="Arial" w:hAnsi="Arial"/>
          <w:color w:val="E20030"/>
          <w:sz w:val="12"/>
        </w:rPr>
        <w:tab/>
        <w:t>Einzahlung für</w:t>
      </w:r>
      <w:r>
        <w:rPr>
          <w:rFonts w:ascii="Arial" w:hAnsi="Arial"/>
          <w:color w:val="E20030"/>
          <w:spacing w:val="-11"/>
          <w:sz w:val="12"/>
        </w:rPr>
        <w:t xml:space="preserve"> </w:t>
      </w:r>
      <w:r>
        <w:rPr>
          <w:rFonts w:ascii="Arial" w:hAnsi="Arial"/>
          <w:color w:val="E20030"/>
          <w:sz w:val="12"/>
        </w:rPr>
        <w:t>/</w:t>
      </w:r>
      <w:r>
        <w:rPr>
          <w:rFonts w:ascii="Arial" w:hAnsi="Arial"/>
          <w:color w:val="E20030"/>
          <w:spacing w:val="-11"/>
          <w:sz w:val="12"/>
        </w:rPr>
        <w:t xml:space="preserve"> </w:t>
      </w:r>
      <w:r>
        <w:rPr>
          <w:rFonts w:ascii="Arial" w:hAnsi="Arial"/>
          <w:color w:val="E20030"/>
          <w:sz w:val="12"/>
        </w:rPr>
        <w:t>Versement pour</w:t>
      </w:r>
      <w:r>
        <w:rPr>
          <w:rFonts w:ascii="Arial" w:hAnsi="Arial"/>
          <w:color w:val="E20030"/>
          <w:spacing w:val="-11"/>
          <w:sz w:val="12"/>
        </w:rPr>
        <w:t xml:space="preserve"> </w:t>
      </w:r>
      <w:r>
        <w:rPr>
          <w:rFonts w:ascii="Arial" w:hAnsi="Arial"/>
          <w:color w:val="E20030"/>
          <w:sz w:val="12"/>
        </w:rPr>
        <w:t>/</w:t>
      </w:r>
      <w:r>
        <w:rPr>
          <w:rFonts w:ascii="Arial" w:hAnsi="Arial"/>
          <w:color w:val="E20030"/>
          <w:spacing w:val="-11"/>
          <w:sz w:val="12"/>
        </w:rPr>
        <w:t xml:space="preserve"> </w:t>
      </w:r>
      <w:r>
        <w:rPr>
          <w:rFonts w:ascii="Arial" w:hAnsi="Arial"/>
          <w:color w:val="E20030"/>
          <w:sz w:val="12"/>
        </w:rPr>
        <w:t>Versamento per</w:t>
      </w:r>
      <w:r>
        <w:rPr>
          <w:rFonts w:ascii="Arial" w:hAnsi="Arial"/>
          <w:color w:val="E20030"/>
          <w:sz w:val="12"/>
        </w:rPr>
        <w:tab/>
        <w:t>Zahlungszweck / Motif versement / Motivo</w:t>
      </w:r>
      <w:r>
        <w:rPr>
          <w:rFonts w:ascii="Arial" w:hAnsi="Arial"/>
          <w:color w:val="E20030"/>
          <w:spacing w:val="-14"/>
          <w:sz w:val="12"/>
        </w:rPr>
        <w:t xml:space="preserve"> </w:t>
      </w:r>
      <w:r>
        <w:rPr>
          <w:rFonts w:ascii="Arial" w:hAnsi="Arial"/>
          <w:color w:val="E20030"/>
          <w:sz w:val="12"/>
        </w:rPr>
        <w:t>versamento</w:t>
      </w:r>
    </w:p>
    <w:p w14:paraId="276F7E82" w14:textId="77777777" w:rsidR="00764CA2" w:rsidRDefault="00764CA2">
      <w:pPr>
        <w:rPr>
          <w:rFonts w:ascii="Arial" w:hAnsi="Arial"/>
          <w:sz w:val="12"/>
        </w:rPr>
        <w:sectPr w:rsidR="00764CA2">
          <w:pgSz w:w="11910" w:h="8400" w:orient="landscape"/>
          <w:pgMar w:top="760" w:right="0" w:bottom="0" w:left="0" w:header="342" w:footer="0" w:gutter="0"/>
          <w:cols w:space="720"/>
        </w:sectPr>
      </w:pPr>
    </w:p>
    <w:p w14:paraId="7B54FB38" w14:textId="77777777" w:rsidR="00764CA2" w:rsidRDefault="00C418BA">
      <w:pPr>
        <w:spacing w:before="133" w:line="278" w:lineRule="auto"/>
        <w:ind w:left="139"/>
        <w:rPr>
          <w:rFonts w:ascii="Arial"/>
          <w:b/>
          <w:sz w:val="18"/>
        </w:rPr>
      </w:pPr>
      <w:r>
        <w:rPr>
          <w:rFonts w:ascii="Arial"/>
          <w:b/>
          <w:color w:val="1A171C"/>
          <w:sz w:val="18"/>
        </w:rPr>
        <w:lastRenderedPageBreak/>
        <w:t xml:space="preserve">Sprachkreis Deutsch </w:t>
      </w:r>
      <w:r>
        <w:rPr>
          <w:rFonts w:ascii="Arial"/>
          <w:b/>
          <w:color w:val="1A171C"/>
          <w:w w:val="95"/>
          <w:sz w:val="18"/>
        </w:rPr>
        <w:t xml:space="preserve">Bubenberg-Gesellschaft </w:t>
      </w:r>
      <w:r>
        <w:rPr>
          <w:rFonts w:ascii="Arial"/>
          <w:b/>
          <w:color w:val="1A171C"/>
          <w:sz w:val="18"/>
        </w:rPr>
        <w:t>3000 Bern</w:t>
      </w:r>
    </w:p>
    <w:p w14:paraId="063683D1" w14:textId="77777777" w:rsidR="00764CA2" w:rsidRDefault="00C418BA">
      <w:pPr>
        <w:spacing w:before="133" w:line="278" w:lineRule="auto"/>
        <w:ind w:left="139" w:right="6299"/>
        <w:rPr>
          <w:rFonts w:ascii="Arial"/>
          <w:b/>
          <w:sz w:val="18"/>
        </w:rPr>
      </w:pPr>
      <w:r>
        <w:br w:type="column"/>
      </w:r>
      <w:r>
        <w:rPr>
          <w:rFonts w:ascii="Arial"/>
          <w:b/>
          <w:color w:val="1A171C"/>
          <w:sz w:val="18"/>
        </w:rPr>
        <w:lastRenderedPageBreak/>
        <w:t xml:space="preserve">Sprachkreis Deutsch </w:t>
      </w:r>
      <w:r>
        <w:rPr>
          <w:rFonts w:ascii="Arial"/>
          <w:b/>
          <w:color w:val="1A171C"/>
          <w:w w:val="95"/>
          <w:sz w:val="18"/>
        </w:rPr>
        <w:t xml:space="preserve">Bubenberg-Gesellschaft </w:t>
      </w:r>
      <w:r>
        <w:rPr>
          <w:rFonts w:ascii="Arial"/>
          <w:b/>
          <w:color w:val="1A171C"/>
          <w:sz w:val="18"/>
        </w:rPr>
        <w:t>3000 Bern</w:t>
      </w:r>
    </w:p>
    <w:p w14:paraId="746B8EC3" w14:textId="77777777" w:rsidR="00764CA2" w:rsidRDefault="00764CA2">
      <w:pPr>
        <w:spacing w:line="278" w:lineRule="auto"/>
        <w:rPr>
          <w:rFonts w:ascii="Arial"/>
          <w:sz w:val="18"/>
        </w:rPr>
        <w:sectPr w:rsidR="00764CA2">
          <w:type w:val="continuous"/>
          <w:pgSz w:w="11910" w:h="8400" w:orient="landscape"/>
          <w:pgMar w:top="0" w:right="0" w:bottom="0" w:left="0" w:header="720" w:footer="720" w:gutter="0"/>
          <w:cols w:num="2" w:space="720" w:equalWidth="0">
            <w:col w:w="2150" w:space="1305"/>
            <w:col w:w="8455"/>
          </w:cols>
        </w:sectPr>
      </w:pPr>
    </w:p>
    <w:p w14:paraId="5D50C4A0" w14:textId="77777777" w:rsidR="00764CA2" w:rsidRDefault="00764CA2">
      <w:pPr>
        <w:pStyle w:val="Textkrper"/>
        <w:rPr>
          <w:rFonts w:ascii="Arial"/>
          <w:b/>
          <w:sz w:val="20"/>
        </w:rPr>
      </w:pPr>
    </w:p>
    <w:p w14:paraId="7E941CA4" w14:textId="77777777" w:rsidR="00764CA2" w:rsidRDefault="00764CA2">
      <w:pPr>
        <w:pStyle w:val="Textkrper"/>
        <w:rPr>
          <w:rFonts w:ascii="Arial"/>
          <w:b/>
          <w:sz w:val="20"/>
        </w:rPr>
      </w:pPr>
    </w:p>
    <w:p w14:paraId="131BBCB6" w14:textId="77777777" w:rsidR="00764CA2" w:rsidRDefault="00764CA2">
      <w:pPr>
        <w:pStyle w:val="Textkrper"/>
        <w:rPr>
          <w:rFonts w:ascii="Arial"/>
          <w:b/>
          <w:sz w:val="20"/>
        </w:rPr>
      </w:pPr>
    </w:p>
    <w:p w14:paraId="2A2352C8" w14:textId="77777777" w:rsidR="00764CA2" w:rsidRDefault="00764CA2">
      <w:pPr>
        <w:pStyle w:val="Textkrper"/>
        <w:spacing w:before="9"/>
        <w:rPr>
          <w:rFonts w:ascii="Arial"/>
          <w:b/>
          <w:sz w:val="27"/>
        </w:rPr>
      </w:pPr>
    </w:p>
    <w:p w14:paraId="282B9322" w14:textId="77777777" w:rsidR="00764CA2" w:rsidRDefault="00764CA2">
      <w:pPr>
        <w:rPr>
          <w:rFonts w:ascii="Arial"/>
          <w:sz w:val="27"/>
        </w:rPr>
        <w:sectPr w:rsidR="00764CA2">
          <w:type w:val="continuous"/>
          <w:pgSz w:w="11910" w:h="8400" w:orient="landscape"/>
          <w:pgMar w:top="0" w:right="0" w:bottom="0" w:left="0" w:header="720" w:footer="720" w:gutter="0"/>
          <w:cols w:space="720"/>
        </w:sectPr>
      </w:pPr>
    </w:p>
    <w:p w14:paraId="2AB835FA" w14:textId="77777777" w:rsidR="00764CA2" w:rsidRDefault="00764CA2">
      <w:pPr>
        <w:pStyle w:val="Textkrper"/>
        <w:spacing w:before="1"/>
        <w:rPr>
          <w:rFonts w:ascii="Arial"/>
          <w:b/>
          <w:sz w:val="13"/>
        </w:rPr>
      </w:pPr>
    </w:p>
    <w:p w14:paraId="77FB7B41" w14:textId="77777777" w:rsidR="00764CA2" w:rsidRDefault="00C418BA">
      <w:pPr>
        <w:spacing w:line="128" w:lineRule="exact"/>
        <w:ind w:left="130"/>
        <w:rPr>
          <w:rFonts w:ascii="Arial"/>
          <w:sz w:val="12"/>
        </w:rPr>
      </w:pPr>
      <w:r>
        <w:rPr>
          <w:rFonts w:ascii="Arial"/>
          <w:color w:val="E20030"/>
          <w:sz w:val="12"/>
        </w:rPr>
        <w:t>Konto</w:t>
      </w:r>
      <w:r>
        <w:rPr>
          <w:rFonts w:ascii="Arial"/>
          <w:color w:val="E20030"/>
          <w:spacing w:val="-14"/>
          <w:sz w:val="12"/>
        </w:rPr>
        <w:t xml:space="preserve"> </w:t>
      </w:r>
      <w:r>
        <w:rPr>
          <w:rFonts w:ascii="Arial"/>
          <w:color w:val="E20030"/>
          <w:sz w:val="12"/>
        </w:rPr>
        <w:t>/</w:t>
      </w:r>
      <w:r>
        <w:rPr>
          <w:rFonts w:ascii="Arial"/>
          <w:color w:val="E20030"/>
          <w:spacing w:val="-14"/>
          <w:sz w:val="12"/>
        </w:rPr>
        <w:t xml:space="preserve"> </w:t>
      </w:r>
      <w:r>
        <w:rPr>
          <w:rFonts w:ascii="Arial"/>
          <w:color w:val="E20030"/>
          <w:sz w:val="12"/>
        </w:rPr>
        <w:t>Compte</w:t>
      </w:r>
      <w:r>
        <w:rPr>
          <w:rFonts w:ascii="Arial"/>
          <w:color w:val="E20030"/>
          <w:spacing w:val="-14"/>
          <w:sz w:val="12"/>
        </w:rPr>
        <w:t xml:space="preserve"> </w:t>
      </w:r>
      <w:r>
        <w:rPr>
          <w:rFonts w:ascii="Arial"/>
          <w:color w:val="E20030"/>
          <w:sz w:val="12"/>
        </w:rPr>
        <w:t>/</w:t>
      </w:r>
      <w:r>
        <w:rPr>
          <w:rFonts w:ascii="Arial"/>
          <w:color w:val="E20030"/>
          <w:spacing w:val="-14"/>
          <w:sz w:val="12"/>
        </w:rPr>
        <w:t xml:space="preserve"> </w:t>
      </w:r>
      <w:r>
        <w:rPr>
          <w:rFonts w:ascii="Arial"/>
          <w:color w:val="E20030"/>
          <w:sz w:val="12"/>
        </w:rPr>
        <w:t>Conto</w:t>
      </w:r>
    </w:p>
    <w:p w14:paraId="05B458BD" w14:textId="77777777" w:rsidR="00764CA2" w:rsidRDefault="00C418BA">
      <w:pPr>
        <w:spacing w:before="100" w:line="179" w:lineRule="exact"/>
        <w:ind w:left="130"/>
        <w:rPr>
          <w:rFonts w:ascii="Arial"/>
          <w:b/>
          <w:sz w:val="18"/>
        </w:rPr>
      </w:pPr>
      <w:r>
        <w:br w:type="column"/>
      </w:r>
      <w:r>
        <w:rPr>
          <w:rFonts w:ascii="Arial"/>
          <w:b/>
          <w:color w:val="1A171C"/>
          <w:sz w:val="18"/>
        </w:rPr>
        <w:lastRenderedPageBreak/>
        <w:t>30-36930-7</w:t>
      </w:r>
    </w:p>
    <w:p w14:paraId="72BD0254" w14:textId="77777777" w:rsidR="00764CA2" w:rsidRDefault="00C418BA">
      <w:pPr>
        <w:pStyle w:val="Textkrper"/>
        <w:spacing w:before="1"/>
        <w:rPr>
          <w:rFonts w:ascii="Arial"/>
          <w:b/>
          <w:sz w:val="13"/>
        </w:rPr>
      </w:pPr>
      <w:r>
        <w:br w:type="column"/>
      </w:r>
    </w:p>
    <w:p w14:paraId="580F4F25" w14:textId="77777777" w:rsidR="00764CA2" w:rsidRDefault="00C418BA">
      <w:pPr>
        <w:spacing w:line="128" w:lineRule="exact"/>
        <w:ind w:left="130"/>
        <w:rPr>
          <w:rFonts w:ascii="Arial"/>
          <w:sz w:val="12"/>
        </w:rPr>
      </w:pPr>
      <w:r>
        <w:rPr>
          <w:rFonts w:ascii="Arial"/>
          <w:color w:val="E20030"/>
          <w:sz w:val="12"/>
        </w:rPr>
        <w:t>Konto</w:t>
      </w:r>
      <w:r>
        <w:rPr>
          <w:rFonts w:ascii="Arial"/>
          <w:color w:val="E20030"/>
          <w:spacing w:val="-14"/>
          <w:sz w:val="12"/>
        </w:rPr>
        <w:t xml:space="preserve"> </w:t>
      </w:r>
      <w:r>
        <w:rPr>
          <w:rFonts w:ascii="Arial"/>
          <w:color w:val="E20030"/>
          <w:sz w:val="12"/>
        </w:rPr>
        <w:t>/</w:t>
      </w:r>
      <w:r>
        <w:rPr>
          <w:rFonts w:ascii="Arial"/>
          <w:color w:val="E20030"/>
          <w:spacing w:val="-14"/>
          <w:sz w:val="12"/>
        </w:rPr>
        <w:t xml:space="preserve"> </w:t>
      </w:r>
      <w:r>
        <w:rPr>
          <w:rFonts w:ascii="Arial"/>
          <w:color w:val="E20030"/>
          <w:sz w:val="12"/>
        </w:rPr>
        <w:t>Compte</w:t>
      </w:r>
      <w:r>
        <w:rPr>
          <w:rFonts w:ascii="Arial"/>
          <w:color w:val="E20030"/>
          <w:spacing w:val="-14"/>
          <w:sz w:val="12"/>
        </w:rPr>
        <w:t xml:space="preserve"> </w:t>
      </w:r>
      <w:r>
        <w:rPr>
          <w:rFonts w:ascii="Arial"/>
          <w:color w:val="E20030"/>
          <w:sz w:val="12"/>
        </w:rPr>
        <w:t>/</w:t>
      </w:r>
      <w:r>
        <w:rPr>
          <w:rFonts w:ascii="Arial"/>
          <w:color w:val="E20030"/>
          <w:spacing w:val="-14"/>
          <w:sz w:val="12"/>
        </w:rPr>
        <w:t xml:space="preserve"> </w:t>
      </w:r>
      <w:r>
        <w:rPr>
          <w:rFonts w:ascii="Arial"/>
          <w:color w:val="E20030"/>
          <w:sz w:val="12"/>
        </w:rPr>
        <w:t>Conto</w:t>
      </w:r>
    </w:p>
    <w:p w14:paraId="5E5C1761" w14:textId="77777777" w:rsidR="00764CA2" w:rsidRDefault="00C418BA">
      <w:pPr>
        <w:spacing w:before="100" w:line="179" w:lineRule="exact"/>
        <w:ind w:left="130"/>
        <w:rPr>
          <w:rFonts w:ascii="Arial"/>
          <w:b/>
          <w:sz w:val="18"/>
        </w:rPr>
      </w:pPr>
      <w:r>
        <w:br w:type="column"/>
      </w:r>
      <w:r>
        <w:rPr>
          <w:rFonts w:ascii="Arial"/>
          <w:b/>
          <w:color w:val="1A171C"/>
          <w:sz w:val="18"/>
        </w:rPr>
        <w:lastRenderedPageBreak/>
        <w:t>30-36930-7</w:t>
      </w:r>
    </w:p>
    <w:p w14:paraId="0DF9D562" w14:textId="77777777" w:rsidR="00764CA2" w:rsidRDefault="00C418BA">
      <w:pPr>
        <w:pStyle w:val="Textkrper"/>
        <w:spacing w:before="1"/>
        <w:rPr>
          <w:rFonts w:ascii="Arial"/>
          <w:b/>
          <w:sz w:val="13"/>
        </w:rPr>
      </w:pPr>
      <w:r>
        <w:br w:type="column"/>
      </w:r>
    </w:p>
    <w:p w14:paraId="447BCEB8" w14:textId="77777777" w:rsidR="00764CA2" w:rsidRDefault="00C418BA">
      <w:pPr>
        <w:spacing w:line="128" w:lineRule="exact"/>
        <w:ind w:left="130"/>
        <w:rPr>
          <w:rFonts w:ascii="Arial" w:hAnsi="Arial"/>
          <w:sz w:val="12"/>
        </w:rPr>
      </w:pPr>
      <w:r>
        <w:rPr>
          <w:rFonts w:ascii="Arial" w:hAnsi="Arial"/>
          <w:color w:val="E20030"/>
          <w:sz w:val="12"/>
        </w:rPr>
        <w:t>Einbezahlt von / Versé par / Versato da</w:t>
      </w:r>
    </w:p>
    <w:p w14:paraId="5CB63292" w14:textId="77777777" w:rsidR="00764CA2" w:rsidRDefault="00764CA2">
      <w:pPr>
        <w:spacing w:line="128" w:lineRule="exact"/>
        <w:rPr>
          <w:rFonts w:ascii="Arial" w:hAnsi="Arial"/>
          <w:sz w:val="12"/>
        </w:rPr>
        <w:sectPr w:rsidR="00764CA2">
          <w:type w:val="continuous"/>
          <w:pgSz w:w="11910" w:h="8400" w:orient="landscape"/>
          <w:pgMar w:top="0" w:right="0" w:bottom="0" w:left="0" w:header="720" w:footer="720" w:gutter="0"/>
          <w:cols w:num="5" w:space="720" w:equalWidth="0">
            <w:col w:w="1330" w:space="227"/>
            <w:col w:w="1052" w:space="849"/>
            <w:col w:w="1330" w:space="227"/>
            <w:col w:w="1052" w:space="789"/>
            <w:col w:w="5054"/>
          </w:cols>
        </w:sectPr>
      </w:pPr>
    </w:p>
    <w:p w14:paraId="54BF010D" w14:textId="77777777" w:rsidR="00764CA2" w:rsidRDefault="00C418BA">
      <w:pPr>
        <w:tabs>
          <w:tab w:val="left" w:pos="3575"/>
        </w:tabs>
        <w:spacing w:line="195" w:lineRule="exact"/>
        <w:ind w:left="117"/>
        <w:rPr>
          <w:rFonts w:ascii="Arial"/>
          <w:b/>
          <w:sz w:val="17"/>
        </w:rPr>
      </w:pPr>
      <w:r>
        <w:rPr>
          <w:rFonts w:ascii="Arial"/>
          <w:b/>
          <w:color w:val="1A171C"/>
          <w:sz w:val="17"/>
        </w:rPr>
        <w:lastRenderedPageBreak/>
        <w:t>CHF</w:t>
      </w:r>
      <w:r>
        <w:rPr>
          <w:rFonts w:ascii="Arial"/>
          <w:b/>
          <w:color w:val="1A171C"/>
          <w:sz w:val="17"/>
        </w:rPr>
        <w:tab/>
        <w:t>CHF</w:t>
      </w:r>
    </w:p>
    <w:p w14:paraId="3E982CC9" w14:textId="77777777" w:rsidR="00764CA2" w:rsidRDefault="00C418BA">
      <w:pPr>
        <w:tabs>
          <w:tab w:val="left" w:pos="1521"/>
          <w:tab w:val="left" w:pos="4116"/>
          <w:tab w:val="left" w:pos="4980"/>
        </w:tabs>
        <w:spacing w:before="17"/>
        <w:ind w:left="658"/>
        <w:rPr>
          <w:rFonts w:ascii="ＭＳ ゴシック" w:hAnsi="ＭＳ ゴシック"/>
          <w:sz w:val="8"/>
        </w:rPr>
      </w:pPr>
      <w:r>
        <w:rPr>
          <w:rFonts w:ascii="ＭＳ ゴシック" w:hAnsi="ＭＳ ゴシック"/>
          <w:color w:val="E20030"/>
          <w:sz w:val="8"/>
        </w:rPr>
        <w:t>▼</w:t>
      </w:r>
      <w:r>
        <w:rPr>
          <w:rFonts w:ascii="ＭＳ ゴシック" w:hAnsi="ＭＳ ゴシック"/>
          <w:color w:val="E20030"/>
          <w:sz w:val="8"/>
        </w:rPr>
        <w:tab/>
        <w:t>▼</w:t>
      </w:r>
      <w:r>
        <w:rPr>
          <w:rFonts w:ascii="ＭＳ ゴシック" w:hAnsi="ＭＳ ゴシック"/>
          <w:color w:val="E20030"/>
          <w:sz w:val="8"/>
        </w:rPr>
        <w:tab/>
        <w:t>▼</w:t>
      </w:r>
      <w:r>
        <w:rPr>
          <w:rFonts w:ascii="ＭＳ ゴシック" w:hAnsi="ＭＳ ゴシック"/>
          <w:color w:val="E20030"/>
          <w:sz w:val="8"/>
        </w:rPr>
        <w:tab/>
        <w:t>▼</w:t>
      </w:r>
    </w:p>
    <w:p w14:paraId="6EFAE56C" w14:textId="77777777" w:rsidR="00764CA2" w:rsidRDefault="00764CA2">
      <w:pPr>
        <w:pStyle w:val="Textkrper"/>
        <w:rPr>
          <w:rFonts w:ascii="ＭＳ ゴシック"/>
          <w:sz w:val="16"/>
        </w:rPr>
      </w:pPr>
    </w:p>
    <w:p w14:paraId="2A40483D" w14:textId="77777777" w:rsidR="00764CA2" w:rsidRDefault="00C418BA">
      <w:pPr>
        <w:tabs>
          <w:tab w:val="left" w:pos="5998"/>
        </w:tabs>
        <w:ind w:left="2540"/>
        <w:rPr>
          <w:rFonts w:ascii="Arial" w:hAnsi="Arial"/>
          <w:sz w:val="11"/>
        </w:rPr>
      </w:pPr>
      <w:r>
        <w:rPr>
          <w:rFonts w:ascii="Arial" w:hAnsi="Arial"/>
          <w:color w:val="1A171C"/>
          <w:w w:val="145"/>
          <w:sz w:val="11"/>
        </w:rPr>
        <w:t>•</w:t>
      </w:r>
      <w:r>
        <w:rPr>
          <w:rFonts w:ascii="Arial" w:hAnsi="Arial"/>
          <w:color w:val="1A171C"/>
          <w:w w:val="145"/>
          <w:sz w:val="11"/>
        </w:rPr>
        <w:tab/>
        <w:t>•</w:t>
      </w:r>
    </w:p>
    <w:p w14:paraId="7F200421" w14:textId="77777777" w:rsidR="00764CA2" w:rsidRDefault="00C418BA">
      <w:pPr>
        <w:spacing w:before="20"/>
        <w:ind w:left="130"/>
        <w:rPr>
          <w:rFonts w:ascii="Arial" w:hAnsi="Arial"/>
          <w:sz w:val="12"/>
        </w:rPr>
      </w:pPr>
      <w:r>
        <w:rPr>
          <w:rFonts w:ascii="Arial" w:hAnsi="Arial"/>
          <w:color w:val="E20030"/>
          <w:sz w:val="12"/>
        </w:rPr>
        <w:t>Einbezahlt von / Versé par / Versato da</w:t>
      </w:r>
    </w:p>
    <w:p w14:paraId="0A4B5A21" w14:textId="77777777" w:rsidR="00764CA2" w:rsidRDefault="00764CA2">
      <w:pPr>
        <w:pStyle w:val="Textkrper"/>
        <w:rPr>
          <w:rFonts w:ascii="Arial"/>
          <w:sz w:val="20"/>
        </w:rPr>
      </w:pPr>
    </w:p>
    <w:p w14:paraId="07CD6C73" w14:textId="77777777" w:rsidR="00764CA2" w:rsidRDefault="00764CA2">
      <w:pPr>
        <w:pStyle w:val="Textkrper"/>
        <w:rPr>
          <w:rFonts w:ascii="Arial"/>
          <w:sz w:val="20"/>
        </w:rPr>
      </w:pPr>
    </w:p>
    <w:p w14:paraId="6EC61DB0" w14:textId="77777777" w:rsidR="00764CA2" w:rsidRDefault="00764CA2">
      <w:pPr>
        <w:pStyle w:val="Textkrper"/>
        <w:spacing w:before="1"/>
        <w:rPr>
          <w:rFonts w:ascii="Arial"/>
        </w:rPr>
      </w:pPr>
    </w:p>
    <w:p w14:paraId="416DE5B1" w14:textId="77777777" w:rsidR="00764CA2" w:rsidRDefault="00C418BA">
      <w:pPr>
        <w:ind w:left="3978" w:right="7450"/>
        <w:jc w:val="center"/>
        <w:rPr>
          <w:rFonts w:ascii="Arial"/>
          <w:sz w:val="24"/>
        </w:rPr>
      </w:pPr>
      <w:r>
        <w:pict w14:anchorId="277C3261">
          <v:shape id="_x0000_s1107" type="#_x0000_t202" style="position:absolute;left:0;text-align:left;margin-left:583.85pt;margin-top:-7.9pt;width:7.65pt;height:16.45pt;z-index:1816;mso-position-horizontal-relative:page" filled="f" stroked="f">
            <v:textbox style="layout-flow:vertical;mso-layout-flow-alt:bottom-to-top" inset="0,0,0,0">
              <w:txbxContent>
                <w:p w14:paraId="47F3CC60" w14:textId="77777777" w:rsidR="00C418BA" w:rsidRDefault="00C418BA">
                  <w:pPr>
                    <w:spacing w:before="17"/>
                    <w:ind w:left="20"/>
                    <w:rPr>
                      <w:rFonts w:ascii="Arial"/>
                      <w:sz w:val="10"/>
                    </w:rPr>
                  </w:pPr>
                  <w:r>
                    <w:rPr>
                      <w:rFonts w:ascii="Arial"/>
                      <w:color w:val="1A171C"/>
                      <w:w w:val="99"/>
                      <w:sz w:val="10"/>
                    </w:rPr>
                    <w:t>4</w:t>
                  </w:r>
                  <w:r>
                    <w:rPr>
                      <w:rFonts w:ascii="Arial"/>
                      <w:color w:val="1A171C"/>
                      <w:spacing w:val="-7"/>
                      <w:w w:val="99"/>
                      <w:sz w:val="10"/>
                    </w:rPr>
                    <w:t>4</w:t>
                  </w:r>
                  <w:r>
                    <w:rPr>
                      <w:rFonts w:ascii="Arial"/>
                      <w:color w:val="1A171C"/>
                      <w:spacing w:val="-10"/>
                      <w:w w:val="99"/>
                      <w:sz w:val="10"/>
                    </w:rPr>
                    <w:t>1</w:t>
                  </w:r>
                  <w:r>
                    <w:rPr>
                      <w:rFonts w:ascii="Arial"/>
                      <w:color w:val="1A171C"/>
                      <w:w w:val="99"/>
                      <w:sz w:val="10"/>
                    </w:rPr>
                    <w:t>.02</w:t>
                  </w:r>
                </w:p>
              </w:txbxContent>
            </v:textbox>
            <w10:wrap anchorx="page"/>
          </v:shape>
        </w:pict>
      </w:r>
      <w:r>
        <w:rPr>
          <w:rFonts w:ascii="Arial"/>
          <w:color w:val="1A171C"/>
          <w:w w:val="110"/>
          <w:sz w:val="24"/>
        </w:rPr>
        <w:t>105</w:t>
      </w:r>
    </w:p>
    <w:p w14:paraId="3011A1C6" w14:textId="77777777" w:rsidR="00764CA2" w:rsidRDefault="00764CA2">
      <w:pPr>
        <w:pStyle w:val="Textkrper"/>
        <w:rPr>
          <w:rFonts w:ascii="Arial"/>
          <w:sz w:val="20"/>
        </w:rPr>
      </w:pPr>
    </w:p>
    <w:p w14:paraId="2F78070A" w14:textId="77777777" w:rsidR="00764CA2" w:rsidRDefault="00764CA2">
      <w:pPr>
        <w:rPr>
          <w:rFonts w:ascii="Arial"/>
          <w:sz w:val="20"/>
        </w:rPr>
        <w:sectPr w:rsidR="00764CA2">
          <w:type w:val="continuous"/>
          <w:pgSz w:w="11910" w:h="8400" w:orient="landscape"/>
          <w:pgMar w:top="0" w:right="0" w:bottom="0" w:left="0" w:header="720" w:footer="720" w:gutter="0"/>
          <w:cols w:space="720"/>
        </w:sectPr>
      </w:pPr>
    </w:p>
    <w:p w14:paraId="2AB2E9DE" w14:textId="77777777" w:rsidR="00764CA2" w:rsidRDefault="00764CA2">
      <w:pPr>
        <w:pStyle w:val="Textkrper"/>
        <w:rPr>
          <w:rFonts w:ascii="Arial"/>
          <w:sz w:val="14"/>
        </w:rPr>
      </w:pPr>
    </w:p>
    <w:p w14:paraId="2CC2BE52" w14:textId="77777777" w:rsidR="00764CA2" w:rsidRDefault="00764CA2">
      <w:pPr>
        <w:pStyle w:val="Textkrper"/>
        <w:spacing w:before="4"/>
        <w:rPr>
          <w:rFonts w:ascii="Arial"/>
          <w:sz w:val="12"/>
        </w:rPr>
      </w:pPr>
    </w:p>
    <w:p w14:paraId="460C0D01" w14:textId="77777777" w:rsidR="00764CA2" w:rsidRDefault="00C418BA">
      <w:pPr>
        <w:spacing w:line="242" w:lineRule="auto"/>
        <w:ind w:left="1827" w:right="-14"/>
        <w:rPr>
          <w:rFonts w:ascii="Arial" w:hAnsi="Arial"/>
          <w:sz w:val="12"/>
        </w:rPr>
      </w:pPr>
      <w:r>
        <w:rPr>
          <w:rFonts w:ascii="Arial" w:hAnsi="Arial"/>
          <w:color w:val="1A171C"/>
          <w:w w:val="105"/>
          <w:sz w:val="12"/>
        </w:rPr>
        <w:t xml:space="preserve">Die Annahmestelle L’office de dépôt </w:t>
      </w:r>
      <w:r>
        <w:rPr>
          <w:rFonts w:ascii="Arial" w:hAnsi="Arial"/>
          <w:color w:val="1A171C"/>
          <w:spacing w:val="-2"/>
          <w:w w:val="105"/>
          <w:sz w:val="12"/>
        </w:rPr>
        <w:t xml:space="preserve">L’ufficio </w:t>
      </w:r>
      <w:r>
        <w:rPr>
          <w:rFonts w:ascii="Arial" w:hAnsi="Arial"/>
          <w:color w:val="1A171C"/>
          <w:spacing w:val="-1"/>
          <w:w w:val="105"/>
          <w:sz w:val="12"/>
        </w:rPr>
        <w:t>d’accettazione</w:t>
      </w:r>
    </w:p>
    <w:p w14:paraId="575BC890" w14:textId="77777777" w:rsidR="00764CA2" w:rsidRDefault="00C418BA">
      <w:pPr>
        <w:pStyle w:val="Heading4"/>
        <w:spacing w:before="202"/>
      </w:pPr>
      <w:r>
        <w:br w:type="column"/>
      </w:r>
      <w:r>
        <w:rPr>
          <w:color w:val="1A171C"/>
          <w:w w:val="110"/>
        </w:rPr>
        <w:lastRenderedPageBreak/>
        <w:t>300369307&gt;</w:t>
      </w:r>
    </w:p>
    <w:p w14:paraId="772A170C" w14:textId="77777777" w:rsidR="00764CA2" w:rsidRDefault="00C418BA">
      <w:pPr>
        <w:spacing w:before="213"/>
        <w:ind w:left="1827"/>
        <w:rPr>
          <w:rFonts w:ascii="Arial"/>
          <w:sz w:val="24"/>
        </w:rPr>
      </w:pPr>
      <w:r>
        <w:rPr>
          <w:rFonts w:ascii="Arial"/>
          <w:color w:val="1A171C"/>
          <w:w w:val="110"/>
          <w:sz w:val="24"/>
        </w:rPr>
        <w:t>300369307&gt;</w:t>
      </w:r>
    </w:p>
    <w:p w14:paraId="24C3264A" w14:textId="77777777" w:rsidR="00764CA2" w:rsidRDefault="00764CA2">
      <w:pPr>
        <w:rPr>
          <w:rFonts w:ascii="Arial"/>
          <w:sz w:val="24"/>
        </w:rPr>
        <w:sectPr w:rsidR="00764CA2">
          <w:type w:val="continuous"/>
          <w:pgSz w:w="11910" w:h="8400" w:orient="landscape"/>
          <w:pgMar w:top="0" w:right="0" w:bottom="0" w:left="0" w:header="720" w:footer="720" w:gutter="0"/>
          <w:cols w:num="2" w:space="720" w:equalWidth="0">
            <w:col w:w="3067" w:space="5126"/>
            <w:col w:w="3717"/>
          </w:cols>
        </w:sectPr>
      </w:pPr>
    </w:p>
    <w:p w14:paraId="6DA0B355" w14:textId="77777777" w:rsidR="00764CA2" w:rsidRDefault="00C418BA">
      <w:pPr>
        <w:rPr>
          <w:sz w:val="2"/>
          <w:szCs w:val="2"/>
        </w:rPr>
      </w:pPr>
      <w:r>
        <w:lastRenderedPageBreak/>
        <w:pict w14:anchorId="62A57B78">
          <v:group id="_x0000_s1041" style="position:absolute;margin-left:-.25pt;margin-top:113.25pt;width:595.8pt;height:306.3pt;z-index:-37216;mso-position-horizontal-relative:page;mso-position-vertical-relative:page" coordorigin="-5,2265" coordsize="11916,6126">
            <v:rect id="_x0000_s1106" style="position:absolute;top:2322;width:11906;height:6069" fillcolor="#fdefe9" stroked="f"/>
            <v:line id="_x0000_s1105" style="position:absolute" from="0,2631" to="11906,2631" strokecolor="#1a171c" strokeweight=".5pt"/>
            <v:line id="_x0000_s1104" style="position:absolute" from="0,2381" to="103,2381" strokecolor="#e20030" strokeweight=".3pt"/>
            <v:line id="_x0000_s1103" style="position:absolute" from="0,8389" to="103,8389" strokecolor="#e20030" strokeweight="2197emu"/>
            <v:line id="_x0000_s1102" style="position:absolute" from="11784,2381" to="11906,2381" strokecolor="#e20030" strokeweight=".3pt"/>
            <v:shape id="_x0000_s1101" style="position:absolute;left:6871;top:2629;width:5034;height:4330" coordorigin="6872,2629" coordsize="5034,4330" o:spt="100" adj="0,,0" path="m6872,4071l11906,4071m6874,2629l6874,6959m10042,2629l10042,4068e" filled="f" strokecolor="#1a171c" strokeweight=".5pt">
              <v:stroke joinstyle="round"/>
              <v:formulas/>
              <v:path arrowok="t" o:connecttype="segments"/>
            </v:shape>
            <v:shape id="_x0000_s1100" style="position:absolute;left:3585;top:2414;width:181;height:181" coordorigin="3585,2414" coordsize="181,181" path="m3585,2474l3585,2534,3646,2534,3646,2595,3706,2595,3706,2534,3766,2534,3766,2474,3706,2474,3706,2414,3646,2414,3646,2474,3585,2474xe" filled="f" strokecolor="#1a171c" strokeweight="5773emu">
              <v:path arrowok="t"/>
            </v:shape>
            <v:shape id="_x0000_s1099" style="position:absolute;left:5143;top:2414;width:181;height:181" coordorigin="5144,2414" coordsize="181,181" path="m5144,2474l5144,2534,5204,2534,5204,2595,5265,2595,5265,2534,5325,2534,5325,2474,5265,2474,5265,2414,5204,2414,5204,2474,5144,2474xe" filled="f" strokecolor="#1a171c" strokeweight="5773emu">
              <v:path arrowok="t"/>
            </v:shape>
            <v:shape id="_x0000_s1098" style="position:absolute;left:6339;top:2414;width:181;height:181" coordorigin="6340,2414" coordsize="181,181" path="m6340,2474l6340,2534,6400,2534,6400,2595,6461,2595,6461,2534,6520,2534,6520,2474,6461,2474,6461,2414,6400,2414,6400,2474,6340,2474xe" filled="f" strokecolor="#1a171c" strokeweight="5773emu">
              <v:path arrowok="t"/>
            </v:shape>
            <v:shape id="_x0000_s1097" style="position:absolute;left:8256;top:2414;width:181;height:181" coordorigin="8256,2414" coordsize="181,181" path="m8256,2474l8256,2534,8317,2534,8317,2595,8377,2595,8377,2534,8437,2534,8437,2474,8377,2474,8377,2414,8317,2414,8317,2474,8256,2474xe" filled="f" strokecolor="#1a171c" strokeweight="5773emu">
              <v:path arrowok="t"/>
            </v:shape>
            <v:shape id="_x0000_s1096" style="position:absolute;left:9520;top:2414;width:181;height:181" coordorigin="9520,2414" coordsize="181,181" path="m9520,2474l9520,2534,9581,2534,9581,2595,9641,2595,9641,2534,9701,2534,9701,2474,9641,2474,9641,2414,9581,2414,9581,2474,9520,2474xe" filled="f" strokecolor="#1a171c" strokeweight="5773emu">
              <v:path arrowok="t"/>
            </v:shape>
            <v:shape id="_x0000_s1095" style="position:absolute;left:11281;top:2414;width:181;height:181" coordorigin="11281,2414" coordsize="181,181" path="m11281,2474l11281,2534,11342,2534,11342,2595,11403,2595,11403,2534,11462,2534,11462,2474,11403,2474,11403,2414,11342,2414,11342,2474,11281,2474xe" filled="f" strokecolor="#1a171c" strokeweight="5773emu">
              <v:path arrowok="t"/>
            </v:shape>
            <v:shape id="_x0000_s1094" style="position:absolute;left:3556;top:6812;width:8015;height:142" coordorigin="3557,6812" coordsize="8015,142" o:spt="100" adj="0,,0" path="m3566,6812l3566,6954m3557,6945l3840,6945m11561,6812l11561,6954m11288,6945l11572,6945e" filled="f" strokecolor="#1a171c" strokeweight="1pt">
              <v:stroke joinstyle="round"/>
              <v:formulas/>
              <v:path arrowok="t" o:connecttype="segments"/>
            </v:shape>
            <v:rect id="_x0000_s1093" style="position:absolute;left:3413;top:6959;width:8492;height:1432" stroked="f"/>
            <v:line id="_x0000_s1092" style="position:absolute" from="3417,2322" to="3417,2629" strokecolor="#1a171c" strokeweight=".5pt"/>
            <v:line id="_x0000_s1091" style="position:absolute" from="11902,2268" to="11902,2495" strokecolor="#e20030" strokeweight=".3pt"/>
            <v:line id="_x0000_s1090" style="position:absolute" from="11784,8389" to="11906,8389" strokecolor="#e20030" strokeweight="2197emu"/>
            <v:shape id="_x0000_s1089" style="position:absolute;left:6989;top:5507;width:4593;height:720" coordorigin="6990,5508" coordsize="4593,720" o:spt="100" adj="0,,0" path="m6990,6228l11582,6228m6990,5868l11582,5868m6990,5508l11582,5508e" filled="f" strokecolor="#e20030" strokeweight=".25pt">
              <v:stroke joinstyle="round"/>
              <v:formulas/>
              <v:path arrowok="t" o:connecttype="segments"/>
            </v:shape>
            <v:line id="_x0000_s1088" style="position:absolute" from="7020,6588" to="11567,6588" strokecolor="#e20030" strokeweight=".5pt">
              <v:stroke dashstyle="dot"/>
            </v:line>
            <v:shape id="_x0000_s1087" style="position:absolute;left:6989;top:6587;width:4593;height:2" coordorigin="6990,6588" coordsize="4593,0" o:spt="100" adj="0,,0" path="m6990,6588l6990,6588m11582,6588l11582,6588e" filled="f" strokecolor="#e20030" strokeweight=".5pt">
              <v:stroke joinstyle="round"/>
              <v:formulas/>
              <v:path arrowok="t" o:connecttype="segments"/>
            </v:shape>
            <v:shape id="_x0000_s1086" style="position:absolute;left:10475;top:2831;width:1039;height:1039" coordorigin="10476,2831" coordsize="1039,1039" o:spt="100" adj="0,,0" path="m11025,3869l11097,3860,11165,3841,11229,3814,11289,3779,11343,3736,11390,3687,11431,3632,11465,3572,11491,3507,11507,3438,11514,3366m11514,3320l11504,3249,11486,3180,11459,3116,11424,3057,11381,3003,11332,2955,11277,2914,11216,2880,11151,2855,11082,2838,11010,2831m10965,2832l10893,2841,10825,2859,10761,2887,10702,2922,10648,2964,10600,3014,10559,3069,10525,3129,10500,3194,10483,3263,10476,3335m10477,3381l10486,3452,10504,3520,10531,3585,10566,3644,10609,3698,10658,3746,10713,3787,10774,3820,10839,3846,10908,3863,10980,3870e" filled="f" strokecolor="#e20030" strokeweight=".5pt">
              <v:stroke dashstyle="dot" joinstyle="round"/>
              <v:formulas/>
              <v:path arrowok="t" o:connecttype="segments"/>
            </v:shape>
            <v:shape id="_x0000_s1085" style="position:absolute;left:10475;top:2831;width:1039;height:1039" coordorigin="10476,2831" coordsize="1039,1039" o:spt="100" adj="0,,0" path="m11514,3350l11514,3350m10995,2831l10995,2831m10476,3350l10476,3350m10995,3870l10995,3870e" filled="f" strokecolor="#e20030" strokeweight=".5pt">
              <v:stroke joinstyle="round"/>
              <v:formulas/>
              <v:path arrowok="t" o:connecttype="segments"/>
            </v:shape>
            <v:shape id="_x0000_s1084" style="position:absolute;left:138;top:6227;width:3127;height:720" coordorigin="139,6228" coordsize="3127,720" o:spt="100" adj="0,,0" path="m142,6228l3265,6228m139,6948l3265,6948m139,6588l3265,6588e" filled="f" strokecolor="#e20030" strokeweight=".25pt">
              <v:stroke joinstyle="round"/>
              <v:formulas/>
              <v:path arrowok="t" o:connecttype="segments"/>
            </v:shape>
            <v:shape id="_x0000_s1083" style="position:absolute;left:458;top:7198;width:1039;height:1039" coordorigin="458,7198" coordsize="1039,1039" o:spt="100" adj="0,,0" path="m1008,8236l1079,8227,1148,8208,1212,8181,1271,8146,1325,8103,1373,8054,1414,7999,1448,7939,1473,7874,1490,7805,1497,7732m1496,7687l1487,7615,1468,7547,1441,7483,1406,7424,1364,7370,1314,7322,1259,7281,1199,7247,1134,7222,1065,7205,993,7198m947,7199l876,7208,808,7226,743,7254,684,7289,630,7331,582,7380,541,7436,507,7496,482,7561,465,7630,458,7702m459,7748l468,7819,487,7887,514,7951,549,8011,591,8065,641,8113,696,8154,756,8187,821,8213,890,8229,962,8236e" filled="f" strokecolor="#e20030" strokeweight=".5pt">
              <v:stroke dashstyle="dot" joinstyle="round"/>
              <v:formulas/>
              <v:path arrowok="t" o:connecttype="segments"/>
            </v:shape>
            <v:shape id="_x0000_s1082" style="position:absolute;left:458;top:7197;width:1039;height:1039" coordorigin="458,7198" coordsize="1039,1039" o:spt="100" adj="0,,0" path="m1497,7717l1497,7717m978,7198l978,7198m458,7717l458,7717m978,8237l978,8237e" filled="f" strokecolor="#e20030" strokeweight=".5pt">
              <v:stroke joinstyle="round"/>
              <v:formulas/>
              <v:path arrowok="t" o:connecttype="segments"/>
            </v:shape>
            <v:rect id="_x0000_s1081" style="position:absolute;left:138;top:5239;width:249;height:312" stroked="f"/>
            <v:rect id="_x0000_s1080" style="position:absolute;left:138;top:5239;width:249;height:312" filled="f" strokecolor="#e20030" strokeweight=".25pt"/>
            <v:rect id="_x0000_s1079" style="position:absolute;left:426;top:5239;width:249;height:312" stroked="f"/>
            <v:rect id="_x0000_s1078" style="position:absolute;left:426;top:5239;width:249;height:312" filled="f" strokecolor="#e20030" strokeweight=".25pt"/>
            <v:rect id="_x0000_s1077" style="position:absolute;left:714;top:5239;width:249;height:312" stroked="f"/>
            <v:rect id="_x0000_s1076" style="position:absolute;left:714;top:5239;width:249;height:312" filled="f" strokecolor="#e20030" strokeweight=".25pt"/>
            <v:rect id="_x0000_s1075" style="position:absolute;left:1002;top:5239;width:249;height:312" stroked="f"/>
            <v:rect id="_x0000_s1074" style="position:absolute;left:1002;top:5239;width:249;height:312" filled="f" strokecolor="#e20030" strokeweight=".25pt"/>
            <v:rect id="_x0000_s1073" style="position:absolute;left:1290;top:5239;width:249;height:312" stroked="f"/>
            <v:rect id="_x0000_s1072" style="position:absolute;left:1290;top:5239;width:249;height:312" filled="f" strokecolor="#e20030" strokeweight=".25pt"/>
            <v:rect id="_x0000_s1071" style="position:absolute;left:1578;top:5239;width:249;height:312" stroked="f"/>
            <v:rect id="_x0000_s1070" style="position:absolute;left:1578;top:5239;width:249;height:312" filled="f" strokecolor="#e20030" strokeweight=".25pt"/>
            <v:rect id="_x0000_s1069" style="position:absolute;left:1866;top:5239;width:249;height:312" stroked="f"/>
            <v:rect id="_x0000_s1068" style="position:absolute;left:1866;top:5239;width:249;height:312" filled="f" strokecolor="#e20030" strokeweight=".25pt"/>
            <v:rect id="_x0000_s1067" style="position:absolute;left:2154;top:5239;width:249;height:312" stroked="f"/>
            <v:rect id="_x0000_s1066" style="position:absolute;left:2154;top:5239;width:249;height:312" filled="f" strokecolor="#e20030" strokeweight=".25pt"/>
            <v:rect id="_x0000_s1065" style="position:absolute;left:2730;top:5239;width:249;height:312" stroked="f"/>
            <v:rect id="_x0000_s1064" style="position:absolute;left:2730;top:5239;width:249;height:312" filled="f" strokecolor="#e20030" strokeweight=".25pt"/>
            <v:rect id="_x0000_s1063" style="position:absolute;left:3018;top:5239;width:249;height:312" stroked="f"/>
            <v:rect id="_x0000_s1062" style="position:absolute;left:3018;top:5239;width:249;height:312" filled="f" strokecolor="#e20030" strokeweight=".25pt"/>
            <v:rect id="_x0000_s1061" style="position:absolute;left:3596;top:5239;width:249;height:312" stroked="f"/>
            <v:rect id="_x0000_s1060" style="position:absolute;left:3596;top:5239;width:249;height:312" filled="f" strokecolor="#e20030" strokeweight=".25pt"/>
            <v:rect id="_x0000_s1059" style="position:absolute;left:3884;top:5239;width:249;height:312" stroked="f"/>
            <v:rect id="_x0000_s1058" style="position:absolute;left:3884;top:5239;width:249;height:312" filled="f" strokecolor="#e20030" strokeweight=".25pt"/>
            <v:rect id="_x0000_s1057" style="position:absolute;left:4172;top:5239;width:249;height:312" stroked="f"/>
            <v:rect id="_x0000_s1056" style="position:absolute;left:4172;top:5239;width:249;height:312" filled="f" strokecolor="#e20030" strokeweight=".25pt"/>
            <v:rect id="_x0000_s1055" style="position:absolute;left:4460;top:5239;width:249;height:312" stroked="f"/>
            <v:rect id="_x0000_s1054" style="position:absolute;left:4460;top:5239;width:249;height:312" filled="f" strokecolor="#e20030" strokeweight=".25pt"/>
            <v:rect id="_x0000_s1053" style="position:absolute;left:4748;top:5239;width:249;height:312" stroked="f"/>
            <v:rect id="_x0000_s1052" style="position:absolute;left:4748;top:5239;width:249;height:312" filled="f" strokecolor="#e20030" strokeweight=".25pt"/>
            <v:rect id="_x0000_s1051" style="position:absolute;left:5036;top:5239;width:249;height:312" stroked="f"/>
            <v:rect id="_x0000_s1050" style="position:absolute;left:5036;top:5239;width:249;height:312" filled="f" strokecolor="#e20030" strokeweight=".25pt"/>
            <v:rect id="_x0000_s1049" style="position:absolute;left:5324;top:5239;width:249;height:312" stroked="f"/>
            <v:rect id="_x0000_s1048" style="position:absolute;left:5324;top:5239;width:249;height:312" filled="f" strokecolor="#e20030" strokeweight=".25pt"/>
            <v:rect id="_x0000_s1047" style="position:absolute;left:5612;top:5239;width:249;height:312" stroked="f"/>
            <v:rect id="_x0000_s1046" style="position:absolute;left:5612;top:5239;width:249;height:312" filled="f" strokecolor="#e20030" strokeweight=".25pt"/>
            <v:rect id="_x0000_s1045" style="position:absolute;left:6188;top:5239;width:249;height:312" stroked="f"/>
            <v:rect id="_x0000_s1044" style="position:absolute;left:6188;top:5239;width:249;height:312" filled="f" strokecolor="#e20030" strokeweight=".25pt"/>
            <v:rect id="_x0000_s1043" style="position:absolute;left:6476;top:5239;width:249;height:312" stroked="f"/>
            <v:rect id="_x0000_s1042" style="position:absolute;left:6476;top:5239;width:249;height:312" filled="f" strokecolor="#e20030" strokeweight=".25pt"/>
            <w10:wrap anchorx="page" anchory="page"/>
          </v:group>
        </w:pict>
      </w:r>
    </w:p>
    <w:p w14:paraId="490CA489" w14:textId="77777777" w:rsidR="00764CA2" w:rsidRDefault="00764CA2">
      <w:pPr>
        <w:rPr>
          <w:sz w:val="2"/>
          <w:szCs w:val="2"/>
        </w:rPr>
        <w:sectPr w:rsidR="00764CA2">
          <w:type w:val="continuous"/>
          <w:pgSz w:w="11910" w:h="8400" w:orient="landscape"/>
          <w:pgMar w:top="0" w:right="0" w:bottom="0" w:left="0" w:header="720" w:footer="720" w:gutter="0"/>
          <w:cols w:space="720"/>
        </w:sectPr>
      </w:pPr>
    </w:p>
    <w:p w14:paraId="051101E7" w14:textId="77777777" w:rsidR="00764CA2" w:rsidRDefault="00764CA2">
      <w:pPr>
        <w:pStyle w:val="Textkrper"/>
        <w:spacing w:before="7"/>
        <w:rPr>
          <w:sz w:val="2"/>
        </w:rPr>
      </w:pPr>
    </w:p>
    <w:p w14:paraId="78829E22" w14:textId="77777777" w:rsidR="00764CA2" w:rsidRDefault="00C418BA">
      <w:pPr>
        <w:pStyle w:val="Textkrper"/>
        <w:spacing w:line="35" w:lineRule="exact"/>
        <w:ind w:left="110"/>
        <w:rPr>
          <w:sz w:val="3"/>
        </w:rPr>
      </w:pPr>
      <w:r>
        <w:rPr>
          <w:sz w:val="3"/>
        </w:rPr>
      </w:r>
      <w:r>
        <w:rPr>
          <w:sz w:val="3"/>
        </w:rPr>
        <w:pict w14:anchorId="6E40E145">
          <v:group id="_x0000_s1038" style="width:496.05pt;height:1.75pt;mso-position-horizontal-relative:char;mso-position-vertical-relative:line" coordsize="9921,35">
            <v:line id="_x0000_s1040" style="position:absolute" from="6768,15" to="9905,15" strokecolor="#1a171c" strokeweight="1.5pt"/>
            <v:line id="_x0000_s1039" style="position:absolute" from="3,32" to="9905,32" strokecolor="#1a171c" strokeweight=".3pt"/>
            <w10:wrap type="none"/>
            <w10:anchorlock/>
          </v:group>
        </w:pict>
      </w:r>
    </w:p>
    <w:p w14:paraId="45F9666D" w14:textId="77777777" w:rsidR="00764CA2" w:rsidRDefault="00764CA2">
      <w:pPr>
        <w:spacing w:line="35" w:lineRule="exact"/>
        <w:rPr>
          <w:sz w:val="3"/>
        </w:rPr>
        <w:sectPr w:rsidR="00764CA2">
          <w:headerReference w:type="even" r:id="rId61"/>
          <w:headerReference w:type="default" r:id="rId62"/>
          <w:pgSz w:w="11910" w:h="8400" w:orient="landscape"/>
          <w:pgMar w:top="700" w:right="740" w:bottom="280" w:left="1020" w:header="342" w:footer="0" w:gutter="0"/>
          <w:cols w:space="720"/>
        </w:sectPr>
      </w:pPr>
    </w:p>
    <w:p w14:paraId="0BDB48FB" w14:textId="77777777" w:rsidR="00764CA2" w:rsidRDefault="00C418BA">
      <w:pPr>
        <w:pStyle w:val="Textkrper"/>
        <w:rPr>
          <w:sz w:val="20"/>
        </w:rPr>
      </w:pPr>
      <w:r>
        <w:lastRenderedPageBreak/>
        <w:pict w14:anchorId="4A0EFD57">
          <v:group id="_x0000_s1035" style="position:absolute;margin-left:42.5pt;margin-top:58.1pt;width:496.45pt;height:322.75pt;z-index:-37120;mso-position-horizontal-relative:page;mso-position-vertical-relative:page" coordorigin="850,1162" coordsize="9929,6455">
            <v:rect id="_x0000_s1037" style="position:absolute;left:853;top:1165;width:9922;height:6448" fillcolor="#f2f2f3" stroked="f"/>
            <v:rect id="_x0000_s1036" style="position:absolute;left:853;top:1165;width:9922;height:6448" filled="f" strokecolor="#1a171c" strokeweight=".35pt"/>
            <w10:wrap anchorx="page" anchory="page"/>
          </v:group>
        </w:pict>
      </w:r>
    </w:p>
    <w:p w14:paraId="768B6F71" w14:textId="77777777" w:rsidR="00764CA2" w:rsidRDefault="00764CA2">
      <w:pPr>
        <w:pStyle w:val="Textkrper"/>
        <w:rPr>
          <w:sz w:val="20"/>
        </w:rPr>
      </w:pPr>
    </w:p>
    <w:p w14:paraId="5E3F2CF9" w14:textId="77777777" w:rsidR="00764CA2" w:rsidRDefault="00764CA2">
      <w:pPr>
        <w:pStyle w:val="Textkrper"/>
        <w:spacing w:before="8"/>
        <w:rPr>
          <w:sz w:val="16"/>
        </w:rPr>
      </w:pPr>
    </w:p>
    <w:p w14:paraId="38AD2E17" w14:textId="77777777" w:rsidR="00764CA2" w:rsidRDefault="00C418BA">
      <w:pPr>
        <w:pStyle w:val="Heading5"/>
        <w:spacing w:before="100" w:line="240" w:lineRule="auto"/>
        <w:ind w:left="250"/>
      </w:pPr>
      <w:r>
        <w:rPr>
          <w:color w:val="1A171C"/>
        </w:rPr>
        <w:t>13. Januar 2007</w:t>
      </w:r>
    </w:p>
    <w:p w14:paraId="66CDF5D4" w14:textId="77777777" w:rsidR="00764CA2" w:rsidRDefault="00C418BA">
      <w:pPr>
        <w:spacing w:before="35"/>
        <w:ind w:left="250"/>
        <w:rPr>
          <w:rFonts w:ascii="Arial" w:hAnsi="Arial"/>
          <w:b/>
          <w:sz w:val="26"/>
        </w:rPr>
      </w:pPr>
      <w:r>
        <w:rPr>
          <w:rFonts w:ascii="Arial" w:hAnsi="Arial"/>
          <w:b/>
          <w:color w:val="1A171C"/>
          <w:sz w:val="26"/>
        </w:rPr>
        <w:t>Die Kunst des Erzählens</w:t>
      </w:r>
    </w:p>
    <w:p w14:paraId="065CBF2E" w14:textId="77777777" w:rsidR="00764CA2" w:rsidRDefault="00C418BA">
      <w:pPr>
        <w:spacing w:before="79"/>
        <w:ind w:left="250"/>
        <w:rPr>
          <w:rFonts w:ascii="Arial" w:hAnsi="Arial"/>
          <w:b/>
          <w:sz w:val="24"/>
        </w:rPr>
      </w:pPr>
      <w:r>
        <w:rPr>
          <w:rFonts w:ascii="Arial" w:hAnsi="Arial"/>
          <w:b/>
          <w:color w:val="1A171C"/>
          <w:sz w:val="24"/>
        </w:rPr>
        <w:t>Traditionelle, moderne und postmoderne Erzähltechniken</w:t>
      </w:r>
    </w:p>
    <w:p w14:paraId="2F1EF02C" w14:textId="77777777" w:rsidR="00764CA2" w:rsidRDefault="00C418BA">
      <w:pPr>
        <w:spacing w:before="110" w:line="230" w:lineRule="auto"/>
        <w:ind w:left="250" w:right="1332"/>
        <w:rPr>
          <w:rFonts w:ascii="Arial" w:hAnsi="Arial"/>
          <w:b/>
          <w:sz w:val="20"/>
        </w:rPr>
      </w:pPr>
      <w:r>
        <w:rPr>
          <w:rFonts w:ascii="Arial" w:hAnsi="Arial"/>
          <w:b/>
          <w:color w:val="1A171C"/>
          <w:sz w:val="20"/>
        </w:rPr>
        <w:t>Wintersemester</w:t>
      </w:r>
      <w:r>
        <w:rPr>
          <w:rFonts w:ascii="Arial" w:hAnsi="Arial"/>
          <w:b/>
          <w:color w:val="1A171C"/>
          <w:spacing w:val="-15"/>
          <w:sz w:val="20"/>
        </w:rPr>
        <w:t xml:space="preserve"> </w:t>
      </w:r>
      <w:r>
        <w:rPr>
          <w:rFonts w:ascii="Arial" w:hAnsi="Arial"/>
          <w:b/>
          <w:color w:val="1A171C"/>
          <w:sz w:val="20"/>
        </w:rPr>
        <w:t>2006/2007:</w:t>
      </w:r>
      <w:r>
        <w:rPr>
          <w:rFonts w:ascii="Arial" w:hAnsi="Arial"/>
          <w:b/>
          <w:color w:val="1A171C"/>
          <w:spacing w:val="-15"/>
          <w:sz w:val="20"/>
        </w:rPr>
        <w:t xml:space="preserve"> </w:t>
      </w:r>
      <w:r>
        <w:rPr>
          <w:rFonts w:ascii="Arial" w:hAnsi="Arial"/>
          <w:b/>
          <w:color w:val="1A171C"/>
          <w:sz w:val="20"/>
        </w:rPr>
        <w:t>Samstag-Seminar</w:t>
      </w:r>
      <w:r>
        <w:rPr>
          <w:rFonts w:ascii="Arial" w:hAnsi="Arial"/>
          <w:b/>
          <w:color w:val="1A171C"/>
          <w:spacing w:val="-15"/>
          <w:sz w:val="20"/>
        </w:rPr>
        <w:t xml:space="preserve"> </w:t>
      </w:r>
      <w:proofErr w:type="gramStart"/>
      <w:r>
        <w:rPr>
          <w:rFonts w:ascii="Arial" w:hAnsi="Arial"/>
          <w:b/>
          <w:color w:val="1A171C"/>
          <w:sz w:val="20"/>
        </w:rPr>
        <w:t>an</w:t>
      </w:r>
      <w:proofErr w:type="gramEnd"/>
      <w:r>
        <w:rPr>
          <w:rFonts w:ascii="Arial" w:hAnsi="Arial"/>
          <w:b/>
          <w:color w:val="1A171C"/>
          <w:spacing w:val="-15"/>
          <w:sz w:val="20"/>
        </w:rPr>
        <w:t xml:space="preserve"> </w:t>
      </w:r>
      <w:r>
        <w:rPr>
          <w:rFonts w:ascii="Arial" w:hAnsi="Arial"/>
          <w:b/>
          <w:color w:val="1A171C"/>
          <w:sz w:val="20"/>
        </w:rPr>
        <w:t>der</w:t>
      </w:r>
      <w:r>
        <w:rPr>
          <w:rFonts w:ascii="Arial" w:hAnsi="Arial"/>
          <w:b/>
          <w:color w:val="1A171C"/>
          <w:spacing w:val="-15"/>
          <w:sz w:val="20"/>
        </w:rPr>
        <w:t xml:space="preserve"> </w:t>
      </w:r>
      <w:r>
        <w:rPr>
          <w:rFonts w:ascii="Arial" w:hAnsi="Arial"/>
          <w:b/>
          <w:color w:val="1A171C"/>
          <w:sz w:val="20"/>
        </w:rPr>
        <w:t>Schule</w:t>
      </w:r>
      <w:r>
        <w:rPr>
          <w:rFonts w:ascii="Arial" w:hAnsi="Arial"/>
          <w:b/>
          <w:color w:val="1A171C"/>
          <w:spacing w:val="-15"/>
          <w:sz w:val="20"/>
        </w:rPr>
        <w:t xml:space="preserve"> </w:t>
      </w:r>
      <w:r>
        <w:rPr>
          <w:rFonts w:ascii="Arial" w:hAnsi="Arial"/>
          <w:b/>
          <w:color w:val="1A171C"/>
          <w:sz w:val="20"/>
        </w:rPr>
        <w:t>für</w:t>
      </w:r>
      <w:r>
        <w:rPr>
          <w:rFonts w:ascii="Arial" w:hAnsi="Arial"/>
          <w:b/>
          <w:color w:val="1A171C"/>
          <w:spacing w:val="-15"/>
          <w:sz w:val="20"/>
        </w:rPr>
        <w:t xml:space="preserve"> </w:t>
      </w:r>
      <w:r>
        <w:rPr>
          <w:rFonts w:ascii="Arial" w:hAnsi="Arial"/>
          <w:b/>
          <w:color w:val="1A171C"/>
          <w:sz w:val="20"/>
        </w:rPr>
        <w:t>Angewandte</w:t>
      </w:r>
      <w:r>
        <w:rPr>
          <w:rFonts w:ascii="Arial" w:hAnsi="Arial"/>
          <w:b/>
          <w:color w:val="1A171C"/>
          <w:spacing w:val="-15"/>
          <w:sz w:val="20"/>
        </w:rPr>
        <w:t xml:space="preserve"> </w:t>
      </w:r>
      <w:r>
        <w:rPr>
          <w:rFonts w:ascii="Arial" w:hAnsi="Arial"/>
          <w:b/>
          <w:color w:val="1A171C"/>
          <w:sz w:val="20"/>
        </w:rPr>
        <w:t>Linguistik</w:t>
      </w:r>
      <w:r>
        <w:rPr>
          <w:rFonts w:ascii="Arial" w:hAnsi="Arial"/>
          <w:b/>
          <w:color w:val="1A171C"/>
          <w:spacing w:val="-15"/>
          <w:sz w:val="20"/>
        </w:rPr>
        <w:t xml:space="preserve"> </w:t>
      </w:r>
      <w:r>
        <w:rPr>
          <w:rFonts w:ascii="Arial" w:hAnsi="Arial"/>
          <w:b/>
          <w:color w:val="1A171C"/>
          <w:sz w:val="20"/>
        </w:rPr>
        <w:t>SAL Kurs</w:t>
      </w:r>
      <w:r>
        <w:rPr>
          <w:rFonts w:ascii="Arial" w:hAnsi="Arial"/>
          <w:b/>
          <w:color w:val="1A171C"/>
          <w:spacing w:val="-34"/>
          <w:sz w:val="20"/>
        </w:rPr>
        <w:t xml:space="preserve"> </w:t>
      </w:r>
      <w:r>
        <w:rPr>
          <w:rFonts w:ascii="Arial" w:hAnsi="Arial"/>
          <w:b/>
          <w:color w:val="1A171C"/>
          <w:sz w:val="20"/>
        </w:rPr>
        <w:t>46106</w:t>
      </w:r>
    </w:p>
    <w:p w14:paraId="50F0A51F" w14:textId="77777777" w:rsidR="00764CA2" w:rsidRDefault="00764CA2">
      <w:pPr>
        <w:pStyle w:val="Textkrper"/>
        <w:spacing w:before="7"/>
        <w:rPr>
          <w:rFonts w:ascii="Arial"/>
          <w:b/>
          <w:sz w:val="25"/>
        </w:rPr>
      </w:pPr>
    </w:p>
    <w:p w14:paraId="3AFB67A2" w14:textId="77777777" w:rsidR="00764CA2" w:rsidRDefault="00C418BA">
      <w:pPr>
        <w:spacing w:line="232" w:lineRule="auto"/>
        <w:ind w:left="250" w:right="273"/>
        <w:rPr>
          <w:rFonts w:ascii="Arial" w:hAnsi="Arial"/>
          <w:sz w:val="18"/>
        </w:rPr>
      </w:pPr>
      <w:r>
        <w:rPr>
          <w:rFonts w:ascii="Arial" w:hAnsi="Arial"/>
          <w:color w:val="1A171C"/>
          <w:w w:val="105"/>
          <w:sz w:val="18"/>
        </w:rPr>
        <w:t>Wir</w:t>
      </w:r>
      <w:r>
        <w:rPr>
          <w:rFonts w:ascii="Arial" w:hAnsi="Arial"/>
          <w:color w:val="1A171C"/>
          <w:spacing w:val="-13"/>
          <w:w w:val="105"/>
          <w:sz w:val="18"/>
        </w:rPr>
        <w:t xml:space="preserve"> </w:t>
      </w:r>
      <w:r>
        <w:rPr>
          <w:rFonts w:ascii="Arial" w:hAnsi="Arial"/>
          <w:color w:val="1A171C"/>
          <w:w w:val="105"/>
          <w:sz w:val="18"/>
        </w:rPr>
        <w:t>behandeln</w:t>
      </w:r>
      <w:r>
        <w:rPr>
          <w:rFonts w:ascii="Arial" w:hAnsi="Arial"/>
          <w:color w:val="1A171C"/>
          <w:spacing w:val="-13"/>
          <w:w w:val="105"/>
          <w:sz w:val="18"/>
        </w:rPr>
        <w:t xml:space="preserve"> </w:t>
      </w:r>
      <w:r>
        <w:rPr>
          <w:rFonts w:ascii="Arial" w:hAnsi="Arial"/>
          <w:color w:val="1A171C"/>
          <w:w w:val="105"/>
          <w:sz w:val="18"/>
        </w:rPr>
        <w:t>die</w:t>
      </w:r>
      <w:r>
        <w:rPr>
          <w:rFonts w:ascii="Arial" w:hAnsi="Arial"/>
          <w:color w:val="1A171C"/>
          <w:spacing w:val="-13"/>
          <w:w w:val="105"/>
          <w:sz w:val="18"/>
        </w:rPr>
        <w:t xml:space="preserve"> </w:t>
      </w:r>
      <w:r>
        <w:rPr>
          <w:rFonts w:ascii="Arial" w:hAnsi="Arial"/>
          <w:color w:val="1A171C"/>
          <w:w w:val="105"/>
          <w:sz w:val="18"/>
        </w:rPr>
        <w:t>verschiedensten</w:t>
      </w:r>
      <w:r>
        <w:rPr>
          <w:rFonts w:ascii="Arial" w:hAnsi="Arial"/>
          <w:color w:val="1A171C"/>
          <w:spacing w:val="-13"/>
          <w:w w:val="105"/>
          <w:sz w:val="18"/>
        </w:rPr>
        <w:t xml:space="preserve"> </w:t>
      </w:r>
      <w:r>
        <w:rPr>
          <w:rFonts w:ascii="Arial" w:hAnsi="Arial"/>
          <w:color w:val="1A171C"/>
          <w:w w:val="105"/>
          <w:sz w:val="18"/>
        </w:rPr>
        <w:t>Techniken</w:t>
      </w:r>
      <w:r>
        <w:rPr>
          <w:rFonts w:ascii="Arial" w:hAnsi="Arial"/>
          <w:color w:val="1A171C"/>
          <w:spacing w:val="-13"/>
          <w:w w:val="105"/>
          <w:sz w:val="18"/>
        </w:rPr>
        <w:t xml:space="preserve"> </w:t>
      </w:r>
      <w:r>
        <w:rPr>
          <w:rFonts w:ascii="Arial" w:hAnsi="Arial"/>
          <w:color w:val="1A171C"/>
          <w:w w:val="105"/>
          <w:sz w:val="18"/>
        </w:rPr>
        <w:t>der</w:t>
      </w:r>
      <w:r>
        <w:rPr>
          <w:rFonts w:ascii="Arial" w:hAnsi="Arial"/>
          <w:color w:val="1A171C"/>
          <w:spacing w:val="-13"/>
          <w:w w:val="105"/>
          <w:sz w:val="18"/>
        </w:rPr>
        <w:t xml:space="preserve"> </w:t>
      </w:r>
      <w:r>
        <w:rPr>
          <w:rFonts w:ascii="Arial" w:hAnsi="Arial"/>
          <w:color w:val="1A171C"/>
          <w:w w:val="105"/>
          <w:sz w:val="18"/>
        </w:rPr>
        <w:t>Erzählprosa</w:t>
      </w:r>
      <w:r>
        <w:rPr>
          <w:rFonts w:ascii="Arial" w:hAnsi="Arial"/>
          <w:color w:val="1A171C"/>
          <w:spacing w:val="-13"/>
          <w:w w:val="105"/>
          <w:sz w:val="18"/>
        </w:rPr>
        <w:t xml:space="preserve"> </w:t>
      </w:r>
      <w:r>
        <w:rPr>
          <w:rFonts w:ascii="Arial" w:hAnsi="Arial"/>
          <w:color w:val="1A171C"/>
          <w:w w:val="105"/>
          <w:sz w:val="18"/>
        </w:rPr>
        <w:t>(Formen</w:t>
      </w:r>
      <w:r>
        <w:rPr>
          <w:rFonts w:ascii="Arial" w:hAnsi="Arial"/>
          <w:color w:val="1A171C"/>
          <w:spacing w:val="-13"/>
          <w:w w:val="105"/>
          <w:sz w:val="18"/>
        </w:rPr>
        <w:t xml:space="preserve"> </w:t>
      </w:r>
      <w:r>
        <w:rPr>
          <w:rFonts w:ascii="Arial" w:hAnsi="Arial"/>
          <w:color w:val="1A171C"/>
          <w:w w:val="105"/>
          <w:sz w:val="18"/>
        </w:rPr>
        <w:t>des</w:t>
      </w:r>
      <w:r>
        <w:rPr>
          <w:rFonts w:ascii="Arial" w:hAnsi="Arial"/>
          <w:color w:val="1A171C"/>
          <w:spacing w:val="-13"/>
          <w:w w:val="105"/>
          <w:sz w:val="18"/>
        </w:rPr>
        <w:t xml:space="preserve"> </w:t>
      </w:r>
      <w:r>
        <w:rPr>
          <w:rFonts w:ascii="Arial" w:hAnsi="Arial"/>
          <w:color w:val="1A171C"/>
          <w:w w:val="105"/>
          <w:sz w:val="18"/>
        </w:rPr>
        <w:t>Erzählers,</w:t>
      </w:r>
      <w:r>
        <w:rPr>
          <w:rFonts w:ascii="Arial" w:hAnsi="Arial"/>
          <w:color w:val="1A171C"/>
          <w:spacing w:val="-13"/>
          <w:w w:val="105"/>
          <w:sz w:val="18"/>
        </w:rPr>
        <w:t xml:space="preserve"> </w:t>
      </w:r>
      <w:r>
        <w:rPr>
          <w:rFonts w:ascii="Arial" w:hAnsi="Arial"/>
          <w:color w:val="1A171C"/>
          <w:w w:val="105"/>
          <w:sz w:val="18"/>
        </w:rPr>
        <w:t>erzählerische</w:t>
      </w:r>
      <w:r>
        <w:rPr>
          <w:rFonts w:ascii="Arial" w:hAnsi="Arial"/>
          <w:color w:val="1A171C"/>
          <w:spacing w:val="-13"/>
          <w:w w:val="105"/>
          <w:sz w:val="18"/>
        </w:rPr>
        <w:t xml:space="preserve"> </w:t>
      </w:r>
      <w:r>
        <w:rPr>
          <w:rFonts w:ascii="Arial" w:hAnsi="Arial"/>
          <w:color w:val="1A171C"/>
          <w:w w:val="105"/>
          <w:sz w:val="18"/>
        </w:rPr>
        <w:t>Stilmittel</w:t>
      </w:r>
      <w:r>
        <w:rPr>
          <w:rFonts w:ascii="Arial" w:hAnsi="Arial"/>
          <w:color w:val="1A171C"/>
          <w:spacing w:val="-13"/>
          <w:w w:val="105"/>
          <w:sz w:val="18"/>
        </w:rPr>
        <w:t xml:space="preserve"> </w:t>
      </w:r>
      <w:r>
        <w:rPr>
          <w:rFonts w:ascii="Arial" w:hAnsi="Arial"/>
          <w:color w:val="1A171C"/>
          <w:w w:val="105"/>
          <w:sz w:val="18"/>
        </w:rPr>
        <w:t>usw.), wobei wir das Schwergewicht auf die spezifisch modernen und postmodernen Erzähltechniken (Montagetechnik, Spielarten</w:t>
      </w:r>
      <w:r>
        <w:rPr>
          <w:rFonts w:ascii="Arial" w:hAnsi="Arial"/>
          <w:color w:val="1A171C"/>
          <w:spacing w:val="-6"/>
          <w:w w:val="105"/>
          <w:sz w:val="18"/>
        </w:rPr>
        <w:t xml:space="preserve"> </w:t>
      </w:r>
      <w:r>
        <w:rPr>
          <w:rFonts w:ascii="Arial" w:hAnsi="Arial"/>
          <w:color w:val="1A171C"/>
          <w:w w:val="105"/>
          <w:sz w:val="18"/>
        </w:rPr>
        <w:t>des</w:t>
      </w:r>
      <w:r>
        <w:rPr>
          <w:rFonts w:ascii="Arial" w:hAnsi="Arial"/>
          <w:color w:val="1A171C"/>
          <w:spacing w:val="-6"/>
          <w:w w:val="105"/>
          <w:sz w:val="18"/>
        </w:rPr>
        <w:t xml:space="preserve"> </w:t>
      </w:r>
      <w:r>
        <w:rPr>
          <w:rFonts w:ascii="Arial" w:hAnsi="Arial"/>
          <w:color w:val="1A171C"/>
          <w:w w:val="105"/>
          <w:sz w:val="18"/>
        </w:rPr>
        <w:t>Erzählens,</w:t>
      </w:r>
      <w:r>
        <w:rPr>
          <w:rFonts w:ascii="Arial" w:hAnsi="Arial"/>
          <w:color w:val="1A171C"/>
          <w:spacing w:val="-6"/>
          <w:w w:val="105"/>
          <w:sz w:val="18"/>
        </w:rPr>
        <w:t xml:space="preserve"> </w:t>
      </w:r>
      <w:r>
        <w:rPr>
          <w:rFonts w:ascii="Arial" w:hAnsi="Arial"/>
          <w:color w:val="1A171C"/>
          <w:w w:val="105"/>
          <w:sz w:val="18"/>
        </w:rPr>
        <w:t>Techniken</w:t>
      </w:r>
      <w:r>
        <w:rPr>
          <w:rFonts w:ascii="Arial" w:hAnsi="Arial"/>
          <w:color w:val="1A171C"/>
          <w:spacing w:val="-6"/>
          <w:w w:val="105"/>
          <w:sz w:val="18"/>
        </w:rPr>
        <w:t xml:space="preserve"> </w:t>
      </w:r>
      <w:r>
        <w:rPr>
          <w:rFonts w:ascii="Arial" w:hAnsi="Arial"/>
          <w:color w:val="1A171C"/>
          <w:w w:val="105"/>
          <w:sz w:val="18"/>
        </w:rPr>
        <w:t>der</w:t>
      </w:r>
      <w:r>
        <w:rPr>
          <w:rFonts w:ascii="Arial" w:hAnsi="Arial"/>
          <w:color w:val="1A171C"/>
          <w:spacing w:val="-6"/>
          <w:w w:val="105"/>
          <w:sz w:val="18"/>
        </w:rPr>
        <w:t xml:space="preserve"> </w:t>
      </w:r>
      <w:r>
        <w:rPr>
          <w:rFonts w:ascii="Arial" w:hAnsi="Arial"/>
          <w:color w:val="1A171C"/>
          <w:w w:val="105"/>
          <w:sz w:val="18"/>
        </w:rPr>
        <w:t>Verfremdung,</w:t>
      </w:r>
      <w:r>
        <w:rPr>
          <w:rFonts w:ascii="Arial" w:hAnsi="Arial"/>
          <w:color w:val="1A171C"/>
          <w:spacing w:val="-6"/>
          <w:w w:val="105"/>
          <w:sz w:val="18"/>
        </w:rPr>
        <w:t xml:space="preserve"> </w:t>
      </w:r>
      <w:r>
        <w:rPr>
          <w:rFonts w:ascii="Arial" w:hAnsi="Arial"/>
          <w:color w:val="1A171C"/>
          <w:w w:val="105"/>
          <w:sz w:val="18"/>
        </w:rPr>
        <w:t>Intertextualität,</w:t>
      </w:r>
      <w:r>
        <w:rPr>
          <w:rFonts w:ascii="Arial" w:hAnsi="Arial"/>
          <w:color w:val="1A171C"/>
          <w:spacing w:val="-6"/>
          <w:w w:val="105"/>
          <w:sz w:val="18"/>
        </w:rPr>
        <w:t xml:space="preserve"> </w:t>
      </w:r>
      <w:r>
        <w:rPr>
          <w:rFonts w:ascii="Arial" w:hAnsi="Arial"/>
          <w:color w:val="1A171C"/>
          <w:w w:val="105"/>
          <w:sz w:val="18"/>
        </w:rPr>
        <w:t>moderne</w:t>
      </w:r>
      <w:r>
        <w:rPr>
          <w:rFonts w:ascii="Arial" w:hAnsi="Arial"/>
          <w:color w:val="1A171C"/>
          <w:spacing w:val="-6"/>
          <w:w w:val="105"/>
          <w:sz w:val="18"/>
        </w:rPr>
        <w:t xml:space="preserve"> </w:t>
      </w:r>
      <w:r>
        <w:rPr>
          <w:rFonts w:ascii="Arial" w:hAnsi="Arial"/>
          <w:color w:val="1A171C"/>
          <w:w w:val="105"/>
          <w:sz w:val="18"/>
        </w:rPr>
        <w:t>Erzählanfänge</w:t>
      </w:r>
      <w:r>
        <w:rPr>
          <w:rFonts w:ascii="Arial" w:hAnsi="Arial"/>
          <w:color w:val="1A171C"/>
          <w:spacing w:val="-6"/>
          <w:w w:val="105"/>
          <w:sz w:val="18"/>
        </w:rPr>
        <w:t xml:space="preserve"> </w:t>
      </w:r>
      <w:r>
        <w:rPr>
          <w:rFonts w:ascii="Arial" w:hAnsi="Arial"/>
          <w:color w:val="1A171C"/>
          <w:w w:val="105"/>
          <w:sz w:val="18"/>
        </w:rPr>
        <w:t>und</w:t>
      </w:r>
      <w:r>
        <w:rPr>
          <w:rFonts w:ascii="Arial" w:hAnsi="Arial"/>
          <w:color w:val="1A171C"/>
          <w:spacing w:val="-6"/>
          <w:w w:val="105"/>
          <w:sz w:val="18"/>
        </w:rPr>
        <w:t xml:space="preserve"> </w:t>
      </w:r>
      <w:r>
        <w:rPr>
          <w:rFonts w:ascii="Arial" w:hAnsi="Arial"/>
          <w:color w:val="1A171C"/>
          <w:w w:val="105"/>
          <w:sz w:val="18"/>
        </w:rPr>
        <w:t>-schlüsse</w:t>
      </w:r>
      <w:r>
        <w:rPr>
          <w:rFonts w:ascii="Arial" w:hAnsi="Arial"/>
          <w:color w:val="1A171C"/>
          <w:spacing w:val="-6"/>
          <w:w w:val="105"/>
          <w:sz w:val="18"/>
        </w:rPr>
        <w:t xml:space="preserve"> </w:t>
      </w:r>
      <w:r>
        <w:rPr>
          <w:rFonts w:ascii="Arial" w:hAnsi="Arial"/>
          <w:color w:val="1A171C"/>
          <w:w w:val="105"/>
          <w:sz w:val="18"/>
        </w:rPr>
        <w:t xml:space="preserve">usw.) legen. Der Kurs richtet sich </w:t>
      </w:r>
      <w:proofErr w:type="gramStart"/>
      <w:r>
        <w:rPr>
          <w:rFonts w:ascii="Arial" w:hAnsi="Arial"/>
          <w:color w:val="1A171C"/>
          <w:w w:val="105"/>
          <w:sz w:val="18"/>
        </w:rPr>
        <w:t>an</w:t>
      </w:r>
      <w:proofErr w:type="gramEnd"/>
      <w:r>
        <w:rPr>
          <w:rFonts w:ascii="Arial" w:hAnsi="Arial"/>
          <w:color w:val="1A171C"/>
          <w:w w:val="105"/>
          <w:sz w:val="18"/>
        </w:rPr>
        <w:t xml:space="preserve"> Studierende der Sprachberufe und an praktizierende Autorinnen und Autoren, die für ihr Schreiben nach neuen gestalterischen Möglichkeiten</w:t>
      </w:r>
      <w:r>
        <w:rPr>
          <w:rFonts w:ascii="Arial" w:hAnsi="Arial"/>
          <w:color w:val="1A171C"/>
          <w:spacing w:val="6"/>
          <w:w w:val="105"/>
          <w:sz w:val="18"/>
        </w:rPr>
        <w:t xml:space="preserve"> </w:t>
      </w:r>
      <w:r>
        <w:rPr>
          <w:rFonts w:ascii="Arial" w:hAnsi="Arial"/>
          <w:color w:val="1A171C"/>
          <w:w w:val="105"/>
          <w:sz w:val="18"/>
        </w:rPr>
        <w:t>suchen.</w:t>
      </w:r>
    </w:p>
    <w:p w14:paraId="59C395BB" w14:textId="77777777" w:rsidR="00764CA2" w:rsidRDefault="00764CA2">
      <w:pPr>
        <w:pStyle w:val="Textkrper"/>
        <w:spacing w:before="8"/>
        <w:rPr>
          <w:rFonts w:ascii="Arial"/>
          <w:sz w:val="16"/>
        </w:rPr>
      </w:pPr>
    </w:p>
    <w:p w14:paraId="3F5405A5" w14:textId="77777777" w:rsidR="00764CA2" w:rsidRDefault="00C418BA">
      <w:pPr>
        <w:spacing w:before="1" w:line="204" w:lineRule="exact"/>
        <w:ind w:left="250"/>
        <w:rPr>
          <w:rFonts w:ascii="Arial" w:hAnsi="Arial"/>
          <w:sz w:val="18"/>
        </w:rPr>
      </w:pPr>
      <w:r>
        <w:rPr>
          <w:rFonts w:ascii="Arial" w:hAnsi="Arial"/>
          <w:color w:val="1A171C"/>
          <w:w w:val="110"/>
          <w:sz w:val="18"/>
        </w:rPr>
        <w:t>Lehrmittel (fak.)</w:t>
      </w:r>
      <w:r>
        <w:rPr>
          <w:rFonts w:ascii="Arial" w:hAnsi="Arial"/>
          <w:color w:val="1A171C"/>
          <w:spacing w:val="51"/>
          <w:w w:val="110"/>
          <w:sz w:val="18"/>
        </w:rPr>
        <w:t xml:space="preserve"> </w:t>
      </w:r>
      <w:r>
        <w:rPr>
          <w:rFonts w:ascii="Arial" w:hAnsi="Arial"/>
          <w:color w:val="1A171C"/>
          <w:w w:val="110"/>
          <w:sz w:val="18"/>
        </w:rPr>
        <w:t xml:space="preserve">Die Struktur der modernen Literatur. </w:t>
      </w:r>
      <w:proofErr w:type="gramStart"/>
      <w:r>
        <w:rPr>
          <w:rFonts w:ascii="Arial" w:hAnsi="Arial"/>
          <w:color w:val="1A171C"/>
          <w:w w:val="110"/>
          <w:sz w:val="18"/>
        </w:rPr>
        <w:t>Erzählprosa und Lyrik.</w:t>
      </w:r>
      <w:proofErr w:type="gramEnd"/>
    </w:p>
    <w:p w14:paraId="15695533" w14:textId="77777777" w:rsidR="00764CA2" w:rsidRDefault="00C418BA">
      <w:pPr>
        <w:spacing w:before="2" w:line="232" w:lineRule="auto"/>
        <w:ind w:left="1770"/>
        <w:rPr>
          <w:rFonts w:ascii="Arial" w:hAnsi="Arial"/>
          <w:sz w:val="18"/>
        </w:rPr>
      </w:pPr>
      <w:r>
        <w:rPr>
          <w:rFonts w:ascii="Arial" w:hAnsi="Arial"/>
          <w:color w:val="1A171C"/>
          <w:w w:val="105"/>
          <w:sz w:val="18"/>
        </w:rPr>
        <w:t xml:space="preserve">Mario Andreotti. 3.vollst. </w:t>
      </w:r>
      <w:proofErr w:type="gramStart"/>
      <w:r>
        <w:rPr>
          <w:rFonts w:ascii="Arial" w:hAnsi="Arial"/>
          <w:color w:val="1A171C"/>
          <w:w w:val="105"/>
          <w:sz w:val="18"/>
        </w:rPr>
        <w:t>überarb</w:t>
      </w:r>
      <w:proofErr w:type="gramEnd"/>
      <w:r>
        <w:rPr>
          <w:rFonts w:ascii="Arial" w:hAnsi="Arial"/>
          <w:color w:val="1A171C"/>
          <w:w w:val="105"/>
          <w:sz w:val="18"/>
        </w:rPr>
        <w:t xml:space="preserve">. </w:t>
      </w:r>
      <w:proofErr w:type="gramStart"/>
      <w:r>
        <w:rPr>
          <w:rFonts w:ascii="Arial" w:hAnsi="Arial"/>
          <w:color w:val="1A171C"/>
          <w:w w:val="105"/>
          <w:sz w:val="18"/>
        </w:rPr>
        <w:t>und</w:t>
      </w:r>
      <w:proofErr w:type="gramEnd"/>
      <w:r>
        <w:rPr>
          <w:rFonts w:ascii="Arial" w:hAnsi="Arial"/>
          <w:color w:val="1A171C"/>
          <w:w w:val="105"/>
          <w:sz w:val="18"/>
        </w:rPr>
        <w:t xml:space="preserve"> erw. Aufl</w:t>
      </w:r>
      <w:proofErr w:type="gramStart"/>
      <w:r>
        <w:rPr>
          <w:rFonts w:ascii="Arial" w:hAnsi="Arial"/>
          <w:color w:val="1A171C"/>
          <w:w w:val="105"/>
          <w:sz w:val="18"/>
        </w:rPr>
        <w:t>.,</w:t>
      </w:r>
      <w:proofErr w:type="gramEnd"/>
      <w:r>
        <w:rPr>
          <w:rFonts w:ascii="Arial" w:hAnsi="Arial"/>
          <w:color w:val="1A171C"/>
          <w:w w:val="105"/>
          <w:sz w:val="18"/>
        </w:rPr>
        <w:t xml:space="preserve"> Bern et al. 2000, UTB 1127, Verlag Paul Haupt, </w:t>
      </w:r>
      <w:r>
        <w:rPr>
          <w:rFonts w:ascii="Arial" w:hAnsi="Arial"/>
          <w:color w:val="1A171C"/>
          <w:w w:val="95"/>
          <w:sz w:val="18"/>
        </w:rPr>
        <w:t>CHF 33.40.</w:t>
      </w:r>
    </w:p>
    <w:p w14:paraId="04F6393B" w14:textId="77777777" w:rsidR="00764CA2" w:rsidRDefault="00C418BA">
      <w:pPr>
        <w:tabs>
          <w:tab w:val="left" w:pos="1770"/>
        </w:tabs>
        <w:spacing w:line="196" w:lineRule="exact"/>
        <w:ind w:left="250"/>
        <w:rPr>
          <w:rFonts w:ascii="Arial"/>
          <w:sz w:val="18"/>
        </w:rPr>
      </w:pPr>
      <w:r>
        <w:rPr>
          <w:rFonts w:ascii="Arial"/>
          <w:color w:val="1A171C"/>
          <w:w w:val="110"/>
          <w:sz w:val="18"/>
        </w:rPr>
        <w:t>Dozent</w:t>
      </w:r>
      <w:r>
        <w:rPr>
          <w:rFonts w:ascii="Arial"/>
          <w:color w:val="1A171C"/>
          <w:w w:val="110"/>
          <w:sz w:val="18"/>
        </w:rPr>
        <w:tab/>
        <w:t>Mario</w:t>
      </w:r>
      <w:r>
        <w:rPr>
          <w:rFonts w:ascii="Arial"/>
          <w:color w:val="1A171C"/>
          <w:spacing w:val="26"/>
          <w:w w:val="110"/>
          <w:sz w:val="18"/>
        </w:rPr>
        <w:t xml:space="preserve"> </w:t>
      </w:r>
      <w:r>
        <w:rPr>
          <w:rFonts w:ascii="Arial"/>
          <w:color w:val="1A171C"/>
          <w:w w:val="110"/>
          <w:sz w:val="18"/>
        </w:rPr>
        <w:t>Andreotti</w:t>
      </w:r>
    </w:p>
    <w:p w14:paraId="74FE4CA5" w14:textId="77777777" w:rsidR="00764CA2" w:rsidRDefault="00C418BA">
      <w:pPr>
        <w:tabs>
          <w:tab w:val="left" w:pos="1770"/>
        </w:tabs>
        <w:spacing w:line="200" w:lineRule="exact"/>
        <w:ind w:left="250"/>
        <w:rPr>
          <w:rFonts w:ascii="Arial" w:hAnsi="Arial"/>
          <w:sz w:val="18"/>
        </w:rPr>
      </w:pPr>
      <w:r>
        <w:rPr>
          <w:rFonts w:ascii="Arial" w:hAnsi="Arial"/>
          <w:color w:val="1A171C"/>
          <w:w w:val="105"/>
          <w:sz w:val="18"/>
        </w:rPr>
        <w:t>Anmeldung</w:t>
      </w:r>
      <w:r>
        <w:rPr>
          <w:rFonts w:ascii="Arial" w:hAnsi="Arial"/>
          <w:color w:val="1A171C"/>
          <w:w w:val="105"/>
          <w:sz w:val="18"/>
        </w:rPr>
        <w:tab/>
        <w:t>SAL, Schule für Angewandte</w:t>
      </w:r>
      <w:r>
        <w:rPr>
          <w:rFonts w:ascii="Arial" w:hAnsi="Arial"/>
          <w:color w:val="1A171C"/>
          <w:spacing w:val="-7"/>
          <w:w w:val="105"/>
          <w:sz w:val="18"/>
        </w:rPr>
        <w:t xml:space="preserve"> </w:t>
      </w:r>
      <w:r>
        <w:rPr>
          <w:rFonts w:ascii="Arial" w:hAnsi="Arial"/>
          <w:color w:val="1A171C"/>
          <w:w w:val="105"/>
          <w:sz w:val="18"/>
        </w:rPr>
        <w:t>Linguistik</w:t>
      </w:r>
    </w:p>
    <w:p w14:paraId="5ACF4954" w14:textId="77777777" w:rsidR="00764CA2" w:rsidRDefault="00C418BA">
      <w:pPr>
        <w:spacing w:before="2" w:line="232" w:lineRule="auto"/>
        <w:ind w:left="1770" w:right="2513"/>
        <w:rPr>
          <w:rFonts w:ascii="Arial" w:hAnsi="Arial"/>
          <w:sz w:val="18"/>
        </w:rPr>
      </w:pPr>
      <w:r>
        <w:rPr>
          <w:rFonts w:ascii="Arial" w:hAnsi="Arial"/>
          <w:color w:val="1A171C"/>
          <w:sz w:val="18"/>
        </w:rPr>
        <w:t>Sonneggstrasse 82, 8006 Zürich, Tel: 044/361 75 55, Fax: 044/362 46 66 E-Mail</w:t>
      </w:r>
      <w:proofErr w:type="gramStart"/>
      <w:r>
        <w:rPr>
          <w:rFonts w:ascii="Arial" w:hAnsi="Arial"/>
          <w:color w:val="1A171C"/>
          <w:sz w:val="18"/>
        </w:rPr>
        <w:t xml:space="preserve">:  </w:t>
      </w:r>
      <w:proofErr w:type="gramEnd"/>
      <w:r>
        <w:fldChar w:fldCharType="begin"/>
      </w:r>
      <w:r>
        <w:instrText xml:space="preserve"> HYPERLINK "mailto:info@sal.ch" \h </w:instrText>
      </w:r>
      <w:r>
        <w:fldChar w:fldCharType="separate"/>
      </w:r>
      <w:r>
        <w:rPr>
          <w:rFonts w:ascii="Arial" w:hAnsi="Arial"/>
          <w:color w:val="1A171C"/>
          <w:sz w:val="18"/>
        </w:rPr>
        <w:t>info@sal.ch,</w:t>
      </w:r>
      <w:r>
        <w:rPr>
          <w:rFonts w:ascii="Arial" w:hAnsi="Arial"/>
          <w:color w:val="1A171C"/>
          <w:sz w:val="18"/>
        </w:rPr>
        <w:fldChar w:fldCharType="end"/>
      </w:r>
      <w:r>
        <w:rPr>
          <w:rFonts w:ascii="Arial" w:hAnsi="Arial"/>
          <w:color w:val="1A171C"/>
          <w:sz w:val="18"/>
        </w:rPr>
        <w:t xml:space="preserve">  </w:t>
      </w:r>
      <w:hyperlink r:id="rId63">
        <w:r>
          <w:rPr>
            <w:rFonts w:ascii="Arial" w:hAnsi="Arial"/>
            <w:color w:val="1A171C"/>
            <w:sz w:val="18"/>
          </w:rPr>
          <w:t>www.sal.ch</w:t>
        </w:r>
      </w:hyperlink>
    </w:p>
    <w:p w14:paraId="5D3D113A" w14:textId="77777777" w:rsidR="00764CA2" w:rsidRDefault="00C418BA">
      <w:pPr>
        <w:tabs>
          <w:tab w:val="left" w:pos="1770"/>
        </w:tabs>
        <w:spacing w:line="232" w:lineRule="auto"/>
        <w:ind w:left="250" w:right="2361"/>
        <w:rPr>
          <w:rFonts w:ascii="Arial" w:hAnsi="Arial"/>
          <w:sz w:val="18"/>
        </w:rPr>
      </w:pPr>
      <w:r>
        <w:rPr>
          <w:rFonts w:ascii="Arial" w:hAnsi="Arial"/>
          <w:color w:val="1A171C"/>
          <w:sz w:val="18"/>
        </w:rPr>
        <w:t>Kursort</w:t>
      </w:r>
      <w:r>
        <w:rPr>
          <w:rFonts w:ascii="Arial" w:hAnsi="Arial"/>
          <w:color w:val="1A171C"/>
          <w:sz w:val="18"/>
        </w:rPr>
        <w:tab/>
        <w:t>Schule</w:t>
      </w:r>
      <w:r>
        <w:rPr>
          <w:rFonts w:ascii="Arial" w:hAnsi="Arial"/>
          <w:color w:val="1A171C"/>
          <w:spacing w:val="18"/>
          <w:sz w:val="18"/>
        </w:rPr>
        <w:t xml:space="preserve"> </w:t>
      </w:r>
      <w:r>
        <w:rPr>
          <w:rFonts w:ascii="Arial" w:hAnsi="Arial"/>
          <w:color w:val="1A171C"/>
          <w:sz w:val="18"/>
        </w:rPr>
        <w:t>für</w:t>
      </w:r>
      <w:r>
        <w:rPr>
          <w:rFonts w:ascii="Arial" w:hAnsi="Arial"/>
          <w:color w:val="1A171C"/>
          <w:spacing w:val="18"/>
          <w:sz w:val="18"/>
        </w:rPr>
        <w:t xml:space="preserve"> </w:t>
      </w:r>
      <w:r>
        <w:rPr>
          <w:rFonts w:ascii="Arial" w:hAnsi="Arial"/>
          <w:color w:val="1A171C"/>
          <w:sz w:val="18"/>
        </w:rPr>
        <w:t>Angewandte</w:t>
      </w:r>
      <w:r>
        <w:rPr>
          <w:rFonts w:ascii="Arial" w:hAnsi="Arial"/>
          <w:color w:val="1A171C"/>
          <w:spacing w:val="18"/>
          <w:sz w:val="18"/>
        </w:rPr>
        <w:t xml:space="preserve"> </w:t>
      </w:r>
      <w:r>
        <w:rPr>
          <w:rFonts w:ascii="Arial" w:hAnsi="Arial"/>
          <w:color w:val="1A171C"/>
          <w:sz w:val="18"/>
        </w:rPr>
        <w:t>Linguistik</w:t>
      </w:r>
      <w:r>
        <w:rPr>
          <w:rFonts w:ascii="Arial" w:hAnsi="Arial"/>
          <w:color w:val="1A171C"/>
          <w:spacing w:val="18"/>
          <w:sz w:val="18"/>
        </w:rPr>
        <w:t xml:space="preserve"> </w:t>
      </w:r>
      <w:r>
        <w:rPr>
          <w:rFonts w:ascii="Arial" w:hAnsi="Arial"/>
          <w:color w:val="1A171C"/>
          <w:sz w:val="18"/>
        </w:rPr>
        <w:t>(SAL),</w:t>
      </w:r>
      <w:r>
        <w:rPr>
          <w:rFonts w:ascii="Arial" w:hAnsi="Arial"/>
          <w:color w:val="1A171C"/>
          <w:spacing w:val="18"/>
          <w:sz w:val="18"/>
        </w:rPr>
        <w:t xml:space="preserve"> </w:t>
      </w:r>
      <w:r>
        <w:rPr>
          <w:rFonts w:ascii="Arial" w:hAnsi="Arial"/>
          <w:color w:val="1A171C"/>
          <w:sz w:val="18"/>
        </w:rPr>
        <w:t>Sonneggstrasse</w:t>
      </w:r>
      <w:r>
        <w:rPr>
          <w:rFonts w:ascii="Arial" w:hAnsi="Arial"/>
          <w:color w:val="1A171C"/>
          <w:spacing w:val="18"/>
          <w:sz w:val="18"/>
        </w:rPr>
        <w:t xml:space="preserve"> </w:t>
      </w:r>
      <w:r>
        <w:rPr>
          <w:rFonts w:ascii="Arial" w:hAnsi="Arial"/>
          <w:color w:val="1A171C"/>
          <w:sz w:val="18"/>
        </w:rPr>
        <w:t>82,</w:t>
      </w:r>
      <w:r>
        <w:rPr>
          <w:rFonts w:ascii="Arial" w:hAnsi="Arial"/>
          <w:color w:val="1A171C"/>
          <w:spacing w:val="18"/>
          <w:sz w:val="18"/>
        </w:rPr>
        <w:t xml:space="preserve"> </w:t>
      </w:r>
      <w:r>
        <w:rPr>
          <w:rFonts w:ascii="Arial" w:hAnsi="Arial"/>
          <w:color w:val="1A171C"/>
          <w:sz w:val="18"/>
        </w:rPr>
        <w:t>8006</w:t>
      </w:r>
      <w:r>
        <w:rPr>
          <w:rFonts w:ascii="Arial" w:hAnsi="Arial"/>
          <w:color w:val="1A171C"/>
          <w:spacing w:val="18"/>
          <w:sz w:val="18"/>
        </w:rPr>
        <w:t xml:space="preserve"> </w:t>
      </w:r>
      <w:r>
        <w:rPr>
          <w:rFonts w:ascii="Arial" w:hAnsi="Arial"/>
          <w:color w:val="1A171C"/>
          <w:sz w:val="18"/>
        </w:rPr>
        <w:t>Zürich</w:t>
      </w:r>
      <w:r>
        <w:rPr>
          <w:rFonts w:ascii="Arial" w:hAnsi="Arial"/>
          <w:color w:val="1A171C"/>
          <w:w w:val="103"/>
          <w:sz w:val="18"/>
        </w:rPr>
        <w:t xml:space="preserve"> </w:t>
      </w:r>
      <w:r>
        <w:rPr>
          <w:rFonts w:ascii="Arial" w:hAnsi="Arial"/>
          <w:color w:val="1A171C"/>
          <w:sz w:val="18"/>
        </w:rPr>
        <w:t>Kursdauer</w:t>
      </w:r>
      <w:r>
        <w:rPr>
          <w:rFonts w:ascii="Arial" w:hAnsi="Arial"/>
          <w:color w:val="1A171C"/>
          <w:sz w:val="18"/>
        </w:rPr>
        <w:tab/>
        <w:t>2</w:t>
      </w:r>
      <w:r>
        <w:rPr>
          <w:rFonts w:ascii="Arial" w:hAnsi="Arial"/>
          <w:color w:val="1A171C"/>
          <w:spacing w:val="7"/>
          <w:sz w:val="18"/>
        </w:rPr>
        <w:t xml:space="preserve"> </w:t>
      </w:r>
      <w:r>
        <w:rPr>
          <w:rFonts w:ascii="Arial" w:hAnsi="Arial"/>
          <w:color w:val="1A171C"/>
          <w:sz w:val="18"/>
        </w:rPr>
        <w:t>Samstage,</w:t>
      </w:r>
      <w:r>
        <w:rPr>
          <w:rFonts w:ascii="Arial" w:hAnsi="Arial"/>
          <w:color w:val="1A171C"/>
          <w:spacing w:val="7"/>
          <w:sz w:val="18"/>
        </w:rPr>
        <w:t xml:space="preserve"> </w:t>
      </w:r>
      <w:r>
        <w:rPr>
          <w:rFonts w:ascii="Arial" w:hAnsi="Arial"/>
          <w:color w:val="1A171C"/>
          <w:sz w:val="18"/>
        </w:rPr>
        <w:t>09.15</w:t>
      </w:r>
      <w:r>
        <w:rPr>
          <w:rFonts w:ascii="Arial" w:hAnsi="Arial"/>
          <w:color w:val="1A171C"/>
          <w:spacing w:val="7"/>
          <w:sz w:val="18"/>
        </w:rPr>
        <w:t xml:space="preserve"> </w:t>
      </w:r>
      <w:r>
        <w:rPr>
          <w:rFonts w:ascii="Arial" w:hAnsi="Arial"/>
          <w:color w:val="1A171C"/>
          <w:sz w:val="18"/>
        </w:rPr>
        <w:t>Uhr</w:t>
      </w:r>
      <w:r>
        <w:rPr>
          <w:rFonts w:ascii="Arial" w:hAnsi="Arial"/>
          <w:color w:val="1A171C"/>
          <w:spacing w:val="7"/>
          <w:sz w:val="18"/>
        </w:rPr>
        <w:t xml:space="preserve"> </w:t>
      </w:r>
      <w:r>
        <w:rPr>
          <w:rFonts w:ascii="Arial" w:hAnsi="Arial"/>
          <w:color w:val="1A171C"/>
          <w:sz w:val="18"/>
        </w:rPr>
        <w:t>bis</w:t>
      </w:r>
      <w:r>
        <w:rPr>
          <w:rFonts w:ascii="Arial" w:hAnsi="Arial"/>
          <w:color w:val="1A171C"/>
          <w:spacing w:val="7"/>
          <w:sz w:val="18"/>
        </w:rPr>
        <w:t xml:space="preserve"> </w:t>
      </w:r>
      <w:r>
        <w:rPr>
          <w:rFonts w:ascii="Arial" w:hAnsi="Arial"/>
          <w:color w:val="1A171C"/>
          <w:sz w:val="18"/>
        </w:rPr>
        <w:t>12.00</w:t>
      </w:r>
      <w:r>
        <w:rPr>
          <w:rFonts w:ascii="Arial" w:hAnsi="Arial"/>
          <w:color w:val="1A171C"/>
          <w:spacing w:val="7"/>
          <w:sz w:val="18"/>
        </w:rPr>
        <w:t xml:space="preserve"> </w:t>
      </w:r>
      <w:r>
        <w:rPr>
          <w:rFonts w:ascii="Arial" w:hAnsi="Arial"/>
          <w:color w:val="1A171C"/>
          <w:sz w:val="18"/>
        </w:rPr>
        <w:t>Uhr</w:t>
      </w:r>
      <w:r>
        <w:rPr>
          <w:rFonts w:ascii="Arial" w:hAnsi="Arial"/>
          <w:color w:val="1A171C"/>
          <w:spacing w:val="7"/>
          <w:sz w:val="18"/>
        </w:rPr>
        <w:t xml:space="preserve"> </w:t>
      </w:r>
      <w:r>
        <w:rPr>
          <w:rFonts w:ascii="Arial" w:hAnsi="Arial"/>
          <w:color w:val="1A171C"/>
          <w:sz w:val="18"/>
        </w:rPr>
        <w:t>und</w:t>
      </w:r>
      <w:r>
        <w:rPr>
          <w:rFonts w:ascii="Arial" w:hAnsi="Arial"/>
          <w:color w:val="1A171C"/>
          <w:spacing w:val="7"/>
          <w:sz w:val="18"/>
        </w:rPr>
        <w:t xml:space="preserve"> </w:t>
      </w:r>
      <w:r>
        <w:rPr>
          <w:rFonts w:ascii="Arial" w:hAnsi="Arial"/>
          <w:color w:val="1A171C"/>
          <w:sz w:val="18"/>
        </w:rPr>
        <w:t>13.15.Uhr</w:t>
      </w:r>
      <w:r>
        <w:rPr>
          <w:rFonts w:ascii="Arial" w:hAnsi="Arial"/>
          <w:color w:val="1A171C"/>
          <w:spacing w:val="7"/>
          <w:sz w:val="18"/>
        </w:rPr>
        <w:t xml:space="preserve"> </w:t>
      </w:r>
      <w:r>
        <w:rPr>
          <w:rFonts w:ascii="Arial" w:hAnsi="Arial"/>
          <w:color w:val="1A171C"/>
          <w:sz w:val="18"/>
        </w:rPr>
        <w:t>bis</w:t>
      </w:r>
      <w:r>
        <w:rPr>
          <w:rFonts w:ascii="Arial" w:hAnsi="Arial"/>
          <w:color w:val="1A171C"/>
          <w:spacing w:val="7"/>
          <w:sz w:val="18"/>
        </w:rPr>
        <w:t xml:space="preserve"> </w:t>
      </w:r>
      <w:r>
        <w:rPr>
          <w:rFonts w:ascii="Arial" w:hAnsi="Arial"/>
          <w:color w:val="1A171C"/>
          <w:sz w:val="18"/>
        </w:rPr>
        <w:t>16.00</w:t>
      </w:r>
      <w:r>
        <w:rPr>
          <w:rFonts w:ascii="Arial" w:hAnsi="Arial"/>
          <w:color w:val="1A171C"/>
          <w:spacing w:val="7"/>
          <w:sz w:val="18"/>
        </w:rPr>
        <w:t xml:space="preserve"> </w:t>
      </w:r>
      <w:r>
        <w:rPr>
          <w:rFonts w:ascii="Arial" w:hAnsi="Arial"/>
          <w:color w:val="1A171C"/>
          <w:sz w:val="18"/>
        </w:rPr>
        <w:t>Uhr</w:t>
      </w:r>
      <w:r>
        <w:rPr>
          <w:rFonts w:ascii="Arial" w:hAnsi="Arial"/>
          <w:color w:val="1A171C"/>
          <w:w w:val="106"/>
          <w:sz w:val="18"/>
        </w:rPr>
        <w:t xml:space="preserve"> </w:t>
      </w:r>
      <w:r>
        <w:rPr>
          <w:rFonts w:ascii="Arial" w:hAnsi="Arial"/>
          <w:color w:val="1A171C"/>
          <w:sz w:val="18"/>
        </w:rPr>
        <w:t>Kursdaten</w:t>
      </w:r>
      <w:r>
        <w:rPr>
          <w:rFonts w:ascii="Arial" w:hAnsi="Arial"/>
          <w:color w:val="1A171C"/>
          <w:sz w:val="18"/>
        </w:rPr>
        <w:tab/>
        <w:t>Samstag, 13.Januar 2007 und Samstag, 20.Januar</w:t>
      </w:r>
      <w:r>
        <w:rPr>
          <w:rFonts w:ascii="Arial" w:hAnsi="Arial"/>
          <w:color w:val="1A171C"/>
          <w:spacing w:val="27"/>
          <w:sz w:val="18"/>
        </w:rPr>
        <w:t xml:space="preserve"> </w:t>
      </w:r>
      <w:r>
        <w:rPr>
          <w:rFonts w:ascii="Arial" w:hAnsi="Arial"/>
          <w:color w:val="1A171C"/>
          <w:sz w:val="18"/>
        </w:rPr>
        <w:t>2007</w:t>
      </w:r>
    </w:p>
    <w:p w14:paraId="0ACAC5A0" w14:textId="77777777" w:rsidR="00764CA2" w:rsidRDefault="00764CA2">
      <w:pPr>
        <w:pStyle w:val="Textkrper"/>
        <w:spacing w:before="4"/>
        <w:rPr>
          <w:rFonts w:ascii="Arial"/>
          <w:sz w:val="17"/>
        </w:rPr>
      </w:pPr>
    </w:p>
    <w:p w14:paraId="200C3FA7" w14:textId="77777777" w:rsidR="00764CA2" w:rsidRDefault="00C418BA">
      <w:pPr>
        <w:spacing w:line="232" w:lineRule="auto"/>
        <w:ind w:left="250" w:right="1419"/>
        <w:rPr>
          <w:rFonts w:ascii="Arial"/>
          <w:sz w:val="18"/>
        </w:rPr>
      </w:pPr>
      <w:r>
        <w:rPr>
          <w:rFonts w:ascii="Arial"/>
          <w:color w:val="1A171C"/>
          <w:w w:val="105"/>
          <w:sz w:val="18"/>
        </w:rPr>
        <w:t>Adresse</w:t>
      </w:r>
      <w:r>
        <w:rPr>
          <w:rFonts w:ascii="Arial"/>
          <w:color w:val="1A171C"/>
          <w:spacing w:val="-10"/>
          <w:w w:val="105"/>
          <w:sz w:val="18"/>
        </w:rPr>
        <w:t xml:space="preserve"> </w:t>
      </w:r>
      <w:r>
        <w:rPr>
          <w:rFonts w:ascii="Arial"/>
          <w:color w:val="1A171C"/>
          <w:w w:val="105"/>
          <w:sz w:val="18"/>
        </w:rPr>
        <w:t>des</w:t>
      </w:r>
      <w:r>
        <w:rPr>
          <w:rFonts w:ascii="Arial"/>
          <w:color w:val="1A171C"/>
          <w:spacing w:val="-10"/>
          <w:w w:val="105"/>
          <w:sz w:val="18"/>
        </w:rPr>
        <w:t xml:space="preserve"> </w:t>
      </w:r>
      <w:r>
        <w:rPr>
          <w:rFonts w:ascii="Arial"/>
          <w:color w:val="1A171C"/>
          <w:w w:val="105"/>
          <w:sz w:val="18"/>
        </w:rPr>
        <w:t>Dozenten:</w:t>
      </w:r>
      <w:r>
        <w:rPr>
          <w:rFonts w:ascii="Arial"/>
          <w:color w:val="1A171C"/>
          <w:spacing w:val="-10"/>
          <w:w w:val="105"/>
          <w:sz w:val="18"/>
        </w:rPr>
        <w:t xml:space="preserve"> </w:t>
      </w:r>
      <w:r>
        <w:rPr>
          <w:rFonts w:ascii="Arial"/>
          <w:color w:val="1A171C"/>
          <w:w w:val="105"/>
          <w:sz w:val="18"/>
        </w:rPr>
        <w:t>Prof.</w:t>
      </w:r>
      <w:r>
        <w:rPr>
          <w:rFonts w:ascii="Arial"/>
          <w:color w:val="1A171C"/>
          <w:spacing w:val="-10"/>
          <w:w w:val="105"/>
          <w:sz w:val="18"/>
        </w:rPr>
        <w:t xml:space="preserve"> </w:t>
      </w:r>
      <w:r>
        <w:rPr>
          <w:rFonts w:ascii="Arial"/>
          <w:color w:val="1A171C"/>
          <w:spacing w:val="-6"/>
          <w:w w:val="105"/>
          <w:sz w:val="18"/>
        </w:rPr>
        <w:t>Dr.</w:t>
      </w:r>
      <w:r>
        <w:rPr>
          <w:rFonts w:ascii="Arial"/>
          <w:color w:val="1A171C"/>
          <w:spacing w:val="-10"/>
          <w:w w:val="105"/>
          <w:sz w:val="18"/>
        </w:rPr>
        <w:t xml:space="preserve"> </w:t>
      </w:r>
      <w:r>
        <w:rPr>
          <w:rFonts w:ascii="Arial"/>
          <w:color w:val="1A171C"/>
          <w:w w:val="105"/>
          <w:sz w:val="18"/>
        </w:rPr>
        <w:t>Mario</w:t>
      </w:r>
      <w:r>
        <w:rPr>
          <w:rFonts w:ascii="Arial"/>
          <w:color w:val="1A171C"/>
          <w:spacing w:val="-10"/>
          <w:w w:val="105"/>
          <w:sz w:val="18"/>
        </w:rPr>
        <w:t xml:space="preserve"> </w:t>
      </w:r>
      <w:r>
        <w:rPr>
          <w:rFonts w:ascii="Arial"/>
          <w:color w:val="1A171C"/>
          <w:w w:val="105"/>
          <w:sz w:val="18"/>
        </w:rPr>
        <w:t>Andreotti,</w:t>
      </w:r>
      <w:r>
        <w:rPr>
          <w:rFonts w:ascii="Arial"/>
          <w:color w:val="1A171C"/>
          <w:spacing w:val="-10"/>
          <w:w w:val="105"/>
          <w:sz w:val="18"/>
        </w:rPr>
        <w:t xml:space="preserve"> </w:t>
      </w:r>
      <w:r>
        <w:rPr>
          <w:rFonts w:ascii="Arial"/>
          <w:color w:val="1A171C"/>
          <w:w w:val="105"/>
          <w:sz w:val="18"/>
        </w:rPr>
        <w:t>Birkenweg</w:t>
      </w:r>
      <w:r>
        <w:rPr>
          <w:rFonts w:ascii="Arial"/>
          <w:color w:val="1A171C"/>
          <w:spacing w:val="-10"/>
          <w:w w:val="105"/>
          <w:sz w:val="18"/>
        </w:rPr>
        <w:t xml:space="preserve"> </w:t>
      </w:r>
      <w:r>
        <w:rPr>
          <w:rFonts w:ascii="Arial"/>
          <w:color w:val="1A171C"/>
          <w:w w:val="105"/>
          <w:sz w:val="18"/>
        </w:rPr>
        <w:t>1,</w:t>
      </w:r>
      <w:r>
        <w:rPr>
          <w:rFonts w:ascii="Arial"/>
          <w:color w:val="1A171C"/>
          <w:spacing w:val="-10"/>
          <w:w w:val="105"/>
          <w:sz w:val="18"/>
        </w:rPr>
        <w:t xml:space="preserve"> </w:t>
      </w:r>
      <w:r>
        <w:rPr>
          <w:rFonts w:ascii="Arial"/>
          <w:color w:val="1A171C"/>
          <w:w w:val="105"/>
          <w:sz w:val="18"/>
        </w:rPr>
        <w:t>CH-9034</w:t>
      </w:r>
      <w:r>
        <w:rPr>
          <w:rFonts w:ascii="Arial"/>
          <w:color w:val="1A171C"/>
          <w:spacing w:val="-10"/>
          <w:w w:val="105"/>
          <w:sz w:val="18"/>
        </w:rPr>
        <w:t xml:space="preserve"> </w:t>
      </w:r>
      <w:r>
        <w:rPr>
          <w:rFonts w:ascii="Arial"/>
          <w:color w:val="1A171C"/>
          <w:w w:val="105"/>
          <w:sz w:val="18"/>
        </w:rPr>
        <w:t>Eggersriet,</w:t>
      </w:r>
      <w:r>
        <w:rPr>
          <w:rFonts w:ascii="Arial"/>
          <w:color w:val="1A171C"/>
          <w:spacing w:val="-10"/>
          <w:w w:val="105"/>
          <w:sz w:val="18"/>
        </w:rPr>
        <w:t xml:space="preserve"> </w:t>
      </w:r>
      <w:r>
        <w:rPr>
          <w:rFonts w:ascii="Arial"/>
          <w:color w:val="1A171C"/>
          <w:spacing w:val="-4"/>
          <w:w w:val="105"/>
          <w:sz w:val="18"/>
        </w:rPr>
        <w:t>Tel:</w:t>
      </w:r>
      <w:r>
        <w:rPr>
          <w:rFonts w:ascii="Arial"/>
          <w:color w:val="1A171C"/>
          <w:spacing w:val="-10"/>
          <w:w w:val="105"/>
          <w:sz w:val="18"/>
        </w:rPr>
        <w:t xml:space="preserve"> </w:t>
      </w:r>
      <w:r>
        <w:rPr>
          <w:rFonts w:ascii="Arial"/>
          <w:color w:val="1A171C"/>
          <w:w w:val="105"/>
          <w:sz w:val="18"/>
        </w:rPr>
        <w:t>071/877</w:t>
      </w:r>
      <w:r>
        <w:rPr>
          <w:rFonts w:ascii="Arial"/>
          <w:color w:val="1A171C"/>
          <w:spacing w:val="-10"/>
          <w:w w:val="105"/>
          <w:sz w:val="18"/>
        </w:rPr>
        <w:t xml:space="preserve"> </w:t>
      </w:r>
      <w:r>
        <w:rPr>
          <w:rFonts w:ascii="Arial"/>
          <w:color w:val="1A171C"/>
          <w:w w:val="105"/>
          <w:sz w:val="18"/>
        </w:rPr>
        <w:t>23</w:t>
      </w:r>
      <w:r>
        <w:rPr>
          <w:rFonts w:ascii="Arial"/>
          <w:color w:val="1A171C"/>
          <w:spacing w:val="-10"/>
          <w:w w:val="105"/>
          <w:sz w:val="18"/>
        </w:rPr>
        <w:t xml:space="preserve"> </w:t>
      </w:r>
      <w:r>
        <w:rPr>
          <w:rFonts w:ascii="Arial"/>
          <w:color w:val="1A171C"/>
          <w:w w:val="105"/>
          <w:sz w:val="18"/>
        </w:rPr>
        <w:t xml:space="preserve">86 E-Mail: </w:t>
      </w:r>
      <w:hyperlink r:id="rId64">
        <w:r>
          <w:rPr>
            <w:rFonts w:ascii="Arial"/>
            <w:color w:val="1A171C"/>
            <w:w w:val="105"/>
            <w:sz w:val="18"/>
          </w:rPr>
          <w:t xml:space="preserve">mario.andreotti@swissonline.ch </w:t>
        </w:r>
      </w:hyperlink>
      <w:proofErr w:type="gramStart"/>
      <w:r>
        <w:rPr>
          <w:rFonts w:ascii="Arial"/>
          <w:color w:val="1A171C"/>
          <w:w w:val="105"/>
          <w:sz w:val="18"/>
        </w:rPr>
        <w:t>oder</w:t>
      </w:r>
      <w:proofErr w:type="gramEnd"/>
      <w:r>
        <w:rPr>
          <w:rFonts w:ascii="Arial"/>
          <w:color w:val="1A171C"/>
          <w:spacing w:val="-32"/>
          <w:w w:val="105"/>
          <w:sz w:val="18"/>
        </w:rPr>
        <w:t xml:space="preserve"> </w:t>
      </w:r>
      <w:hyperlink r:id="rId65">
        <w:r>
          <w:rPr>
            <w:rFonts w:ascii="Arial"/>
            <w:color w:val="1A171C"/>
            <w:w w:val="105"/>
            <w:sz w:val="18"/>
          </w:rPr>
          <w:t>mario.andreotti@sal.ch</w:t>
        </w:r>
      </w:hyperlink>
    </w:p>
    <w:p w14:paraId="10F2A9CF" w14:textId="77777777" w:rsidR="00764CA2" w:rsidRDefault="00764CA2">
      <w:pPr>
        <w:spacing w:line="232" w:lineRule="auto"/>
        <w:rPr>
          <w:rFonts w:ascii="Arial"/>
          <w:sz w:val="18"/>
        </w:rPr>
        <w:sectPr w:rsidR="00764CA2">
          <w:pgSz w:w="11910" w:h="8400" w:orient="landscape"/>
          <w:pgMar w:top="760" w:right="1020" w:bottom="280" w:left="720" w:header="342" w:footer="0" w:gutter="0"/>
          <w:cols w:space="720"/>
        </w:sectPr>
      </w:pPr>
    </w:p>
    <w:p w14:paraId="48693042" w14:textId="77777777" w:rsidR="00764CA2" w:rsidRDefault="00C418BA">
      <w:pPr>
        <w:pStyle w:val="Textkrper"/>
        <w:rPr>
          <w:sz w:val="20"/>
        </w:rPr>
      </w:pPr>
      <w:r>
        <w:lastRenderedPageBreak/>
        <w:pict w14:anchorId="3C19DFED">
          <v:shape id="_x0000_s1034" type="#_x0000_t202" style="position:absolute;margin-left:397.5pt;margin-top:54.65pt;width:112.15pt;height:25.35pt;z-index:-37072;mso-position-horizontal-relative:page;mso-position-vertical-relative:page" filled="f" stroked="f">
            <v:textbox inset="0,0,0,0">
              <w:txbxContent>
                <w:p w14:paraId="3140DC08" w14:textId="77777777" w:rsidR="00C418BA" w:rsidRDefault="00C418BA">
                  <w:pPr>
                    <w:spacing w:before="3"/>
                    <w:rPr>
                      <w:rFonts w:ascii="Arial"/>
                      <w:sz w:val="31"/>
                    </w:rPr>
                  </w:pPr>
                  <w:r>
                    <w:rPr>
                      <w:rFonts w:ascii="Arial"/>
                      <w:color w:val="1A171C"/>
                      <w:w w:val="75"/>
                      <w:sz w:val="31"/>
                    </w:rPr>
                    <w:t>S</w:t>
                  </w:r>
                  <w:r>
                    <w:rPr>
                      <w:rFonts w:ascii="Arial"/>
                      <w:color w:val="1A171C"/>
                      <w:spacing w:val="-27"/>
                      <w:sz w:val="31"/>
                    </w:rPr>
                    <w:t xml:space="preserve"> </w:t>
                  </w:r>
                  <w:r>
                    <w:rPr>
                      <w:rFonts w:ascii="Arial"/>
                      <w:color w:val="1A171C"/>
                      <w:spacing w:val="-54"/>
                      <w:w w:val="111"/>
                      <w:sz w:val="31"/>
                    </w:rPr>
                    <w:t>p</w:t>
                  </w:r>
                  <w:r>
                    <w:rPr>
                      <w:rFonts w:ascii="Arial"/>
                      <w:color w:val="1A171C"/>
                      <w:spacing w:val="-113"/>
                      <w:w w:val="101"/>
                      <w:position w:val="-13"/>
                      <w:sz w:val="31"/>
                    </w:rPr>
                    <w:t>D</w:t>
                  </w:r>
                  <w:r>
                    <w:rPr>
                      <w:rFonts w:ascii="Arial"/>
                      <w:color w:val="1A171C"/>
                      <w:w w:val="118"/>
                      <w:sz w:val="31"/>
                    </w:rPr>
                    <w:t>r</w:t>
                  </w:r>
                  <w:r>
                    <w:rPr>
                      <w:rFonts w:ascii="Arial"/>
                      <w:color w:val="1A171C"/>
                      <w:spacing w:val="-37"/>
                      <w:sz w:val="31"/>
                    </w:rPr>
                    <w:t xml:space="preserve"> </w:t>
                  </w:r>
                  <w:r>
                    <w:rPr>
                      <w:rFonts w:ascii="Arial"/>
                      <w:color w:val="1A171C"/>
                      <w:spacing w:val="-171"/>
                      <w:w w:val="101"/>
                      <w:position w:val="-13"/>
                      <w:sz w:val="31"/>
                    </w:rPr>
                    <w:t>e</w:t>
                  </w:r>
                  <w:r>
                    <w:rPr>
                      <w:rFonts w:ascii="Arial"/>
                      <w:color w:val="1A171C"/>
                      <w:w w:val="101"/>
                      <w:sz w:val="31"/>
                    </w:rPr>
                    <w:t>a</w:t>
                  </w:r>
                  <w:r>
                    <w:rPr>
                      <w:rFonts w:ascii="Arial"/>
                      <w:color w:val="1A171C"/>
                      <w:spacing w:val="-32"/>
                      <w:sz w:val="31"/>
                    </w:rPr>
                    <w:t xml:space="preserve"> </w:t>
                  </w:r>
                  <w:r>
                    <w:rPr>
                      <w:rFonts w:ascii="Arial"/>
                      <w:color w:val="1A171C"/>
                      <w:spacing w:val="-187"/>
                      <w:w w:val="111"/>
                      <w:position w:val="-13"/>
                      <w:sz w:val="31"/>
                    </w:rPr>
                    <w:t>u</w:t>
                  </w:r>
                  <w:r>
                    <w:rPr>
                      <w:rFonts w:ascii="Arial"/>
                      <w:color w:val="1A171C"/>
                      <w:w w:val="90"/>
                      <w:sz w:val="31"/>
                    </w:rPr>
                    <w:t>c</w:t>
                  </w:r>
                  <w:r>
                    <w:rPr>
                      <w:rFonts w:ascii="Arial"/>
                      <w:color w:val="1A171C"/>
                      <w:spacing w:val="-29"/>
                      <w:sz w:val="31"/>
                    </w:rPr>
                    <w:t xml:space="preserve"> </w:t>
                  </w:r>
                  <w:r>
                    <w:rPr>
                      <w:rFonts w:ascii="Arial"/>
                      <w:color w:val="1A171C"/>
                      <w:spacing w:val="-142"/>
                      <w:w w:val="111"/>
                      <w:sz w:val="31"/>
                    </w:rPr>
                    <w:t>h</w:t>
                  </w:r>
                  <w:r>
                    <w:rPr>
                      <w:rFonts w:ascii="Arial"/>
                      <w:color w:val="1A171C"/>
                      <w:w w:val="141"/>
                      <w:position w:val="-13"/>
                      <w:sz w:val="31"/>
                    </w:rPr>
                    <w:t>t</w:t>
                  </w:r>
                  <w:r>
                    <w:rPr>
                      <w:rFonts w:ascii="Arial"/>
                      <w:color w:val="1A171C"/>
                      <w:spacing w:val="-23"/>
                      <w:position w:val="-13"/>
                      <w:sz w:val="31"/>
                    </w:rPr>
                    <w:t xml:space="preserve"> </w:t>
                  </w:r>
                  <w:r>
                    <w:rPr>
                      <w:rFonts w:ascii="Arial"/>
                      <w:color w:val="1A171C"/>
                      <w:spacing w:val="-109"/>
                      <w:w w:val="78"/>
                      <w:position w:val="-13"/>
                      <w:sz w:val="31"/>
                    </w:rPr>
                    <w:t>s</w:t>
                  </w:r>
                  <w:r>
                    <w:rPr>
                      <w:rFonts w:ascii="Arial"/>
                      <w:color w:val="1A171C"/>
                      <w:spacing w:val="-4"/>
                      <w:w w:val="112"/>
                      <w:sz w:val="31"/>
                    </w:rPr>
                    <w:t>k</w:t>
                  </w:r>
                  <w:r>
                    <w:rPr>
                      <w:rFonts w:ascii="Arial"/>
                      <w:color w:val="1A171C"/>
                      <w:spacing w:val="-77"/>
                      <w:w w:val="90"/>
                      <w:position w:val="-13"/>
                      <w:sz w:val="31"/>
                    </w:rPr>
                    <w:t>c</w:t>
                  </w:r>
                  <w:r>
                    <w:rPr>
                      <w:rFonts w:ascii="Arial"/>
                      <w:color w:val="1A171C"/>
                      <w:spacing w:val="10"/>
                      <w:w w:val="118"/>
                      <w:sz w:val="31"/>
                    </w:rPr>
                    <w:t>r</w:t>
                  </w:r>
                  <w:r>
                    <w:rPr>
                      <w:rFonts w:ascii="Arial"/>
                      <w:color w:val="1A171C"/>
                      <w:spacing w:val="-147"/>
                      <w:w w:val="111"/>
                      <w:position w:val="-13"/>
                      <w:sz w:val="31"/>
                    </w:rPr>
                    <w:t>h</w:t>
                  </w:r>
                  <w:r>
                    <w:rPr>
                      <w:rFonts w:ascii="Arial"/>
                      <w:color w:val="1A171C"/>
                      <w:w w:val="101"/>
                      <w:sz w:val="31"/>
                    </w:rPr>
                    <w:t>e</w:t>
                  </w:r>
                  <w:r>
                    <w:rPr>
                      <w:rFonts w:ascii="Arial"/>
                      <w:color w:val="1A171C"/>
                      <w:spacing w:val="-29"/>
                      <w:sz w:val="31"/>
                    </w:rPr>
                    <w:t xml:space="preserve"> </w:t>
                  </w:r>
                  <w:r>
                    <w:rPr>
                      <w:rFonts w:ascii="Arial"/>
                      <w:color w:val="1A171C"/>
                      <w:w w:val="126"/>
                      <w:sz w:val="31"/>
                    </w:rPr>
                    <w:t>i</w:t>
                  </w:r>
                  <w:r>
                    <w:rPr>
                      <w:rFonts w:ascii="Arial"/>
                      <w:color w:val="1A171C"/>
                      <w:spacing w:val="-26"/>
                      <w:sz w:val="31"/>
                    </w:rPr>
                    <w:t xml:space="preserve"> </w:t>
                  </w:r>
                  <w:r>
                    <w:rPr>
                      <w:rFonts w:ascii="Arial"/>
                      <w:color w:val="1A171C"/>
                      <w:w w:val="78"/>
                      <w:sz w:val="31"/>
                    </w:rPr>
                    <w:t>s</w:t>
                  </w:r>
                </w:p>
              </w:txbxContent>
            </v:textbox>
            <w10:wrap anchorx="page" anchory="page"/>
          </v:shape>
        </w:pict>
      </w:r>
      <w:r>
        <w:pict w14:anchorId="47B06176">
          <v:group id="_x0000_s1027" style="position:absolute;margin-left:0;margin-top:44.15pt;width:595.3pt;height:375.35pt;z-index:-37048;mso-position-horizontal-relative:page;mso-position-vertical-relative:page" coordorigin=",884" coordsize="11906,7507">
            <v:shape id="_x0000_s1033" style="position:absolute;left:5915;top:883;width:881;height:704" coordorigin="5915,884" coordsize="881,704" o:spt="100" adj="0,,0" path="m6707,910l6533,910,6601,911,6660,925,6709,952,6743,999,6754,1060,6746,1128,6723,1195,6676,1277,6618,1346,6556,1403,6497,1446,6450,1475,6421,1491,6371,1514,6326,1533,6287,1549,6254,1560,6237,1566,6220,1574,6212,1582,6224,1587,6242,1587,6265,1583,6288,1578,6306,1573,6384,1546,6458,1511,6528,1469,6591,1420,6648,1367,6697,1311,6737,1252,6768,1192,6788,1133,6796,1075,6784,992,6749,937,6707,910xm6566,884l6517,887,6460,897,6397,912,6331,934,6263,963,6195,1000,6128,1045,6066,1099,6009,1162,5960,1234,5935,1287,5917,1353,5915,1421,5941,1475,5973,1498,6011,1513,6052,1520,6095,1521,6168,1515,6239,1499,6291,1480,6123,1480,6052,1477,5986,1457,5950,1412,5950,1346,5971,1277,6000,1220,6036,1171,6077,1123,6123,1079,6174,1040,6240,999,6311,965,6386,938,6461,919,6533,910,6707,910,6697,903,6634,887,6566,884xm6588,1003l6429,1003,6499,1004,6553,1037,6564,1058,6570,1083,6572,1110,6570,1135,6549,1202,6512,1264,6463,1320,6406,1369,6347,1407,6325,1419,6303,1430,6280,1440,6257,1448,6192,1469,6123,1480,6291,1480,6307,1474,6373,1441,6435,1402,6516,1332,6571,1260,6604,1192,6619,1133,6621,1078,6610,1032,6588,1003xm6491,971l6445,976,6409,984,6389,991,6343,1008,6299,1028,6255,1051,6213,1075,6163,1106,6131,1132,6120,1145,6132,1140,6167,1119,6192,1105,6233,1083,6286,1054,6355,1024,6429,1003,6588,1003,6583,997,6538,976,6491,971xe" fillcolor="#00559f" stroked="f">
              <v:stroke joinstyle="round"/>
              <v:formulas/>
              <v:path arrowok="t" o:connecttype="segments"/>
            </v:shape>
            <v:rect id="_x0000_s1032" style="position:absolute;top:7144;width:11906;height:1246" fillcolor="#7f98c8" stroked="f"/>
            <v:shape id="_x0000_s1031" type="#_x0000_t75" style="position:absolute;left:245;top:1039;width:10683;height:7352">
              <v:imagedata r:id="rId66" o:title=""/>
            </v:shape>
            <v:rect id="_x0000_s1030" style="position:absolute;top:6565;width:11906;height:580" fillcolor="#e9ebf5" stroked="f"/>
            <v:shape id="_x0000_s1029" type="#_x0000_t75" style="position:absolute;left:245;top:6565;width:10683;height:580">
              <v:imagedata r:id="rId67" o:title=""/>
            </v:shape>
            <v:shape id="_x0000_s1028" style="position:absolute;left:6678;top:1131;width:4377;height:2071" coordorigin="6679,1132" coordsize="4377,2071" path="m10942,1132l6792,1132,6727,1133,6693,1146,6681,1179,6679,1245,6679,3089,6681,3155,6693,3188,6727,3201,6792,3202,10942,3202,11007,3201,11041,3188,11053,3155,11055,3089,11055,1245,11053,1179,11041,1146,11007,1133,10942,1132xe" fillcolor="#e9ebf5" stroked="f">
              <v:path arrowok="t"/>
            </v:shape>
            <w10:wrap anchorx="page" anchory="page"/>
          </v:group>
        </w:pict>
      </w:r>
    </w:p>
    <w:p w14:paraId="066D2773" w14:textId="77777777" w:rsidR="00764CA2" w:rsidRDefault="00764CA2">
      <w:pPr>
        <w:pStyle w:val="Textkrper"/>
        <w:rPr>
          <w:sz w:val="20"/>
        </w:rPr>
      </w:pPr>
    </w:p>
    <w:p w14:paraId="248F2798" w14:textId="77777777" w:rsidR="00764CA2" w:rsidRDefault="00764CA2">
      <w:pPr>
        <w:pStyle w:val="Textkrper"/>
        <w:rPr>
          <w:sz w:val="20"/>
        </w:rPr>
      </w:pPr>
    </w:p>
    <w:p w14:paraId="22EEAA44" w14:textId="77777777" w:rsidR="00764CA2" w:rsidRDefault="00764CA2">
      <w:pPr>
        <w:pStyle w:val="Textkrper"/>
        <w:rPr>
          <w:sz w:val="20"/>
        </w:rPr>
      </w:pPr>
    </w:p>
    <w:p w14:paraId="3906C773" w14:textId="77777777" w:rsidR="00764CA2" w:rsidRDefault="00764CA2">
      <w:pPr>
        <w:pStyle w:val="Textkrper"/>
        <w:rPr>
          <w:sz w:val="20"/>
        </w:rPr>
      </w:pPr>
    </w:p>
    <w:p w14:paraId="541E4AF6" w14:textId="77777777" w:rsidR="00764CA2" w:rsidRDefault="00764CA2">
      <w:pPr>
        <w:pStyle w:val="Textkrper"/>
        <w:rPr>
          <w:sz w:val="20"/>
        </w:rPr>
      </w:pPr>
    </w:p>
    <w:p w14:paraId="292EA472" w14:textId="77777777" w:rsidR="00764CA2" w:rsidRDefault="00764CA2">
      <w:pPr>
        <w:pStyle w:val="Textkrper"/>
        <w:rPr>
          <w:sz w:val="20"/>
        </w:rPr>
      </w:pPr>
    </w:p>
    <w:p w14:paraId="7D678486" w14:textId="77777777" w:rsidR="00764CA2" w:rsidRDefault="00764CA2">
      <w:pPr>
        <w:pStyle w:val="Textkrper"/>
        <w:rPr>
          <w:sz w:val="20"/>
        </w:rPr>
      </w:pPr>
    </w:p>
    <w:p w14:paraId="07540417" w14:textId="77777777" w:rsidR="00764CA2" w:rsidRDefault="00764CA2">
      <w:pPr>
        <w:pStyle w:val="Textkrper"/>
        <w:rPr>
          <w:sz w:val="20"/>
        </w:rPr>
      </w:pPr>
    </w:p>
    <w:p w14:paraId="3D2DA020" w14:textId="77777777" w:rsidR="00764CA2" w:rsidRDefault="00764CA2">
      <w:pPr>
        <w:pStyle w:val="Textkrper"/>
        <w:rPr>
          <w:sz w:val="20"/>
        </w:rPr>
      </w:pPr>
    </w:p>
    <w:p w14:paraId="1A64C731" w14:textId="77777777" w:rsidR="00764CA2" w:rsidRDefault="00764CA2">
      <w:pPr>
        <w:pStyle w:val="Textkrper"/>
        <w:rPr>
          <w:sz w:val="20"/>
        </w:rPr>
      </w:pPr>
    </w:p>
    <w:p w14:paraId="273A54EE" w14:textId="77777777" w:rsidR="00764CA2" w:rsidRDefault="00764CA2">
      <w:pPr>
        <w:pStyle w:val="Textkrper"/>
        <w:rPr>
          <w:sz w:val="20"/>
        </w:rPr>
      </w:pPr>
    </w:p>
    <w:p w14:paraId="03D8F5CC" w14:textId="77777777" w:rsidR="00764CA2" w:rsidRDefault="00764CA2">
      <w:pPr>
        <w:pStyle w:val="Textkrper"/>
        <w:rPr>
          <w:sz w:val="20"/>
        </w:rPr>
      </w:pPr>
    </w:p>
    <w:p w14:paraId="355A4397" w14:textId="77777777" w:rsidR="00764CA2" w:rsidRDefault="00764CA2">
      <w:pPr>
        <w:pStyle w:val="Textkrper"/>
        <w:rPr>
          <w:sz w:val="20"/>
        </w:rPr>
      </w:pPr>
    </w:p>
    <w:p w14:paraId="62DFBF56" w14:textId="77777777" w:rsidR="00764CA2" w:rsidRDefault="00764CA2">
      <w:pPr>
        <w:pStyle w:val="Textkrper"/>
        <w:rPr>
          <w:sz w:val="20"/>
        </w:rPr>
      </w:pPr>
    </w:p>
    <w:p w14:paraId="3CBC2B05" w14:textId="77777777" w:rsidR="00764CA2" w:rsidRDefault="00764CA2">
      <w:pPr>
        <w:pStyle w:val="Textkrper"/>
        <w:rPr>
          <w:sz w:val="20"/>
        </w:rPr>
      </w:pPr>
    </w:p>
    <w:p w14:paraId="19CB446C" w14:textId="77777777" w:rsidR="00764CA2" w:rsidRDefault="00764CA2">
      <w:pPr>
        <w:pStyle w:val="Textkrper"/>
        <w:rPr>
          <w:sz w:val="20"/>
        </w:rPr>
      </w:pPr>
    </w:p>
    <w:p w14:paraId="260CA267" w14:textId="77777777" w:rsidR="00764CA2" w:rsidRDefault="00764CA2">
      <w:pPr>
        <w:pStyle w:val="Textkrper"/>
        <w:rPr>
          <w:sz w:val="20"/>
        </w:rPr>
      </w:pPr>
    </w:p>
    <w:p w14:paraId="4DBF019D" w14:textId="77777777" w:rsidR="00764CA2" w:rsidRDefault="00764CA2">
      <w:pPr>
        <w:pStyle w:val="Textkrper"/>
        <w:rPr>
          <w:sz w:val="20"/>
        </w:rPr>
      </w:pPr>
    </w:p>
    <w:p w14:paraId="33ADC6B7" w14:textId="77777777" w:rsidR="00764CA2" w:rsidRDefault="00764CA2">
      <w:pPr>
        <w:pStyle w:val="Textkrper"/>
        <w:rPr>
          <w:sz w:val="20"/>
        </w:rPr>
      </w:pPr>
    </w:p>
    <w:p w14:paraId="2CAD3CCA" w14:textId="77777777" w:rsidR="00764CA2" w:rsidRDefault="00764CA2">
      <w:pPr>
        <w:pStyle w:val="Textkrper"/>
        <w:rPr>
          <w:sz w:val="20"/>
        </w:rPr>
      </w:pPr>
    </w:p>
    <w:p w14:paraId="0D01D0DA" w14:textId="77777777" w:rsidR="00764CA2" w:rsidRDefault="00764CA2">
      <w:pPr>
        <w:pStyle w:val="Textkrper"/>
        <w:rPr>
          <w:sz w:val="20"/>
        </w:rPr>
      </w:pPr>
    </w:p>
    <w:p w14:paraId="19B5E8E7" w14:textId="77777777" w:rsidR="00764CA2" w:rsidRDefault="00764CA2">
      <w:pPr>
        <w:pStyle w:val="Textkrper"/>
        <w:rPr>
          <w:sz w:val="20"/>
        </w:rPr>
      </w:pPr>
    </w:p>
    <w:p w14:paraId="72B4B81D" w14:textId="77777777" w:rsidR="00764CA2" w:rsidRDefault="00764CA2">
      <w:pPr>
        <w:pStyle w:val="Textkrper"/>
        <w:rPr>
          <w:sz w:val="20"/>
        </w:rPr>
      </w:pPr>
    </w:p>
    <w:p w14:paraId="1A081458" w14:textId="77777777" w:rsidR="00764CA2" w:rsidRDefault="00764CA2">
      <w:pPr>
        <w:pStyle w:val="Textkrper"/>
        <w:rPr>
          <w:sz w:val="20"/>
        </w:rPr>
      </w:pPr>
    </w:p>
    <w:p w14:paraId="43012559" w14:textId="77777777" w:rsidR="00764CA2" w:rsidRDefault="00764CA2">
      <w:pPr>
        <w:pStyle w:val="Textkrper"/>
        <w:rPr>
          <w:sz w:val="20"/>
        </w:rPr>
      </w:pPr>
    </w:p>
    <w:p w14:paraId="1E0295B6" w14:textId="77777777" w:rsidR="00764CA2" w:rsidRDefault="00764CA2">
      <w:pPr>
        <w:pStyle w:val="Textkrper"/>
        <w:rPr>
          <w:sz w:val="20"/>
        </w:rPr>
      </w:pPr>
    </w:p>
    <w:p w14:paraId="64361A71" w14:textId="77777777" w:rsidR="00764CA2" w:rsidRDefault="00764CA2">
      <w:pPr>
        <w:pStyle w:val="Textkrper"/>
        <w:rPr>
          <w:sz w:val="20"/>
        </w:rPr>
      </w:pPr>
    </w:p>
    <w:p w14:paraId="0AA14B27" w14:textId="77777777" w:rsidR="00764CA2" w:rsidRDefault="00764CA2">
      <w:pPr>
        <w:pStyle w:val="Textkrper"/>
        <w:spacing w:before="10"/>
        <w:rPr>
          <w:sz w:val="10"/>
        </w:rPr>
      </w:pPr>
    </w:p>
    <w:p w14:paraId="68CCD26F" w14:textId="77777777" w:rsidR="00764CA2" w:rsidRDefault="00C418BA">
      <w:pPr>
        <w:pStyle w:val="Textkrper"/>
        <w:ind w:right="-40"/>
        <w:rPr>
          <w:sz w:val="20"/>
        </w:rPr>
      </w:pPr>
      <w:r>
        <w:rPr>
          <w:sz w:val="20"/>
        </w:rPr>
      </w:r>
      <w:r>
        <w:rPr>
          <w:sz w:val="20"/>
        </w:rPr>
        <w:pict w14:anchorId="5DDEBE8B">
          <v:shape id="_x0000_s1026" type="#_x0000_t202" style="width:595.3pt;height:29pt;mso-left-percent:-10001;mso-top-percent:-10001;mso-position-horizontal:absolute;mso-position-horizontal-relative:char;mso-position-vertical:absolute;mso-position-vertical-relative:line;mso-left-percent:-10001;mso-top-percent:-10001" filled="f" stroked="f">
            <v:textbox inset="0,0,0,0">
              <w:txbxContent>
                <w:p w14:paraId="334E3822" w14:textId="77777777" w:rsidR="00C418BA" w:rsidRDefault="00C418BA">
                  <w:pPr>
                    <w:spacing w:before="2"/>
                    <w:ind w:left="6726"/>
                    <w:rPr>
                      <w:rFonts w:ascii="Arial"/>
                      <w:b/>
                      <w:sz w:val="32"/>
                    </w:rPr>
                  </w:pPr>
                  <w:hyperlink r:id="rId68">
                    <w:r>
                      <w:rPr>
                        <w:rFonts w:ascii="Arial"/>
                        <w:b/>
                        <w:color w:val="1A171C"/>
                        <w:sz w:val="32"/>
                      </w:rPr>
                      <w:t>www.sprachkreis-deutsch.ch</w:t>
                    </w:r>
                  </w:hyperlink>
                </w:p>
              </w:txbxContent>
            </v:textbox>
            <w10:wrap type="none"/>
            <w10:anchorlock/>
          </v:shape>
        </w:pict>
      </w:r>
    </w:p>
    <w:sectPr w:rsidR="00764CA2">
      <w:headerReference w:type="even" r:id="rId69"/>
      <w:pgSz w:w="11910" w:h="8400" w:orient="landscape"/>
      <w:pgMar w:top="0" w:right="0" w:bottom="28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EBFEB8F" w14:textId="77777777" w:rsidR="00C418BA" w:rsidRDefault="00C418BA">
      <w:r>
        <w:separator/>
      </w:r>
    </w:p>
  </w:endnote>
  <w:endnote w:type="continuationSeparator" w:id="0">
    <w:p w14:paraId="3221A110" w14:textId="77777777" w:rsidR="00C418BA" w:rsidRDefault="00C4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BoldItalicMT">
    <w:altName w:val="Arial"/>
    <w:charset w:val="00"/>
    <w:family w:val="swiss"/>
    <w:pitch w:val="variable"/>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540D1B5" w14:textId="77777777" w:rsidR="00C418BA" w:rsidRDefault="00C418BA">
      <w:r>
        <w:separator/>
      </w:r>
    </w:p>
  </w:footnote>
  <w:footnote w:type="continuationSeparator" w:id="0">
    <w:p w14:paraId="10C1C78A" w14:textId="77777777" w:rsidR="00C418BA" w:rsidRDefault="00C418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56EF77" w14:textId="77777777" w:rsidR="00C418BA" w:rsidRDefault="00C418BA">
    <w:pPr>
      <w:pStyle w:val="Textkrper"/>
      <w:spacing w:line="14" w:lineRule="auto"/>
      <w:rPr>
        <w:sz w:val="20"/>
      </w:rPr>
    </w:pPr>
    <w:r>
      <w:rPr>
        <w:noProof/>
        <w:lang w:val="de-DE" w:eastAsia="de-DE"/>
      </w:rPr>
      <w:drawing>
        <wp:anchor distT="0" distB="0" distL="0" distR="0" simplePos="0" relativeHeight="268397495" behindDoc="1" locked="0" layoutInCell="1" allowOverlap="1" wp14:anchorId="26A177F2" wp14:editId="1B8333D1">
          <wp:simplePos x="0" y="0"/>
          <wp:positionH relativeFrom="page">
            <wp:posOffset>5016004</wp:posOffset>
          </wp:positionH>
          <wp:positionV relativeFrom="page">
            <wp:posOffset>248107</wp:posOffset>
          </wp:positionV>
          <wp:extent cx="2003996" cy="15389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003996" cy="153898"/>
                  </a:xfrm>
                  <a:prstGeom prst="rect">
                    <a:avLst/>
                  </a:prstGeom>
                </pic:spPr>
              </pic:pic>
            </a:graphicData>
          </a:graphic>
        </wp:anchor>
      </w:drawing>
    </w:r>
    <w:r>
      <w:pict w14:anchorId="1367958C">
        <v:group id="_x0000_s2099" style="position:absolute;margin-left:56.5pt;margin-top:36.6pt;width:496.05pt;height:1.75pt;z-index:-37936;mso-position-horizontal-relative:page;mso-position-vertical-relative:page" coordorigin="1131,733" coordsize="9921,35">
          <v:line id="_x0000_s2101" style="position:absolute" from="7899,748" to="11036,748" strokecolor="#1a171c" strokeweight="1.5pt"/>
          <v:line id="_x0000_s2100" style="position:absolute" from="1134,765" to="11036,765" strokecolor="#1a171c" strokeweight=".3pt"/>
          <w10:wrap anchorx="page" anchory="page"/>
        </v:group>
      </w:pict>
    </w:r>
    <w:r>
      <w:pict w14:anchorId="07E0CD51">
        <v:shapetype id="_x0000_t202" coordsize="21600,21600" o:spt="202" path="m0,0l0,21600,21600,21600,21600,0xe">
          <v:stroke joinstyle="miter"/>
          <v:path gradientshapeok="t" o:connecttype="rect"/>
        </v:shapetype>
        <v:shape id="_x0000_s2098" type="#_x0000_t202" style="position:absolute;margin-left:54.65pt;margin-top:16.05pt;width:12.9pt;height:20.05pt;z-index:-37912;mso-position-horizontal-relative:page;mso-position-vertical-relative:page" filled="f" stroked="f">
          <v:textbox inset="0,0,0,0">
            <w:txbxContent>
              <w:p w14:paraId="13370152" w14:textId="77777777" w:rsidR="00C418BA" w:rsidRDefault="00C418BA">
                <w:pPr>
                  <w:spacing w:before="11"/>
                  <w:ind w:left="40"/>
                  <w:rPr>
                    <w:rFonts w:ascii="Arial"/>
                    <w:sz w:val="32"/>
                  </w:rPr>
                </w:pPr>
                <w:r>
                  <w:rPr>
                    <w:rFonts w:ascii="Arial"/>
                    <w:color w:val="1A171C"/>
                    <w:w w:val="99"/>
                    <w:sz w:val="32"/>
                  </w:rPr>
                  <w:t>2</w:t>
                </w:r>
              </w:p>
            </w:txbxContent>
          </v:textbox>
          <w10:wrap anchorx="page" anchory="page"/>
        </v:shape>
      </w:pict>
    </w:r>
    <w:r>
      <w:pict w14:anchorId="56314B68">
        <v:shape id="_x0000_s2097" type="#_x0000_t202" style="position:absolute;margin-left:110.15pt;margin-top:21.95pt;width:105.35pt;height:12.75pt;z-index:-37888;mso-position-horizontal-relative:page;mso-position-vertical-relative:page" filled="f" stroked="f">
          <v:textbox inset="0,0,0,0">
            <w:txbxContent>
              <w:p w14:paraId="1A802A8C"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B7CF09" w14:textId="77777777" w:rsidR="00C418BA" w:rsidRDefault="00C418BA">
    <w:pPr>
      <w:pStyle w:val="Textkrper"/>
      <w:spacing w:line="14" w:lineRule="auto"/>
      <w:rPr>
        <w:sz w:val="20"/>
      </w:rPr>
    </w:pPr>
    <w:r>
      <w:rPr>
        <w:noProof/>
        <w:lang w:val="de-DE" w:eastAsia="de-DE"/>
      </w:rPr>
      <w:drawing>
        <wp:anchor distT="0" distB="0" distL="0" distR="0" simplePos="0" relativeHeight="268398263" behindDoc="1" locked="0" layoutInCell="1" allowOverlap="1" wp14:anchorId="4AF63795" wp14:editId="62BF357B">
          <wp:simplePos x="0" y="0"/>
          <wp:positionH relativeFrom="page">
            <wp:posOffset>540004</wp:posOffset>
          </wp:positionH>
          <wp:positionV relativeFrom="page">
            <wp:posOffset>248107</wp:posOffset>
          </wp:positionV>
          <wp:extent cx="2003996" cy="153898"/>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1" cstate="print"/>
                  <a:stretch>
                    <a:fillRect/>
                  </a:stretch>
                </pic:blipFill>
                <pic:spPr>
                  <a:xfrm>
                    <a:off x="0" y="0"/>
                    <a:ext cx="2003996" cy="153898"/>
                  </a:xfrm>
                  <a:prstGeom prst="rect">
                    <a:avLst/>
                  </a:prstGeom>
                </pic:spPr>
              </pic:pic>
            </a:graphicData>
          </a:graphic>
        </wp:anchor>
      </w:drawing>
    </w:r>
    <w:r>
      <w:pict w14:anchorId="5C738E2B">
        <v:group id="_x0000_s2059" style="position:absolute;margin-left:41.75pt;margin-top:36.6pt;width:496.05pt;height:1.75pt;z-index:-37168;mso-position-horizontal-relative:page;mso-position-vertical-relative:page" coordorigin="835,733" coordsize="9921,35">
          <v:line id="_x0000_s2061" style="position:absolute" from="850,765" to="10753,765" strokecolor="#1a171c" strokeweight=".3pt"/>
          <v:line id="_x0000_s2060" style="position:absolute" from="850,748" to="3987,748" strokecolor="#1a171c" strokeweight="1.5pt"/>
          <w10:wrap anchorx="page" anchory="page"/>
        </v:group>
      </w:pict>
    </w:r>
    <w:r>
      <w:pict w14:anchorId="5821E355">
        <v:shapetype id="_x0000_t202" coordsize="21600,21600" o:spt="202" path="m0,0l0,21600,21600,21600,21600,0xe">
          <v:stroke joinstyle="miter"/>
          <v:path gradientshapeok="t" o:connecttype="rect"/>
        </v:shapetype>
        <v:shape id="_x0000_s2058" type="#_x0000_t202" style="position:absolute;margin-left:513.9pt;margin-top:16.05pt;width:21.95pt;height:20.05pt;z-index:-37144;mso-position-horizontal-relative:page;mso-position-vertical-relative:page" filled="f" stroked="f">
          <v:textbox inset="0,0,0,0">
            <w:txbxContent>
              <w:p w14:paraId="450C6C4A"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33</w:t>
                </w:r>
                <w:r>
                  <w:fldChar w:fldCharType="end"/>
                </w:r>
              </w:p>
            </w:txbxContent>
          </v:textbox>
          <w10:wrap anchorx="page" anchory="page"/>
        </v:shape>
      </w:pict>
    </w:r>
    <w:r>
      <w:pict w14:anchorId="271B1A4F">
        <v:shape id="_x0000_s2057" type="#_x0000_t202" style="position:absolute;margin-left:379.75pt;margin-top:21.95pt;width:105.35pt;height:12.75pt;z-index:-37120;mso-position-horizontal-relative:page;mso-position-vertical-relative:page" filled="f" stroked="f">
          <v:textbox inset="0,0,0,0">
            <w:txbxContent>
              <w:p w14:paraId="79C6268B"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AE4BD7" w14:textId="77777777" w:rsidR="00C418BA" w:rsidRDefault="00C418BA">
    <w:pPr>
      <w:pStyle w:val="Textkrper"/>
      <w:spacing w:line="14" w:lineRule="auto"/>
      <w:rPr>
        <w:sz w:val="20"/>
      </w:rPr>
    </w:pPr>
    <w:r>
      <w:rPr>
        <w:noProof/>
        <w:lang w:val="de-DE" w:eastAsia="de-DE"/>
      </w:rPr>
      <w:drawing>
        <wp:anchor distT="0" distB="0" distL="0" distR="0" simplePos="0" relativeHeight="268398359" behindDoc="1" locked="0" layoutInCell="1" allowOverlap="1" wp14:anchorId="55CD07CA" wp14:editId="35B0A7FA">
          <wp:simplePos x="0" y="0"/>
          <wp:positionH relativeFrom="page">
            <wp:posOffset>5016004</wp:posOffset>
          </wp:positionH>
          <wp:positionV relativeFrom="page">
            <wp:posOffset>248107</wp:posOffset>
          </wp:positionV>
          <wp:extent cx="2003996" cy="153898"/>
          <wp:effectExtent l="0" t="0" r="0" b="0"/>
          <wp:wrapNone/>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1" cstate="print"/>
                  <a:stretch>
                    <a:fillRect/>
                  </a:stretch>
                </pic:blipFill>
                <pic:spPr>
                  <a:xfrm>
                    <a:off x="0" y="0"/>
                    <a:ext cx="2003996" cy="153898"/>
                  </a:xfrm>
                  <a:prstGeom prst="rect">
                    <a:avLst/>
                  </a:prstGeom>
                </pic:spPr>
              </pic:pic>
            </a:graphicData>
          </a:graphic>
        </wp:anchor>
      </w:drawing>
    </w:r>
    <w:r>
      <w:pict w14:anchorId="5528E242">
        <v:shapetype id="_x0000_t202" coordsize="21600,21600" o:spt="202" path="m0,0l0,21600,21600,21600,21600,0xe">
          <v:stroke joinstyle="miter"/>
          <v:path gradientshapeok="t" o:connecttype="rect"/>
        </v:shapetype>
        <v:shape id="_x0000_s2056" type="#_x0000_t202" style="position:absolute;margin-left:55.65pt;margin-top:16.05pt;width:20.4pt;height:20.05pt;z-index:-37072;mso-position-horizontal-relative:page;mso-position-vertical-relative:page" filled="f" stroked="f">
          <v:textbox inset="0,0,0,0">
            <w:txbxContent>
              <w:p w14:paraId="3D4EF5FB" w14:textId="77777777" w:rsidR="00C418BA" w:rsidRDefault="00C418BA">
                <w:pPr>
                  <w:spacing w:before="11"/>
                  <w:ind w:left="20"/>
                  <w:rPr>
                    <w:rFonts w:ascii="Arial"/>
                    <w:sz w:val="32"/>
                  </w:rPr>
                </w:pPr>
                <w:r>
                  <w:rPr>
                    <w:rFonts w:ascii="Arial"/>
                    <w:color w:val="1A171C"/>
                    <w:sz w:val="32"/>
                  </w:rPr>
                  <w:t>34</w:t>
                </w:r>
              </w:p>
            </w:txbxContent>
          </v:textbox>
          <w10:wrap anchorx="page" anchory="page"/>
        </v:shape>
      </w:pict>
    </w:r>
    <w:r>
      <w:pict w14:anchorId="1C7CDFE9">
        <v:shape id="_x0000_s2055" type="#_x0000_t202" style="position:absolute;margin-left:110.15pt;margin-top:21.95pt;width:105.35pt;height:12.75pt;z-index:-37048;mso-position-horizontal-relative:page;mso-position-vertical-relative:page" filled="f" stroked="f">
          <v:textbox inset="0,0,0,0">
            <w:txbxContent>
              <w:p w14:paraId="3225F8C7"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E42165" w14:textId="77777777" w:rsidR="00C418BA" w:rsidRDefault="00C418BA">
    <w:pPr>
      <w:pStyle w:val="Textkrper"/>
      <w:spacing w:line="14" w:lineRule="auto"/>
      <w:rPr>
        <w:sz w:val="20"/>
      </w:rPr>
    </w:pPr>
    <w:r>
      <w:rPr>
        <w:noProof/>
        <w:lang w:val="de-DE" w:eastAsia="de-DE"/>
      </w:rPr>
      <w:drawing>
        <wp:anchor distT="0" distB="0" distL="0" distR="0" simplePos="0" relativeHeight="268398431" behindDoc="1" locked="0" layoutInCell="1" allowOverlap="1" wp14:anchorId="7DA6B0A1" wp14:editId="7ED2F929">
          <wp:simplePos x="0" y="0"/>
          <wp:positionH relativeFrom="page">
            <wp:posOffset>540004</wp:posOffset>
          </wp:positionH>
          <wp:positionV relativeFrom="page">
            <wp:posOffset>248107</wp:posOffset>
          </wp:positionV>
          <wp:extent cx="2003996" cy="153898"/>
          <wp:effectExtent l="0" t="0" r="0" b="0"/>
          <wp:wrapNone/>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1" cstate="print"/>
                  <a:stretch>
                    <a:fillRect/>
                  </a:stretch>
                </pic:blipFill>
                <pic:spPr>
                  <a:xfrm>
                    <a:off x="0" y="0"/>
                    <a:ext cx="2003996" cy="153898"/>
                  </a:xfrm>
                  <a:prstGeom prst="rect">
                    <a:avLst/>
                  </a:prstGeom>
                </pic:spPr>
              </pic:pic>
            </a:graphicData>
          </a:graphic>
        </wp:anchor>
      </w:drawing>
    </w:r>
    <w:r>
      <w:pict w14:anchorId="7EAD90A7">
        <v:group id="_x0000_s2052" style="position:absolute;margin-left:41.75pt;margin-top:36.6pt;width:496.05pt;height:1.75pt;z-index:-37000;mso-position-horizontal-relative:page;mso-position-vertical-relative:page" coordorigin="835,733" coordsize="9921,35">
          <v:line id="_x0000_s2054" style="position:absolute" from="850,765" to="10753,765" strokecolor="#1a171c" strokeweight=".3pt"/>
          <v:line id="_x0000_s2053" style="position:absolute" from="850,748" to="3987,748" strokecolor="#1a171c" strokeweight="1.5pt"/>
          <w10:wrap anchorx="page" anchory="page"/>
        </v:group>
      </w:pict>
    </w:r>
    <w:r>
      <w:pict w14:anchorId="6393531F">
        <v:shapetype id="_x0000_t202" coordsize="21600,21600" o:spt="202" path="m0,0l0,21600,21600,21600,21600,0xe">
          <v:stroke joinstyle="miter"/>
          <v:path gradientshapeok="t" o:connecttype="rect"/>
        </v:shapetype>
        <v:shape id="_x0000_s2051" type="#_x0000_t202" style="position:absolute;margin-left:513.9pt;margin-top:16.05pt;width:21.95pt;height:20.05pt;z-index:-36976;mso-position-horizontal-relative:page;mso-position-vertical-relative:page" filled="f" stroked="f">
          <v:textbox inset="0,0,0,0">
            <w:txbxContent>
              <w:p w14:paraId="3B8FA5BA" w14:textId="77777777" w:rsidR="00C418BA" w:rsidRDefault="00C418BA">
                <w:pPr>
                  <w:spacing w:before="11"/>
                  <w:ind w:left="40"/>
                  <w:rPr>
                    <w:rFonts w:ascii="Arial"/>
                    <w:sz w:val="32"/>
                  </w:rPr>
                </w:pPr>
                <w:r>
                  <w:rPr>
                    <w:rFonts w:ascii="Arial"/>
                    <w:color w:val="1A171C"/>
                    <w:sz w:val="32"/>
                  </w:rPr>
                  <w:t>35</w:t>
                </w:r>
              </w:p>
            </w:txbxContent>
          </v:textbox>
          <w10:wrap anchorx="page" anchory="page"/>
        </v:shape>
      </w:pict>
    </w:r>
    <w:r>
      <w:pict w14:anchorId="25E8C13A">
        <v:shape id="_x0000_s2050" type="#_x0000_t202" style="position:absolute;margin-left:379.75pt;margin-top:21.95pt;width:105.35pt;height:12.75pt;z-index:-36952;mso-position-horizontal-relative:page;mso-position-vertical-relative:page" filled="f" stroked="f">
          <v:textbox inset="0,0,0,0">
            <w:txbxContent>
              <w:p w14:paraId="6FC951E2"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EA84BB" w14:textId="77777777" w:rsidR="00C418BA" w:rsidRDefault="00C418BA">
    <w:pPr>
      <w:pStyle w:val="Textkrper"/>
      <w:spacing w:line="14" w:lineRule="auto"/>
      <w:rPr>
        <w:sz w:val="2"/>
      </w:rPr>
    </w:pPr>
    <w:r>
      <w:pict w14:anchorId="6D49964C">
        <v:rect id="_x0000_s2049" style="position:absolute;margin-left:0;margin-top:0;width:595.25pt;height:328.25pt;z-index:-36928;mso-position-horizontal-relative:page;mso-position-vertical-relative:page" fillcolor="#7f98c8" stroked="f">
          <w10:wrap anchorx="page"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71716E" w14:textId="77777777" w:rsidR="00C418BA" w:rsidRDefault="00C418BA">
    <w:pPr>
      <w:pStyle w:val="Textkrper"/>
      <w:spacing w:line="14" w:lineRule="auto"/>
      <w:rPr>
        <w:sz w:val="2"/>
      </w:rPr>
    </w:pPr>
    <w:r>
      <w:pict w14:anchorId="3C26AA5A">
        <v:rect id="_x0000_s2102" style="position:absolute;margin-left:0;margin-top:0;width:595.25pt;height:28.1pt;z-index:-37984;mso-position-horizontal-relative:page;mso-position-vertical-relative:page" fillcolor="#7f98c8" stroked="f">
          <w10:wrap anchorx="page" anchory="page"/>
        </v:rect>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3371BD" w14:textId="77777777" w:rsidR="00C418BA" w:rsidRDefault="00C418BA">
    <w:pPr>
      <w:pStyle w:val="Textkrper"/>
      <w:spacing w:line="14" w:lineRule="auto"/>
      <w:rPr>
        <w:sz w:val="20"/>
      </w:rPr>
    </w:pPr>
    <w:r>
      <w:rPr>
        <w:noProof/>
        <w:lang w:val="de-DE" w:eastAsia="de-DE"/>
      </w:rPr>
      <w:drawing>
        <wp:anchor distT="0" distB="0" distL="0" distR="0" simplePos="0" relativeHeight="268397687" behindDoc="1" locked="0" layoutInCell="1" allowOverlap="1" wp14:anchorId="326202CE" wp14:editId="751276F1">
          <wp:simplePos x="0" y="0"/>
          <wp:positionH relativeFrom="page">
            <wp:posOffset>5016004</wp:posOffset>
          </wp:positionH>
          <wp:positionV relativeFrom="page">
            <wp:posOffset>248107</wp:posOffset>
          </wp:positionV>
          <wp:extent cx="2003996" cy="153898"/>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2003996" cy="153898"/>
                  </a:xfrm>
                  <a:prstGeom prst="rect">
                    <a:avLst/>
                  </a:prstGeom>
                </pic:spPr>
              </pic:pic>
            </a:graphicData>
          </a:graphic>
        </wp:anchor>
      </w:drawing>
    </w:r>
    <w:r>
      <w:pict w14:anchorId="606A0125">
        <v:group id="_x0000_s2089" style="position:absolute;margin-left:56.5pt;margin-top:36.6pt;width:496.05pt;height:1.75pt;z-index:-37744;mso-position-horizontal-relative:page;mso-position-vertical-relative:page" coordorigin="1131,733" coordsize="9921,35">
          <v:line id="_x0000_s2091" style="position:absolute" from="7899,748" to="11036,748" strokecolor="#1a171c" strokeweight="1.5pt"/>
          <v:line id="_x0000_s2090" style="position:absolute" from="1134,765" to="11036,765" strokecolor="#1a171c" strokeweight=".3pt"/>
          <w10:wrap anchorx="page" anchory="page"/>
        </v:group>
      </w:pict>
    </w:r>
    <w:r>
      <w:pict w14:anchorId="5DBAE38C">
        <v:shapetype id="_x0000_t202" coordsize="21600,21600" o:spt="202" path="m0,0l0,21600,21600,21600,21600,0xe">
          <v:stroke joinstyle="miter"/>
          <v:path gradientshapeok="t" o:connecttype="rect"/>
        </v:shapetype>
        <v:shape id="_x0000_s2088" type="#_x0000_t202" style="position:absolute;margin-left:54.65pt;margin-top:16.05pt;width:12.9pt;height:20.05pt;z-index:-37720;mso-position-horizontal-relative:page;mso-position-vertical-relative:page" filled="f" stroked="f">
          <v:textbox inset="0,0,0,0">
            <w:txbxContent>
              <w:p w14:paraId="6F3BE723" w14:textId="77777777" w:rsidR="00C418BA" w:rsidRDefault="00C418BA">
                <w:pPr>
                  <w:spacing w:before="11"/>
                  <w:ind w:left="40"/>
                  <w:rPr>
                    <w:rFonts w:ascii="Arial"/>
                    <w:sz w:val="32"/>
                  </w:rPr>
                </w:pPr>
                <w:r>
                  <w:fldChar w:fldCharType="begin"/>
                </w:r>
                <w:r>
                  <w:rPr>
                    <w:rFonts w:ascii="Arial"/>
                    <w:color w:val="1A171C"/>
                    <w:w w:val="99"/>
                    <w:sz w:val="32"/>
                  </w:rPr>
                  <w:instrText xml:space="preserve"> PAGE </w:instrText>
                </w:r>
                <w:r>
                  <w:fldChar w:fldCharType="separate"/>
                </w:r>
                <w:r w:rsidR="000B066A">
                  <w:rPr>
                    <w:rFonts w:ascii="Arial"/>
                    <w:noProof/>
                    <w:color w:val="1A171C"/>
                    <w:w w:val="99"/>
                    <w:sz w:val="32"/>
                  </w:rPr>
                  <w:t>6</w:t>
                </w:r>
                <w:r>
                  <w:fldChar w:fldCharType="end"/>
                </w:r>
              </w:p>
            </w:txbxContent>
          </v:textbox>
          <w10:wrap anchorx="page" anchory="page"/>
        </v:shape>
      </w:pict>
    </w:r>
    <w:r>
      <w:pict w14:anchorId="65B85C68">
        <v:shape id="_x0000_s2087" type="#_x0000_t202" style="position:absolute;margin-left:110.15pt;margin-top:21.95pt;width:105.35pt;height:12.75pt;z-index:-37696;mso-position-horizontal-relative:page;mso-position-vertical-relative:page" filled="f" stroked="f">
          <v:textbox inset="0,0,0,0">
            <w:txbxContent>
              <w:p w14:paraId="0D617C17"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F757F1" w14:textId="77777777" w:rsidR="00C418BA" w:rsidRDefault="00C418BA">
    <w:pPr>
      <w:pStyle w:val="Textkrper"/>
      <w:spacing w:line="14" w:lineRule="auto"/>
      <w:rPr>
        <w:sz w:val="20"/>
      </w:rPr>
    </w:pPr>
    <w:r>
      <w:rPr>
        <w:noProof/>
        <w:lang w:val="de-DE" w:eastAsia="de-DE"/>
      </w:rPr>
      <w:drawing>
        <wp:anchor distT="0" distB="0" distL="0" distR="0" simplePos="0" relativeHeight="268397591" behindDoc="1" locked="0" layoutInCell="1" allowOverlap="1" wp14:anchorId="6CBDE6DB" wp14:editId="4C4E6109">
          <wp:simplePos x="0" y="0"/>
          <wp:positionH relativeFrom="page">
            <wp:posOffset>540004</wp:posOffset>
          </wp:positionH>
          <wp:positionV relativeFrom="page">
            <wp:posOffset>248107</wp:posOffset>
          </wp:positionV>
          <wp:extent cx="2003996" cy="15389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2003996" cy="153898"/>
                  </a:xfrm>
                  <a:prstGeom prst="rect">
                    <a:avLst/>
                  </a:prstGeom>
                </pic:spPr>
              </pic:pic>
            </a:graphicData>
          </a:graphic>
        </wp:anchor>
      </w:drawing>
    </w:r>
    <w:r>
      <w:pict w14:anchorId="75ED6B4F">
        <v:group id="_x0000_s2094" style="position:absolute;margin-left:41.75pt;margin-top:36.6pt;width:496.05pt;height:1.75pt;z-index:-37840;mso-position-horizontal-relative:page;mso-position-vertical-relative:page" coordorigin="835,733" coordsize="9921,35">
          <v:line id="_x0000_s2096" style="position:absolute" from="850,765" to="10753,765" strokecolor="#1a171c" strokeweight=".3pt"/>
          <v:line id="_x0000_s2095" style="position:absolute" from="850,748" to="3987,748" strokecolor="#1a171c" strokeweight="1.5pt"/>
          <w10:wrap anchorx="page" anchory="page"/>
        </v:group>
      </w:pict>
    </w:r>
    <w:r>
      <w:pict w14:anchorId="303ABC1F">
        <v:shapetype id="_x0000_t202" coordsize="21600,21600" o:spt="202" path="m0,0l0,21600,21600,21600,21600,0xe">
          <v:stroke joinstyle="miter"/>
          <v:path gradientshapeok="t" o:connecttype="rect"/>
        </v:shapetype>
        <v:shape id="_x0000_s2093" type="#_x0000_t202" style="position:absolute;margin-left:522.95pt;margin-top:16.05pt;width:12.9pt;height:20.05pt;z-index:-37816;mso-position-horizontal-relative:page;mso-position-vertical-relative:page" filled="f" stroked="f">
          <v:textbox inset="0,0,0,0">
            <w:txbxContent>
              <w:p w14:paraId="3E89EE57" w14:textId="77777777" w:rsidR="00C418BA" w:rsidRDefault="00C418BA">
                <w:pPr>
                  <w:spacing w:before="11"/>
                  <w:ind w:left="40"/>
                  <w:rPr>
                    <w:rFonts w:ascii="Arial"/>
                    <w:sz w:val="32"/>
                  </w:rPr>
                </w:pPr>
                <w:r>
                  <w:fldChar w:fldCharType="begin"/>
                </w:r>
                <w:r>
                  <w:rPr>
                    <w:rFonts w:ascii="Arial"/>
                    <w:color w:val="1A171C"/>
                    <w:w w:val="99"/>
                    <w:sz w:val="32"/>
                  </w:rPr>
                  <w:instrText xml:space="preserve"> PAGE </w:instrText>
                </w:r>
                <w:r>
                  <w:fldChar w:fldCharType="separate"/>
                </w:r>
                <w:r w:rsidR="000B066A">
                  <w:rPr>
                    <w:rFonts w:ascii="Arial"/>
                    <w:noProof/>
                    <w:color w:val="1A171C"/>
                    <w:w w:val="99"/>
                    <w:sz w:val="32"/>
                  </w:rPr>
                  <w:t>7</w:t>
                </w:r>
                <w:r>
                  <w:fldChar w:fldCharType="end"/>
                </w:r>
              </w:p>
            </w:txbxContent>
          </v:textbox>
          <w10:wrap anchorx="page" anchory="page"/>
        </v:shape>
      </w:pict>
    </w:r>
    <w:r>
      <w:pict w14:anchorId="584FC601">
        <v:shape id="_x0000_s2092" type="#_x0000_t202" style="position:absolute;margin-left:379.75pt;margin-top:21.95pt;width:105.35pt;height:12.75pt;z-index:-37792;mso-position-horizontal-relative:page;mso-position-vertical-relative:page" filled="f" stroked="f">
          <v:textbox inset="0,0,0,0">
            <w:txbxContent>
              <w:p w14:paraId="4A3F52D9"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142900" w14:textId="77777777" w:rsidR="00C418BA" w:rsidRDefault="00C418BA">
    <w:pPr>
      <w:pStyle w:val="Textkrper"/>
      <w:spacing w:line="14" w:lineRule="auto"/>
      <w:rPr>
        <w:sz w:val="20"/>
      </w:rPr>
    </w:pPr>
    <w:r>
      <w:rPr>
        <w:noProof/>
        <w:lang w:val="de-DE" w:eastAsia="de-DE"/>
      </w:rPr>
      <w:drawing>
        <wp:anchor distT="0" distB="0" distL="0" distR="0" simplePos="0" relativeHeight="268397783" behindDoc="1" locked="0" layoutInCell="1" allowOverlap="1" wp14:anchorId="076BFEEA" wp14:editId="551F15B9">
          <wp:simplePos x="0" y="0"/>
          <wp:positionH relativeFrom="page">
            <wp:posOffset>5016004</wp:posOffset>
          </wp:positionH>
          <wp:positionV relativeFrom="page">
            <wp:posOffset>248107</wp:posOffset>
          </wp:positionV>
          <wp:extent cx="2003996" cy="153898"/>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 cstate="print"/>
                  <a:stretch>
                    <a:fillRect/>
                  </a:stretch>
                </pic:blipFill>
                <pic:spPr>
                  <a:xfrm>
                    <a:off x="0" y="0"/>
                    <a:ext cx="2003996" cy="153898"/>
                  </a:xfrm>
                  <a:prstGeom prst="rect">
                    <a:avLst/>
                  </a:prstGeom>
                </pic:spPr>
              </pic:pic>
            </a:graphicData>
          </a:graphic>
        </wp:anchor>
      </w:drawing>
    </w:r>
    <w:r>
      <w:pict w14:anchorId="24913552">
        <v:group id="_x0000_s2084" style="position:absolute;margin-left:56.5pt;margin-top:36.6pt;width:496.05pt;height:1.75pt;z-index:-37648;mso-position-horizontal-relative:page;mso-position-vertical-relative:page" coordorigin="1131,733" coordsize="9921,35">
          <v:line id="_x0000_s2086" style="position:absolute" from="7899,748" to="11036,748" strokecolor="#1a171c" strokeweight="1.5pt"/>
          <v:line id="_x0000_s2085" style="position:absolute" from="1134,765" to="11036,765" strokecolor="#1a171c" strokeweight=".3pt"/>
          <w10:wrap anchorx="page" anchory="page"/>
        </v:group>
      </w:pict>
    </w:r>
    <w:r>
      <w:pict w14:anchorId="71B75FD4">
        <v:shapetype id="_x0000_t202" coordsize="21600,21600" o:spt="202" path="m0,0l0,21600,21600,21600,21600,0xe">
          <v:stroke joinstyle="miter"/>
          <v:path gradientshapeok="t" o:connecttype="rect"/>
        </v:shapetype>
        <v:shape id="_x0000_s2083" type="#_x0000_t202" style="position:absolute;margin-left:54.65pt;margin-top:16.05pt;width:21.55pt;height:20.05pt;z-index:-37624;mso-position-horizontal-relative:page;mso-position-vertical-relative:page" filled="f" stroked="f">
          <v:textbox inset="0,0,0,0">
            <w:txbxContent>
              <w:p w14:paraId="524E392E"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10</w:t>
                </w:r>
                <w:r>
                  <w:fldChar w:fldCharType="end"/>
                </w:r>
              </w:p>
            </w:txbxContent>
          </v:textbox>
          <w10:wrap anchorx="page" anchory="page"/>
        </v:shape>
      </w:pict>
    </w:r>
    <w:r>
      <w:pict w14:anchorId="22E44E70">
        <v:shape id="_x0000_s2082" type="#_x0000_t202" style="position:absolute;margin-left:110.15pt;margin-top:21.95pt;width:105.35pt;height:12.75pt;z-index:-37600;mso-position-horizontal-relative:page;mso-position-vertical-relative:page" filled="f" stroked="f">
          <v:textbox inset="0,0,0,0">
            <w:txbxContent>
              <w:p w14:paraId="4937D4E8"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8BAB41" w14:textId="77777777" w:rsidR="00C418BA" w:rsidRDefault="00C418BA">
    <w:pPr>
      <w:pStyle w:val="Textkrper"/>
      <w:spacing w:line="14" w:lineRule="auto"/>
      <w:rPr>
        <w:sz w:val="20"/>
      </w:rPr>
    </w:pPr>
    <w:r>
      <w:rPr>
        <w:noProof/>
        <w:lang w:val="de-DE" w:eastAsia="de-DE"/>
      </w:rPr>
      <w:drawing>
        <wp:anchor distT="0" distB="0" distL="0" distR="0" simplePos="0" relativeHeight="268397879" behindDoc="1" locked="0" layoutInCell="1" allowOverlap="1" wp14:anchorId="2BA1F36F" wp14:editId="7F04AD81">
          <wp:simplePos x="0" y="0"/>
          <wp:positionH relativeFrom="page">
            <wp:posOffset>540004</wp:posOffset>
          </wp:positionH>
          <wp:positionV relativeFrom="page">
            <wp:posOffset>248107</wp:posOffset>
          </wp:positionV>
          <wp:extent cx="2003996" cy="153898"/>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 cstate="print"/>
                  <a:stretch>
                    <a:fillRect/>
                  </a:stretch>
                </pic:blipFill>
                <pic:spPr>
                  <a:xfrm>
                    <a:off x="0" y="0"/>
                    <a:ext cx="2003996" cy="153898"/>
                  </a:xfrm>
                  <a:prstGeom prst="rect">
                    <a:avLst/>
                  </a:prstGeom>
                </pic:spPr>
              </pic:pic>
            </a:graphicData>
          </a:graphic>
        </wp:anchor>
      </w:drawing>
    </w:r>
    <w:r>
      <w:pict w14:anchorId="7181394D">
        <v:group id="_x0000_s2079" style="position:absolute;margin-left:41.75pt;margin-top:36.6pt;width:496.05pt;height:1.75pt;z-index:-37552;mso-position-horizontal-relative:page;mso-position-vertical-relative:page" coordorigin="835,733" coordsize="9921,35">
          <v:line id="_x0000_s2081" style="position:absolute" from="850,765" to="10753,765" strokecolor="#1a171c" strokeweight=".3pt"/>
          <v:line id="_x0000_s2080" style="position:absolute" from="850,748" to="3987,748" strokecolor="#1a171c" strokeweight="1.5pt"/>
          <w10:wrap anchorx="page" anchory="page"/>
        </v:group>
      </w:pict>
    </w:r>
    <w:r>
      <w:pict w14:anchorId="05804087">
        <v:shapetype id="_x0000_t202" coordsize="21600,21600" o:spt="202" path="m0,0l0,21600,21600,21600,21600,0xe">
          <v:stroke joinstyle="miter"/>
          <v:path gradientshapeok="t" o:connecttype="rect"/>
        </v:shapetype>
        <v:shape id="_x0000_s2078" type="#_x0000_t202" style="position:absolute;margin-left:514.5pt;margin-top:16.05pt;width:21.35pt;height:20.05pt;z-index:-37528;mso-position-horizontal-relative:page;mso-position-vertical-relative:page" filled="f" stroked="f">
          <v:textbox inset="0,0,0,0">
            <w:txbxContent>
              <w:p w14:paraId="6EB23F58"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11</w:t>
                </w:r>
                <w:r>
                  <w:fldChar w:fldCharType="end"/>
                </w:r>
              </w:p>
            </w:txbxContent>
          </v:textbox>
          <w10:wrap anchorx="page" anchory="page"/>
        </v:shape>
      </w:pict>
    </w:r>
    <w:r>
      <w:pict w14:anchorId="243830C5">
        <v:shape id="_x0000_s2077" type="#_x0000_t202" style="position:absolute;margin-left:379.75pt;margin-top:21.95pt;width:105.35pt;height:12.75pt;z-index:-37504;mso-position-horizontal-relative:page;mso-position-vertical-relative:page" filled="f" stroked="f">
          <v:textbox inset="0,0,0,0">
            <w:txbxContent>
              <w:p w14:paraId="56A0F999"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35E4E5" w14:textId="77777777" w:rsidR="00C418BA" w:rsidRDefault="00C418BA">
    <w:pPr>
      <w:pStyle w:val="Textkrper"/>
      <w:spacing w:line="14" w:lineRule="auto"/>
      <w:rPr>
        <w:sz w:val="20"/>
      </w:rPr>
    </w:pPr>
    <w:r>
      <w:rPr>
        <w:noProof/>
        <w:lang w:val="de-DE" w:eastAsia="de-DE"/>
      </w:rPr>
      <w:drawing>
        <wp:anchor distT="0" distB="0" distL="0" distR="0" simplePos="0" relativeHeight="268397975" behindDoc="1" locked="0" layoutInCell="1" allowOverlap="1" wp14:anchorId="1AB3B21C" wp14:editId="7AC4AD04">
          <wp:simplePos x="0" y="0"/>
          <wp:positionH relativeFrom="page">
            <wp:posOffset>5016004</wp:posOffset>
          </wp:positionH>
          <wp:positionV relativeFrom="page">
            <wp:posOffset>248107</wp:posOffset>
          </wp:positionV>
          <wp:extent cx="2003996" cy="153911"/>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 cstate="print"/>
                  <a:stretch>
                    <a:fillRect/>
                  </a:stretch>
                </pic:blipFill>
                <pic:spPr>
                  <a:xfrm>
                    <a:off x="0" y="0"/>
                    <a:ext cx="2003996" cy="153911"/>
                  </a:xfrm>
                  <a:prstGeom prst="rect">
                    <a:avLst/>
                  </a:prstGeom>
                </pic:spPr>
              </pic:pic>
            </a:graphicData>
          </a:graphic>
        </wp:anchor>
      </w:drawing>
    </w:r>
    <w:r>
      <w:pict w14:anchorId="662E7247">
        <v:group id="_x0000_s2074" style="position:absolute;margin-left:56.5pt;margin-top:36.6pt;width:496.05pt;height:1.8pt;z-index:-37456;mso-position-horizontal-relative:page;mso-position-vertical-relative:page" coordorigin="1131,733" coordsize="9921,36">
          <v:line id="_x0000_s2076" style="position:absolute" from="7899,748" to="11036,748" strokecolor="#1a171c" strokeweight="1.5pt"/>
          <v:line id="_x0000_s2075" style="position:absolute" from="1134,765" to="11036,765" strokecolor="#1a171c" strokeweight=".3pt"/>
          <w10:wrap anchorx="page" anchory="page"/>
        </v:group>
      </w:pict>
    </w:r>
    <w:r>
      <w:pict w14:anchorId="1EE30980">
        <v:shapetype id="_x0000_t202" coordsize="21600,21600" o:spt="202" path="m0,0l0,21600,21600,21600,21600,0xe">
          <v:stroke joinstyle="miter"/>
          <v:path gradientshapeok="t" o:connecttype="rect"/>
        </v:shapetype>
        <v:shape id="_x0000_s2073" type="#_x0000_t202" style="position:absolute;margin-left:54.65pt;margin-top:16.05pt;width:22.15pt;height:20.05pt;z-index:-37432;mso-position-horizontal-relative:page;mso-position-vertical-relative:page" filled="f" stroked="f">
          <v:textbox inset="0,0,0,0">
            <w:txbxContent>
              <w:p w14:paraId="6A886546"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20</w:t>
                </w:r>
                <w:r>
                  <w:fldChar w:fldCharType="end"/>
                </w:r>
              </w:p>
            </w:txbxContent>
          </v:textbox>
          <w10:wrap anchorx="page" anchory="page"/>
        </v:shape>
      </w:pict>
    </w:r>
    <w:r>
      <w:pict w14:anchorId="06F04912">
        <v:shape id="_x0000_s2072" type="#_x0000_t202" style="position:absolute;margin-left:110.15pt;margin-top:21.95pt;width:105.35pt;height:12.75pt;z-index:-37408;mso-position-horizontal-relative:page;mso-position-vertical-relative:page" filled="f" stroked="f">
          <v:textbox inset="0,0,0,0">
            <w:txbxContent>
              <w:p w14:paraId="1FE4258C"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A0ABEC" w14:textId="77777777" w:rsidR="00C418BA" w:rsidRDefault="00C418BA">
    <w:pPr>
      <w:pStyle w:val="Textkrper"/>
      <w:spacing w:line="14" w:lineRule="auto"/>
      <w:rPr>
        <w:sz w:val="20"/>
      </w:rPr>
    </w:pPr>
    <w:r>
      <w:rPr>
        <w:noProof/>
        <w:lang w:val="de-DE" w:eastAsia="de-DE"/>
      </w:rPr>
      <w:drawing>
        <wp:anchor distT="0" distB="0" distL="0" distR="0" simplePos="0" relativeHeight="268398071" behindDoc="1" locked="0" layoutInCell="1" allowOverlap="1" wp14:anchorId="4B2FFBA6" wp14:editId="0AD5ED6B">
          <wp:simplePos x="0" y="0"/>
          <wp:positionH relativeFrom="page">
            <wp:posOffset>540004</wp:posOffset>
          </wp:positionH>
          <wp:positionV relativeFrom="page">
            <wp:posOffset>248107</wp:posOffset>
          </wp:positionV>
          <wp:extent cx="2003996" cy="153911"/>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 cstate="print"/>
                  <a:stretch>
                    <a:fillRect/>
                  </a:stretch>
                </pic:blipFill>
                <pic:spPr>
                  <a:xfrm>
                    <a:off x="0" y="0"/>
                    <a:ext cx="2003996" cy="153911"/>
                  </a:xfrm>
                  <a:prstGeom prst="rect">
                    <a:avLst/>
                  </a:prstGeom>
                </pic:spPr>
              </pic:pic>
            </a:graphicData>
          </a:graphic>
        </wp:anchor>
      </w:drawing>
    </w:r>
    <w:r>
      <w:pict w14:anchorId="4C01DABE">
        <v:group id="_x0000_s2069" style="position:absolute;margin-left:41.75pt;margin-top:36.6pt;width:496.05pt;height:1.8pt;z-index:-37360;mso-position-horizontal-relative:page;mso-position-vertical-relative:page" coordorigin="835,733" coordsize="9921,36">
          <v:line id="_x0000_s2071" style="position:absolute" from="850,765" to="10753,765" strokecolor="#1a171c" strokeweight=".3pt"/>
          <v:line id="_x0000_s2070" style="position:absolute" from="850,748" to="3987,748" strokecolor="#1a171c" strokeweight="1.5pt"/>
          <w10:wrap anchorx="page" anchory="page"/>
        </v:group>
      </w:pict>
    </w:r>
    <w:r>
      <w:pict w14:anchorId="7E317FB0">
        <v:shapetype id="_x0000_t202" coordsize="21600,21600" o:spt="202" path="m0,0l0,21600,21600,21600,21600,0xe">
          <v:stroke joinstyle="miter"/>
          <v:path gradientshapeok="t" o:connecttype="rect"/>
        </v:shapetype>
        <v:shape id="_x0000_s2068" type="#_x0000_t202" style="position:absolute;margin-left:513.7pt;margin-top:16.05pt;width:22.15pt;height:20.05pt;z-index:-37336;mso-position-horizontal-relative:page;mso-position-vertical-relative:page" filled="f" stroked="f">
          <v:textbox inset="0,0,0,0">
            <w:txbxContent>
              <w:p w14:paraId="0B3CF0AD"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21</w:t>
                </w:r>
                <w:r>
                  <w:fldChar w:fldCharType="end"/>
                </w:r>
              </w:p>
            </w:txbxContent>
          </v:textbox>
          <w10:wrap anchorx="page" anchory="page"/>
        </v:shape>
      </w:pict>
    </w:r>
    <w:r>
      <w:pict w14:anchorId="4BFC8CE1">
        <v:shape id="_x0000_s2067" type="#_x0000_t202" style="position:absolute;margin-left:379.75pt;margin-top:21.95pt;width:105.35pt;height:12.75pt;z-index:-37312;mso-position-horizontal-relative:page;mso-position-vertical-relative:page" filled="f" stroked="f">
          <v:textbox inset="0,0,0,0">
            <w:txbxContent>
              <w:p w14:paraId="13C193A3"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AEA623" w14:textId="77777777" w:rsidR="00C418BA" w:rsidRDefault="00C418BA">
    <w:pPr>
      <w:pStyle w:val="Textkrper"/>
      <w:spacing w:line="14" w:lineRule="auto"/>
      <w:rPr>
        <w:sz w:val="20"/>
      </w:rPr>
    </w:pPr>
    <w:r>
      <w:rPr>
        <w:noProof/>
        <w:lang w:val="de-DE" w:eastAsia="de-DE"/>
      </w:rPr>
      <w:drawing>
        <wp:anchor distT="0" distB="0" distL="0" distR="0" simplePos="0" relativeHeight="268398167" behindDoc="1" locked="0" layoutInCell="1" allowOverlap="1" wp14:anchorId="32B57D03" wp14:editId="7789BDCB">
          <wp:simplePos x="0" y="0"/>
          <wp:positionH relativeFrom="page">
            <wp:posOffset>5016004</wp:posOffset>
          </wp:positionH>
          <wp:positionV relativeFrom="page">
            <wp:posOffset>248107</wp:posOffset>
          </wp:positionV>
          <wp:extent cx="2003996" cy="153898"/>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1" cstate="print"/>
                  <a:stretch>
                    <a:fillRect/>
                  </a:stretch>
                </pic:blipFill>
                <pic:spPr>
                  <a:xfrm>
                    <a:off x="0" y="0"/>
                    <a:ext cx="2003996" cy="153898"/>
                  </a:xfrm>
                  <a:prstGeom prst="rect">
                    <a:avLst/>
                  </a:prstGeom>
                </pic:spPr>
              </pic:pic>
            </a:graphicData>
          </a:graphic>
        </wp:anchor>
      </w:drawing>
    </w:r>
    <w:r>
      <w:pict w14:anchorId="7A430F8D">
        <v:group id="_x0000_s2064" style="position:absolute;margin-left:56.5pt;margin-top:36.6pt;width:496.05pt;height:1.75pt;z-index:-37264;mso-position-horizontal-relative:page;mso-position-vertical-relative:page" coordorigin="1131,733" coordsize="9921,35">
          <v:line id="_x0000_s2066" style="position:absolute" from="7899,748" to="11036,748" strokecolor="#1a171c" strokeweight="1.5pt"/>
          <v:line id="_x0000_s2065" style="position:absolute" from="1134,765" to="11036,765" strokecolor="#1a171c" strokeweight=".3pt"/>
          <w10:wrap anchorx="page" anchory="page"/>
        </v:group>
      </w:pict>
    </w:r>
    <w:r>
      <w:pict w14:anchorId="79B88955">
        <v:shapetype id="_x0000_t202" coordsize="21600,21600" o:spt="202" path="m0,0l0,21600,21600,21600,21600,0xe">
          <v:stroke joinstyle="miter"/>
          <v:path gradientshapeok="t" o:connecttype="rect"/>
        </v:shapetype>
        <v:shape id="_x0000_s2063" type="#_x0000_t202" style="position:absolute;margin-left:54.65pt;margin-top:16.05pt;width:22.4pt;height:20.05pt;z-index:-37240;mso-position-horizontal-relative:page;mso-position-vertical-relative:page" filled="f" stroked="f">
          <v:textbox inset="0,0,0,0">
            <w:txbxContent>
              <w:p w14:paraId="16BBC263" w14:textId="77777777" w:rsidR="00C418BA" w:rsidRDefault="00C418BA">
                <w:pPr>
                  <w:spacing w:before="11"/>
                  <w:ind w:left="40"/>
                  <w:rPr>
                    <w:rFonts w:ascii="Arial"/>
                    <w:sz w:val="32"/>
                  </w:rPr>
                </w:pPr>
                <w:r>
                  <w:fldChar w:fldCharType="begin"/>
                </w:r>
                <w:r>
                  <w:rPr>
                    <w:rFonts w:ascii="Arial"/>
                    <w:color w:val="1A171C"/>
                    <w:sz w:val="32"/>
                  </w:rPr>
                  <w:instrText xml:space="preserve"> PAGE </w:instrText>
                </w:r>
                <w:r>
                  <w:fldChar w:fldCharType="separate"/>
                </w:r>
                <w:r w:rsidR="000B066A">
                  <w:rPr>
                    <w:rFonts w:ascii="Arial"/>
                    <w:noProof/>
                    <w:color w:val="1A171C"/>
                    <w:sz w:val="32"/>
                  </w:rPr>
                  <w:t>32</w:t>
                </w:r>
                <w:r>
                  <w:fldChar w:fldCharType="end"/>
                </w:r>
              </w:p>
            </w:txbxContent>
          </v:textbox>
          <w10:wrap anchorx="page" anchory="page"/>
        </v:shape>
      </w:pict>
    </w:r>
    <w:r>
      <w:pict w14:anchorId="37797E7C">
        <v:shape id="_x0000_s2062" type="#_x0000_t202" style="position:absolute;margin-left:110.15pt;margin-top:21.95pt;width:105.35pt;height:12.75pt;z-index:-37216;mso-position-horizontal-relative:page;mso-position-vertical-relative:page" filled="f" stroked="f">
          <v:textbox inset="0,0,0,0">
            <w:txbxContent>
              <w:p w14:paraId="3FA11D28" w14:textId="77777777" w:rsidR="00C418BA" w:rsidRDefault="00C418BA">
                <w:pPr>
                  <w:pStyle w:val="Textkrper"/>
                  <w:spacing w:before="15"/>
                  <w:ind w:left="20"/>
                  <w:rPr>
                    <w:rFonts w:ascii="Arial"/>
                  </w:rPr>
                </w:pPr>
                <w:r>
                  <w:rPr>
                    <w:rFonts w:ascii="Arial"/>
                    <w:color w:val="1A171C"/>
                  </w:rPr>
                  <w:t>Mitteilungen 3+4/2006</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F23A69"/>
    <w:multiLevelType w:val="hybridMultilevel"/>
    <w:tmpl w:val="FCE0C44A"/>
    <w:lvl w:ilvl="0" w:tplc="E98090F2">
      <w:start w:val="10"/>
      <w:numFmt w:val="decimal"/>
      <w:lvlText w:val="%1."/>
      <w:lvlJc w:val="left"/>
      <w:pPr>
        <w:ind w:left="530" w:hanging="401"/>
        <w:jc w:val="left"/>
      </w:pPr>
      <w:rPr>
        <w:rFonts w:ascii="Arial" w:eastAsia="Arial" w:hAnsi="Arial" w:cs="Arial" w:hint="default"/>
        <w:b/>
        <w:bCs/>
        <w:color w:val="1A171C"/>
        <w:w w:val="99"/>
        <w:sz w:val="24"/>
        <w:szCs w:val="24"/>
      </w:rPr>
    </w:lvl>
    <w:lvl w:ilvl="1" w:tplc="264A6938">
      <w:numFmt w:val="bullet"/>
      <w:lvlText w:val="•"/>
      <w:lvlJc w:val="left"/>
      <w:pPr>
        <w:ind w:left="1151" w:hanging="401"/>
      </w:pPr>
      <w:rPr>
        <w:rFonts w:hint="default"/>
      </w:rPr>
    </w:lvl>
    <w:lvl w:ilvl="2" w:tplc="EF2C17C4">
      <w:numFmt w:val="bullet"/>
      <w:lvlText w:val="•"/>
      <w:lvlJc w:val="left"/>
      <w:pPr>
        <w:ind w:left="1763" w:hanging="401"/>
      </w:pPr>
      <w:rPr>
        <w:rFonts w:hint="default"/>
      </w:rPr>
    </w:lvl>
    <w:lvl w:ilvl="3" w:tplc="43BE5410">
      <w:numFmt w:val="bullet"/>
      <w:lvlText w:val="•"/>
      <w:lvlJc w:val="left"/>
      <w:pPr>
        <w:ind w:left="2375" w:hanging="401"/>
      </w:pPr>
      <w:rPr>
        <w:rFonts w:hint="default"/>
      </w:rPr>
    </w:lvl>
    <w:lvl w:ilvl="4" w:tplc="7E3E73A0">
      <w:numFmt w:val="bullet"/>
      <w:lvlText w:val="•"/>
      <w:lvlJc w:val="left"/>
      <w:pPr>
        <w:ind w:left="2987" w:hanging="401"/>
      </w:pPr>
      <w:rPr>
        <w:rFonts w:hint="default"/>
      </w:rPr>
    </w:lvl>
    <w:lvl w:ilvl="5" w:tplc="2BA021C6">
      <w:numFmt w:val="bullet"/>
      <w:lvlText w:val="•"/>
      <w:lvlJc w:val="left"/>
      <w:pPr>
        <w:ind w:left="3599" w:hanging="401"/>
      </w:pPr>
      <w:rPr>
        <w:rFonts w:hint="default"/>
      </w:rPr>
    </w:lvl>
    <w:lvl w:ilvl="6" w:tplc="2C263B18">
      <w:numFmt w:val="bullet"/>
      <w:lvlText w:val="•"/>
      <w:lvlJc w:val="left"/>
      <w:pPr>
        <w:ind w:left="4211" w:hanging="401"/>
      </w:pPr>
      <w:rPr>
        <w:rFonts w:hint="default"/>
      </w:rPr>
    </w:lvl>
    <w:lvl w:ilvl="7" w:tplc="6BFAF2DA">
      <w:numFmt w:val="bullet"/>
      <w:lvlText w:val="•"/>
      <w:lvlJc w:val="left"/>
      <w:pPr>
        <w:ind w:left="4823" w:hanging="401"/>
      </w:pPr>
      <w:rPr>
        <w:rFonts w:hint="default"/>
      </w:rPr>
    </w:lvl>
    <w:lvl w:ilvl="8" w:tplc="20FEFF0E">
      <w:numFmt w:val="bullet"/>
      <w:lvlText w:val="•"/>
      <w:lvlJc w:val="left"/>
      <w:pPr>
        <w:ind w:left="5435" w:hanging="401"/>
      </w:pPr>
      <w:rPr>
        <w:rFonts w:hint="default"/>
      </w:rPr>
    </w:lvl>
  </w:abstractNum>
  <w:abstractNum w:abstractNumId="1">
    <w:nsid w:val="54882C75"/>
    <w:multiLevelType w:val="hybridMultilevel"/>
    <w:tmpl w:val="8DFA4414"/>
    <w:lvl w:ilvl="0" w:tplc="4532F368">
      <w:start w:val="8"/>
      <w:numFmt w:val="upperLetter"/>
      <w:lvlText w:val="%1."/>
      <w:lvlJc w:val="left"/>
      <w:pPr>
        <w:ind w:left="346" w:hanging="233"/>
        <w:jc w:val="left"/>
      </w:pPr>
      <w:rPr>
        <w:rFonts w:ascii="Times New Roman" w:eastAsia="Times New Roman" w:hAnsi="Times New Roman" w:cs="Times New Roman" w:hint="default"/>
        <w:i/>
        <w:color w:val="1A171C"/>
        <w:spacing w:val="-1"/>
        <w:w w:val="100"/>
        <w:sz w:val="19"/>
        <w:szCs w:val="19"/>
      </w:rPr>
    </w:lvl>
    <w:lvl w:ilvl="1" w:tplc="8DB24B76">
      <w:start w:val="1"/>
      <w:numFmt w:val="decimal"/>
      <w:lvlText w:val="%2."/>
      <w:lvlJc w:val="left"/>
      <w:pPr>
        <w:ind w:left="113" w:hanging="172"/>
        <w:jc w:val="left"/>
      </w:pPr>
      <w:rPr>
        <w:rFonts w:ascii="Times New Roman" w:eastAsia="Times New Roman" w:hAnsi="Times New Roman" w:cs="Times New Roman" w:hint="default"/>
        <w:color w:val="1A171C"/>
        <w:spacing w:val="-9"/>
        <w:w w:val="99"/>
        <w:sz w:val="19"/>
        <w:szCs w:val="19"/>
      </w:rPr>
    </w:lvl>
    <w:lvl w:ilvl="2" w:tplc="722683FA">
      <w:numFmt w:val="bullet"/>
      <w:lvlText w:val="•"/>
      <w:lvlJc w:val="left"/>
      <w:pPr>
        <w:ind w:left="-87" w:hanging="172"/>
      </w:pPr>
      <w:rPr>
        <w:rFonts w:hint="default"/>
      </w:rPr>
    </w:lvl>
    <w:lvl w:ilvl="3" w:tplc="967EC402">
      <w:numFmt w:val="bullet"/>
      <w:lvlText w:val="•"/>
      <w:lvlJc w:val="left"/>
      <w:pPr>
        <w:ind w:left="-513" w:hanging="172"/>
      </w:pPr>
      <w:rPr>
        <w:rFonts w:hint="default"/>
      </w:rPr>
    </w:lvl>
    <w:lvl w:ilvl="4" w:tplc="FC4A4FBA">
      <w:numFmt w:val="bullet"/>
      <w:lvlText w:val="•"/>
      <w:lvlJc w:val="left"/>
      <w:pPr>
        <w:ind w:left="-939" w:hanging="172"/>
      </w:pPr>
      <w:rPr>
        <w:rFonts w:hint="default"/>
      </w:rPr>
    </w:lvl>
    <w:lvl w:ilvl="5" w:tplc="27FAF030">
      <w:numFmt w:val="bullet"/>
      <w:lvlText w:val="•"/>
      <w:lvlJc w:val="left"/>
      <w:pPr>
        <w:ind w:left="-1365" w:hanging="172"/>
      </w:pPr>
      <w:rPr>
        <w:rFonts w:hint="default"/>
      </w:rPr>
    </w:lvl>
    <w:lvl w:ilvl="6" w:tplc="02F2645C">
      <w:numFmt w:val="bullet"/>
      <w:lvlText w:val="•"/>
      <w:lvlJc w:val="left"/>
      <w:pPr>
        <w:ind w:left="-1791" w:hanging="172"/>
      </w:pPr>
      <w:rPr>
        <w:rFonts w:hint="default"/>
      </w:rPr>
    </w:lvl>
    <w:lvl w:ilvl="7" w:tplc="A3743740">
      <w:numFmt w:val="bullet"/>
      <w:lvlText w:val="•"/>
      <w:lvlJc w:val="left"/>
      <w:pPr>
        <w:ind w:left="-2217" w:hanging="172"/>
      </w:pPr>
      <w:rPr>
        <w:rFonts w:hint="default"/>
      </w:rPr>
    </w:lvl>
    <w:lvl w:ilvl="8" w:tplc="DE36410E">
      <w:numFmt w:val="bullet"/>
      <w:lvlText w:val="•"/>
      <w:lvlJc w:val="left"/>
      <w:pPr>
        <w:ind w:left="-2643" w:hanging="17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evenAndOddHeaders/>
  <w:drawingGridHorizontalSpacing w:val="110"/>
  <w:displayHorizont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764CA2"/>
    <w:rsid w:val="000B066A"/>
    <w:rsid w:val="00764CA2"/>
    <w:rsid w:val="00C418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5"/>
    <o:shapelayout v:ext="edit">
      <o:idmap v:ext="edit" data="1"/>
    </o:shapelayout>
  </w:shapeDefaults>
  <w:decimalSymbol w:val="."/>
  <w:listSeparator w:val=","/>
  <w14:docId w14:val="4090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OC1">
    <w:name w:val="TOC 1"/>
    <w:basedOn w:val="Standard"/>
    <w:uiPriority w:val="1"/>
    <w:qFormat/>
    <w:pPr>
      <w:spacing w:before="212"/>
      <w:ind w:left="113"/>
    </w:pPr>
    <w:rPr>
      <w:rFonts w:ascii="Arial" w:eastAsia="Arial" w:hAnsi="Arial" w:cs="Arial"/>
      <w:b/>
      <w:bCs/>
      <w:sz w:val="18"/>
      <w:szCs w:val="18"/>
    </w:rPr>
  </w:style>
  <w:style w:type="paragraph" w:customStyle="1" w:styleId="TOC2">
    <w:name w:val="TOC 2"/>
    <w:basedOn w:val="Standard"/>
    <w:uiPriority w:val="1"/>
    <w:qFormat/>
    <w:pPr>
      <w:spacing w:line="216" w:lineRule="exact"/>
      <w:ind w:left="397"/>
    </w:pPr>
    <w:rPr>
      <w:i/>
      <w:sz w:val="19"/>
      <w:szCs w:val="19"/>
    </w:rPr>
  </w:style>
  <w:style w:type="paragraph" w:styleId="Textkrper">
    <w:name w:val="Body Text"/>
    <w:basedOn w:val="Standard"/>
    <w:uiPriority w:val="1"/>
    <w:qFormat/>
    <w:rPr>
      <w:sz w:val="19"/>
      <w:szCs w:val="19"/>
    </w:rPr>
  </w:style>
  <w:style w:type="paragraph" w:customStyle="1" w:styleId="Heading1">
    <w:name w:val="Heading 1"/>
    <w:basedOn w:val="Standard"/>
    <w:uiPriority w:val="1"/>
    <w:qFormat/>
    <w:pPr>
      <w:spacing w:before="100"/>
      <w:ind w:left="150"/>
      <w:outlineLvl w:val="1"/>
    </w:pPr>
    <w:rPr>
      <w:rFonts w:ascii="Arial" w:eastAsia="Arial" w:hAnsi="Arial" w:cs="Arial"/>
      <w:b/>
      <w:bCs/>
      <w:sz w:val="32"/>
      <w:szCs w:val="32"/>
    </w:rPr>
  </w:style>
  <w:style w:type="paragraph" w:customStyle="1" w:styleId="Heading2">
    <w:name w:val="Heading 2"/>
    <w:basedOn w:val="Standard"/>
    <w:uiPriority w:val="1"/>
    <w:qFormat/>
    <w:pPr>
      <w:spacing w:before="35"/>
      <w:ind w:left="250"/>
      <w:outlineLvl w:val="2"/>
    </w:pPr>
    <w:rPr>
      <w:rFonts w:ascii="Arial" w:eastAsia="Arial" w:hAnsi="Arial" w:cs="Arial"/>
      <w:b/>
      <w:bCs/>
      <w:sz w:val="26"/>
      <w:szCs w:val="26"/>
    </w:rPr>
  </w:style>
  <w:style w:type="paragraph" w:customStyle="1" w:styleId="Heading3">
    <w:name w:val="Heading 3"/>
    <w:basedOn w:val="Standard"/>
    <w:uiPriority w:val="1"/>
    <w:qFormat/>
    <w:pPr>
      <w:spacing w:before="1"/>
      <w:ind w:left="130"/>
      <w:jc w:val="both"/>
      <w:outlineLvl w:val="3"/>
    </w:pPr>
    <w:rPr>
      <w:rFonts w:ascii="Arial" w:eastAsia="Arial" w:hAnsi="Arial" w:cs="Arial"/>
      <w:b/>
      <w:bCs/>
      <w:sz w:val="24"/>
      <w:szCs w:val="24"/>
    </w:rPr>
  </w:style>
  <w:style w:type="paragraph" w:customStyle="1" w:styleId="Heading4">
    <w:name w:val="Heading 4"/>
    <w:basedOn w:val="Standard"/>
    <w:uiPriority w:val="1"/>
    <w:qFormat/>
    <w:pPr>
      <w:ind w:left="1827"/>
      <w:outlineLvl w:val="4"/>
    </w:pPr>
    <w:rPr>
      <w:rFonts w:ascii="Arial" w:eastAsia="Arial" w:hAnsi="Arial" w:cs="Arial"/>
      <w:sz w:val="24"/>
      <w:szCs w:val="24"/>
    </w:rPr>
  </w:style>
  <w:style w:type="paragraph" w:customStyle="1" w:styleId="Heading5">
    <w:name w:val="Heading 5"/>
    <w:basedOn w:val="Standard"/>
    <w:uiPriority w:val="1"/>
    <w:qFormat/>
    <w:pPr>
      <w:spacing w:before="111" w:line="214" w:lineRule="exact"/>
      <w:ind w:left="113"/>
      <w:outlineLvl w:val="5"/>
    </w:pPr>
    <w:rPr>
      <w:rFonts w:ascii="Arial" w:eastAsia="Arial" w:hAnsi="Arial" w:cs="Arial"/>
      <w:b/>
      <w:bCs/>
      <w:sz w:val="19"/>
      <w:szCs w:val="19"/>
    </w:rPr>
  </w:style>
  <w:style w:type="paragraph" w:styleId="Listenabsatz">
    <w:name w:val="List Paragraph"/>
    <w:basedOn w:val="Standard"/>
    <w:uiPriority w:val="1"/>
    <w:qFormat/>
    <w:pPr>
      <w:ind w:left="530" w:hanging="400"/>
      <w:jc w:val="both"/>
    </w:pPr>
  </w:style>
  <w:style w:type="paragraph" w:customStyle="1" w:styleId="TableParagraph">
    <w:name w:val="Table Paragraph"/>
    <w:basedOn w:val="Standard"/>
    <w:uiPriority w:val="1"/>
    <w:qFormat/>
  </w:style>
  <w:style w:type="paragraph" w:styleId="Sprechblasentext">
    <w:name w:val="Balloon Text"/>
    <w:basedOn w:val="Standard"/>
    <w:link w:val="SprechblasentextZeichen"/>
    <w:uiPriority w:val="99"/>
    <w:semiHidden/>
    <w:unhideWhenUsed/>
    <w:rsid w:val="00C418B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C418BA"/>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info@sprachkreis-deutsch.ch" TargetMode="External"/><Relationship Id="rId17" Type="http://schemas.openxmlformats.org/officeDocument/2006/relationships/hyperlink" Target="http://www.sprachkreis-deutsch.ch/" TargetMode="External"/><Relationship Id="rId18" Type="http://schemas.openxmlformats.org/officeDocument/2006/relationships/header" Target="header3.xml"/><Relationship Id="rId19" Type="http://schemas.openxmlformats.org/officeDocument/2006/relationships/header" Target="header4.xml"/><Relationship Id="rId63" Type="http://schemas.openxmlformats.org/officeDocument/2006/relationships/hyperlink" Target="http://www.sal.ch/" TargetMode="External"/><Relationship Id="rId64" Type="http://schemas.openxmlformats.org/officeDocument/2006/relationships/hyperlink" Target="mailto:mario.andreotti@swissonline.ch" TargetMode="External"/><Relationship Id="rId65" Type="http://schemas.openxmlformats.org/officeDocument/2006/relationships/hyperlink" Target="mailto:mario.andreotti@sal.ch" TargetMode="External"/><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hyperlink" Target="http://www.sprachkreis-deutsch.ch/" TargetMode="External"/><Relationship Id="rId69" Type="http://schemas.openxmlformats.org/officeDocument/2006/relationships/header" Target="header13.xm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header" Target="header9.xml"/><Relationship Id="rId55" Type="http://schemas.openxmlformats.org/officeDocument/2006/relationships/header" Target="header10.xml"/><Relationship Id="rId56" Type="http://schemas.openxmlformats.org/officeDocument/2006/relationships/image" Target="media/image33.png"/><Relationship Id="rId57" Type="http://schemas.openxmlformats.org/officeDocument/2006/relationships/hyperlink" Target="http://sprachkreis-deutsch.ch/index" TargetMode="External"/><Relationship Id="rId58" Type="http://schemas.openxmlformats.org/officeDocument/2006/relationships/hyperlink" Target="http://sprachkreis-deutsch.ch/" TargetMode="External"/><Relationship Id="rId59" Type="http://schemas.openxmlformats.org/officeDocument/2006/relationships/hyperlink" Target="http://www.anglizismenindex.de/" TargetMode="External"/><Relationship Id="rId40" Type="http://schemas.openxmlformats.org/officeDocument/2006/relationships/image" Target="media/image20.png"/><Relationship Id="rId41" Type="http://schemas.openxmlformats.org/officeDocument/2006/relationships/hyperlink" Target="mailto:info@sprachkreis-deutsch.ch" TargetMode="Externa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7.png"/><Relationship Id="rId31" Type="http://schemas.openxmlformats.org/officeDocument/2006/relationships/hyperlink" Target="mailto:info@orteverlag.ch" TargetMode="External"/><Relationship Id="rId32" Type="http://schemas.openxmlformats.org/officeDocument/2006/relationships/hyperlink" Target="mailto:peter.mueller@sda.ch" TargetMode="External"/><Relationship Id="rId33" Type="http://schemas.openxmlformats.org/officeDocument/2006/relationships/hyperlink" Target="mailto:pz@sprachkreis-deutsch.ch" TargetMode="External"/><Relationship Id="rId34" Type="http://schemas.openxmlformats.org/officeDocument/2006/relationships/hyperlink" Target="mailto:irene.handel@jean-frey.ch" TargetMode="External"/><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hyperlink" Target="http://www/" TargetMode="External"/><Relationship Id="rId38" Type="http://schemas.openxmlformats.org/officeDocument/2006/relationships/hyperlink" Target="mailto:sprachberatung@stiftungds.de" TargetMode="External"/><Relationship Id="rId39" Type="http://schemas.openxmlformats.org/officeDocument/2006/relationships/hyperlink" Target="http://www.wissenmediaverlag.de/"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image" Target="media/image15.png"/><Relationship Id="rId27" Type="http://schemas.openxmlformats.org/officeDocument/2006/relationships/hyperlink" Target="mailto:Goetz.Fischer@univie.ac.at" TargetMode="External"/><Relationship Id="rId28" Type="http://schemas.openxmlformats.org/officeDocument/2006/relationships/image" Target="media/image16.png"/><Relationship Id="rId29" Type="http://schemas.openxmlformats.org/officeDocument/2006/relationships/hyperlink" Target="http://www.folioverlag.com/" TargetMode="External"/><Relationship Id="rId60" Type="http://schemas.openxmlformats.org/officeDocument/2006/relationships/hyperlink" Target="mailto:info@sprachkreis-deutsch.ch" TargetMode="External"/><Relationship Id="rId61" Type="http://schemas.openxmlformats.org/officeDocument/2006/relationships/header" Target="header11.xml"/><Relationship Id="rId62" Type="http://schemas.openxmlformats.org/officeDocument/2006/relationships/header" Target="header1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10701</Words>
  <Characters>60146</Characters>
  <Application>Microsoft Macintosh Word</Application>
  <DocSecurity>0</DocSecurity>
  <Lines>1432</Lines>
  <Paragraphs>434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Rennie Wyss</cp:lastModifiedBy>
  <cp:revision>2</cp:revision>
  <dcterms:created xsi:type="dcterms:W3CDTF">2017-11-13T20:35:00Z</dcterms:created>
  <dcterms:modified xsi:type="dcterms:W3CDTF">2019-01-23T12:11:00Z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2006-10-18T00:00:00Z</vt:filetime>
  </property>
  <property fmtid="{D5CDD505-2E9C-101B-9397-08002B2CF9AE}" pid="3" name="Creator">
    <vt:lpwstr>Adobe InDesign CS2 (4.0.4)</vt:lpwstr>
  </property>
  <property fmtid="{D5CDD505-2E9C-101B-9397-08002B2CF9AE}" pid="4" name="LastSaved">
    <vt:filetime>2017-11-13T00:00:00Z</vt:filetime>
  </property>
</Properties>
</file>